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642" w:rsidRPr="00D741A5" w:rsidRDefault="00DF30B4" w:rsidP="00D95642">
      <w:pPr>
        <w:pStyle w:val="1"/>
        <w:ind w:firstLine="0"/>
        <w:rPr>
          <w:rFonts w:ascii="Arial" w:hAnsi="Arial" w:cs="Arial"/>
          <w:b/>
          <w:spacing w:val="20"/>
          <w:szCs w:val="28"/>
        </w:rPr>
      </w:pPr>
      <w:r>
        <w:rPr>
          <w:rFonts w:ascii="Arial" w:hAnsi="Arial" w:cs="Arial"/>
          <w:b/>
          <w:noProof/>
          <w:spacing w:val="20"/>
          <w:szCs w:val="28"/>
        </w:rPr>
        <w:drawing>
          <wp:anchor distT="0" distB="0" distL="114300" distR="114300" simplePos="0" relativeHeight="251647488" behindDoc="0" locked="0" layoutInCell="1" allowOverlap="0">
            <wp:simplePos x="0" y="0"/>
            <wp:positionH relativeFrom="column">
              <wp:posOffset>-571500</wp:posOffset>
            </wp:positionH>
            <wp:positionV relativeFrom="paragraph">
              <wp:posOffset>-33020</wp:posOffset>
            </wp:positionV>
            <wp:extent cx="1115695" cy="1115695"/>
            <wp:effectExtent l="0" t="0" r="8255" b="8255"/>
            <wp:wrapNone/>
            <wp:docPr id="2" name="Картина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0C0" w:rsidRPr="00D741A5">
        <w:rPr>
          <w:rFonts w:ascii="Arial" w:hAnsi="Arial" w:cs="Arial"/>
          <w:b/>
          <w:spacing w:val="20"/>
          <w:szCs w:val="28"/>
        </w:rPr>
        <w:t xml:space="preserve"> </w:t>
      </w:r>
      <w:r w:rsidR="00A37111" w:rsidRPr="00D741A5">
        <w:rPr>
          <w:rFonts w:ascii="Arial" w:hAnsi="Arial" w:cs="Arial"/>
          <w:b/>
          <w:spacing w:val="20"/>
          <w:szCs w:val="28"/>
        </w:rPr>
        <w:t xml:space="preserve"> </w:t>
      </w:r>
    </w:p>
    <w:p w:rsidR="00D53324" w:rsidRPr="00D741A5" w:rsidRDefault="00D53324" w:rsidP="00D53324">
      <w:pPr>
        <w:rPr>
          <w:rFonts w:ascii="Arial" w:hAnsi="Arial" w:cs="Arial"/>
        </w:rPr>
      </w:pPr>
    </w:p>
    <w:p w:rsidR="00F66E92" w:rsidRPr="00D741A5" w:rsidRDefault="00E72F8E" w:rsidP="00F66E92">
      <w:pPr>
        <w:pStyle w:val="1"/>
        <w:ind w:firstLine="0"/>
        <w:jc w:val="center"/>
        <w:rPr>
          <w:rFonts w:ascii="Arial" w:hAnsi="Arial" w:cs="Arial"/>
          <w:b/>
          <w:spacing w:val="20"/>
          <w:szCs w:val="28"/>
        </w:rPr>
      </w:pPr>
      <w:r>
        <w:rPr>
          <w:rFonts w:ascii="Arial" w:hAnsi="Arial" w:cs="Arial"/>
          <w:b/>
          <w:noProof/>
          <w:spacing w:val="20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6.35pt;margin-top:0;width:414pt;height:27pt;z-index:251648512">
            <v:shadow color="#868686"/>
            <v:textpath style="font-family:&quot;Arial Black&quot;;font-size:20pt;v-text-kern:t" trim="t" fitpath="t" string="Административен съд - Силистра"/>
            <w10:wrap type="square"/>
          </v:shape>
        </w:pict>
      </w:r>
    </w:p>
    <w:p w:rsidR="00F66E92" w:rsidRPr="00D741A5" w:rsidRDefault="00F66E92" w:rsidP="00B276B3">
      <w:pPr>
        <w:jc w:val="center"/>
        <w:rPr>
          <w:rFonts w:ascii="Arial" w:hAnsi="Arial" w:cs="Arial"/>
          <w:b/>
          <w:spacing w:val="20"/>
          <w:szCs w:val="28"/>
        </w:rPr>
      </w:pPr>
      <w:r w:rsidRPr="00D741A5">
        <w:rPr>
          <w:rStyle w:val="10"/>
          <w:rFonts w:ascii="Arial" w:eastAsia="Batang" w:hAnsi="Arial" w:cs="Arial"/>
          <w:szCs w:val="28"/>
        </w:rPr>
        <w:t xml:space="preserve">                         </w:t>
      </w:r>
      <w:r w:rsidR="00A348D6" w:rsidRPr="00D741A5">
        <w:rPr>
          <w:rStyle w:val="10"/>
          <w:rFonts w:ascii="Arial" w:eastAsia="Batang" w:hAnsi="Arial" w:cs="Arial"/>
          <w:szCs w:val="28"/>
        </w:rPr>
        <w:t xml:space="preserve">  </w:t>
      </w:r>
      <w:r w:rsidR="00B276B3" w:rsidRPr="00D741A5">
        <w:rPr>
          <w:rStyle w:val="10"/>
          <w:rFonts w:ascii="Arial" w:eastAsia="Batang" w:hAnsi="Arial" w:cs="Arial"/>
          <w:szCs w:val="28"/>
        </w:rPr>
        <w:t xml:space="preserve">                 </w:t>
      </w:r>
    </w:p>
    <w:p w:rsidR="00B276B3" w:rsidRPr="00D53B53" w:rsidRDefault="00B276B3" w:rsidP="00B276B3">
      <w:pPr>
        <w:keepNext/>
        <w:ind w:right="-569"/>
        <w:jc w:val="both"/>
        <w:outlineLvl w:val="0"/>
        <w:rPr>
          <w:rFonts w:ascii="Arial" w:hAnsi="Arial" w:cs="Arial"/>
          <w:b/>
          <w:color w:val="auto"/>
          <w:spacing w:val="20"/>
        </w:rPr>
      </w:pPr>
      <w:r w:rsidRPr="00D741A5">
        <w:rPr>
          <w:rFonts w:ascii="Arial" w:eastAsia="Batang" w:hAnsi="Arial" w:cs="Arial"/>
          <w:color w:val="auto"/>
          <w:sz w:val="22"/>
          <w:szCs w:val="22"/>
        </w:rPr>
        <w:t xml:space="preserve">                </w:t>
      </w:r>
      <w:r w:rsidR="00D53B53">
        <w:rPr>
          <w:rFonts w:ascii="Arial" w:eastAsia="Batang" w:hAnsi="Arial" w:cs="Arial"/>
          <w:color w:val="auto"/>
          <w:sz w:val="22"/>
          <w:szCs w:val="22"/>
        </w:rPr>
        <w:t xml:space="preserve">    </w:t>
      </w:r>
      <w:r w:rsidRPr="00D53B53">
        <w:rPr>
          <w:rFonts w:ascii="Arial" w:eastAsia="Batang" w:hAnsi="Arial" w:cs="Arial"/>
          <w:color w:val="auto"/>
        </w:rPr>
        <w:t>С</w:t>
      </w:r>
      <w:r w:rsidR="00D53B53" w:rsidRPr="00D53B53">
        <w:rPr>
          <w:rFonts w:ascii="Arial" w:eastAsia="Batang" w:hAnsi="Arial" w:cs="Arial"/>
          <w:color w:val="auto"/>
        </w:rPr>
        <w:t>илистра</w:t>
      </w:r>
      <w:r w:rsidRPr="00D53B53">
        <w:rPr>
          <w:rFonts w:ascii="Arial" w:eastAsia="Batang" w:hAnsi="Arial" w:cs="Arial"/>
          <w:color w:val="auto"/>
        </w:rPr>
        <w:t xml:space="preserve"> 7500, </w:t>
      </w:r>
      <w:r w:rsidR="00D53B53" w:rsidRPr="00D53B53">
        <w:rPr>
          <w:rFonts w:ascii="Arial" w:eastAsia="Batang" w:hAnsi="Arial" w:cs="Arial"/>
          <w:color w:val="auto"/>
        </w:rPr>
        <w:t>ул</w:t>
      </w:r>
      <w:r w:rsidRPr="00D53B53">
        <w:rPr>
          <w:rFonts w:ascii="Arial" w:eastAsia="Batang" w:hAnsi="Arial" w:cs="Arial"/>
          <w:color w:val="auto"/>
        </w:rPr>
        <w:t>. Ц</w:t>
      </w:r>
      <w:r w:rsidR="00D53B53" w:rsidRPr="00D53B53">
        <w:rPr>
          <w:rFonts w:ascii="Arial" w:eastAsia="Batang" w:hAnsi="Arial" w:cs="Arial"/>
          <w:color w:val="auto"/>
        </w:rPr>
        <w:t xml:space="preserve">ар </w:t>
      </w:r>
      <w:r w:rsidRPr="00D53B53">
        <w:rPr>
          <w:rFonts w:ascii="Arial" w:eastAsia="Batang" w:hAnsi="Arial" w:cs="Arial"/>
          <w:color w:val="auto"/>
        </w:rPr>
        <w:t>Ш</w:t>
      </w:r>
      <w:r w:rsidR="00D53B53" w:rsidRPr="00D53B53">
        <w:rPr>
          <w:rFonts w:ascii="Arial" w:eastAsia="Batang" w:hAnsi="Arial" w:cs="Arial"/>
          <w:color w:val="auto"/>
        </w:rPr>
        <w:t>ишман</w:t>
      </w:r>
      <w:r w:rsidRPr="00D53B53">
        <w:rPr>
          <w:rFonts w:ascii="Arial" w:eastAsia="Batang" w:hAnsi="Arial" w:cs="Arial"/>
          <w:color w:val="auto"/>
        </w:rPr>
        <w:t xml:space="preserve"> № 5, </w:t>
      </w:r>
      <w:r w:rsidR="00D53B53" w:rsidRPr="00D53B53">
        <w:rPr>
          <w:rFonts w:ascii="Arial" w:eastAsia="Batang" w:hAnsi="Arial" w:cs="Arial"/>
          <w:color w:val="auto"/>
        </w:rPr>
        <w:t>ет</w:t>
      </w:r>
      <w:r w:rsidRPr="00D53B53">
        <w:rPr>
          <w:rFonts w:ascii="Arial" w:eastAsia="Batang" w:hAnsi="Arial" w:cs="Arial"/>
          <w:color w:val="auto"/>
        </w:rPr>
        <w:t xml:space="preserve">. 4, </w:t>
      </w:r>
      <w:r w:rsidR="00D53B53" w:rsidRPr="00D53B53">
        <w:rPr>
          <w:rFonts w:ascii="Arial" w:eastAsia="Batang" w:hAnsi="Arial" w:cs="Arial"/>
          <w:color w:val="auto"/>
        </w:rPr>
        <w:t>п</w:t>
      </w:r>
      <w:r w:rsidRPr="00D53B53">
        <w:rPr>
          <w:rFonts w:ascii="Arial" w:eastAsia="Batang" w:hAnsi="Arial" w:cs="Arial"/>
          <w:color w:val="auto"/>
        </w:rPr>
        <w:t>.</w:t>
      </w:r>
      <w:r w:rsidR="00D53B53" w:rsidRPr="00D53B53">
        <w:rPr>
          <w:rFonts w:ascii="Arial" w:eastAsia="Batang" w:hAnsi="Arial" w:cs="Arial"/>
          <w:color w:val="auto"/>
        </w:rPr>
        <w:t>к</w:t>
      </w:r>
      <w:r w:rsidRPr="00D53B53">
        <w:rPr>
          <w:rFonts w:ascii="Arial" w:eastAsia="Batang" w:hAnsi="Arial" w:cs="Arial"/>
          <w:color w:val="auto"/>
        </w:rPr>
        <w:t>. 16</w:t>
      </w:r>
      <w:r w:rsidRPr="00D53B53">
        <w:rPr>
          <w:rFonts w:ascii="Arial" w:eastAsia="Batang" w:hAnsi="Arial" w:cs="Arial"/>
          <w:bCs/>
          <w:color w:val="auto"/>
        </w:rPr>
        <w:t xml:space="preserve">, </w:t>
      </w:r>
      <w:r w:rsidR="00D53B53" w:rsidRPr="00D53B53">
        <w:rPr>
          <w:rFonts w:ascii="Arial" w:eastAsia="Batang" w:hAnsi="Arial" w:cs="Arial"/>
          <w:bCs/>
          <w:color w:val="auto"/>
        </w:rPr>
        <w:t>тел</w:t>
      </w:r>
      <w:r w:rsidRPr="00D53B53">
        <w:rPr>
          <w:rFonts w:ascii="Arial" w:eastAsia="Batang" w:hAnsi="Arial" w:cs="Arial"/>
          <w:bCs/>
          <w:color w:val="auto"/>
        </w:rPr>
        <w:t>.</w:t>
      </w:r>
      <w:r w:rsidR="00D53B53" w:rsidRPr="00D53B53">
        <w:rPr>
          <w:rFonts w:ascii="Arial" w:eastAsia="Batang" w:hAnsi="Arial" w:cs="Arial"/>
          <w:bCs/>
          <w:color w:val="auto"/>
          <w:lang w:val="en-US"/>
        </w:rPr>
        <w:t xml:space="preserve"> </w:t>
      </w:r>
      <w:r w:rsidR="00D53B53" w:rsidRPr="00D53B53">
        <w:rPr>
          <w:rFonts w:ascii="Arial" w:eastAsia="Batang" w:hAnsi="Arial" w:cs="Arial"/>
          <w:bCs/>
          <w:color w:val="auto"/>
        </w:rPr>
        <w:t>086/</w:t>
      </w:r>
      <w:r w:rsidRPr="00D53B53">
        <w:rPr>
          <w:rFonts w:ascii="Arial" w:eastAsia="Batang" w:hAnsi="Arial" w:cs="Arial"/>
          <w:bCs/>
          <w:color w:val="auto"/>
        </w:rPr>
        <w:t>822321,</w:t>
      </w:r>
    </w:p>
    <w:p w:rsidR="00B276B3" w:rsidRPr="00D53B53" w:rsidRDefault="00B276B3" w:rsidP="00742163">
      <w:pPr>
        <w:pBdr>
          <w:bottom w:val="single" w:sz="6" w:space="0" w:color="auto"/>
        </w:pBdr>
        <w:jc w:val="center"/>
        <w:rPr>
          <w:rFonts w:ascii="Arial" w:eastAsia="Batang" w:hAnsi="Arial" w:cs="Arial"/>
          <w:bCs/>
        </w:rPr>
      </w:pPr>
      <w:r w:rsidRPr="00D53B53">
        <w:rPr>
          <w:rFonts w:ascii="Arial" w:eastAsia="Batang" w:hAnsi="Arial" w:cs="Arial"/>
          <w:bCs/>
        </w:rPr>
        <w:t xml:space="preserve">            </w:t>
      </w:r>
      <w:r w:rsidR="00D53B53" w:rsidRPr="00D53B53">
        <w:rPr>
          <w:rFonts w:ascii="Arial" w:eastAsia="Batang" w:hAnsi="Arial" w:cs="Arial"/>
          <w:bCs/>
        </w:rPr>
        <w:t xml:space="preserve">    </w:t>
      </w:r>
      <w:r w:rsidR="00D53B53">
        <w:rPr>
          <w:rFonts w:ascii="Arial" w:eastAsia="Batang" w:hAnsi="Arial" w:cs="Arial"/>
          <w:bCs/>
        </w:rPr>
        <w:t xml:space="preserve">  </w:t>
      </w:r>
      <w:r w:rsidR="00D53B53" w:rsidRPr="00D53B53">
        <w:rPr>
          <w:rFonts w:ascii="Arial" w:eastAsia="Batang" w:hAnsi="Arial" w:cs="Arial"/>
          <w:bCs/>
        </w:rPr>
        <w:t>86/</w:t>
      </w:r>
      <w:r w:rsidRPr="00D53B53">
        <w:rPr>
          <w:rFonts w:ascii="Arial" w:eastAsia="Batang" w:hAnsi="Arial" w:cs="Arial"/>
          <w:bCs/>
        </w:rPr>
        <w:t xml:space="preserve">838374, </w:t>
      </w:r>
      <w:r w:rsidR="00D53B53" w:rsidRPr="00D53B53">
        <w:rPr>
          <w:rFonts w:ascii="Arial" w:eastAsia="Batang" w:hAnsi="Arial" w:cs="Arial"/>
          <w:bCs/>
        </w:rPr>
        <w:t>факс</w:t>
      </w:r>
      <w:r w:rsidRPr="00D53B53">
        <w:rPr>
          <w:rFonts w:ascii="Arial" w:eastAsia="Batang" w:hAnsi="Arial" w:cs="Arial"/>
          <w:bCs/>
        </w:rPr>
        <w:t xml:space="preserve">: </w:t>
      </w:r>
      <w:r w:rsidR="00D53B53" w:rsidRPr="00D53B53">
        <w:rPr>
          <w:rFonts w:ascii="Arial" w:eastAsia="Batang" w:hAnsi="Arial" w:cs="Arial"/>
          <w:bCs/>
        </w:rPr>
        <w:t>086/</w:t>
      </w:r>
      <w:r w:rsidRPr="00D53B53">
        <w:rPr>
          <w:rFonts w:ascii="Arial" w:eastAsia="Batang" w:hAnsi="Arial" w:cs="Arial"/>
          <w:bCs/>
        </w:rPr>
        <w:t xml:space="preserve">838374, </w:t>
      </w:r>
      <w:proofErr w:type="spellStart"/>
      <w:r w:rsidRPr="00D53B53">
        <w:rPr>
          <w:rFonts w:ascii="Arial" w:eastAsia="Batang" w:hAnsi="Arial" w:cs="Arial"/>
          <w:bCs/>
        </w:rPr>
        <w:t>e-mail</w:t>
      </w:r>
      <w:proofErr w:type="spellEnd"/>
      <w:r w:rsidRPr="00D53B53">
        <w:rPr>
          <w:rFonts w:ascii="Arial" w:eastAsia="Batang" w:hAnsi="Arial" w:cs="Arial"/>
          <w:bCs/>
        </w:rPr>
        <w:t xml:space="preserve">: </w:t>
      </w:r>
      <w:hyperlink r:id="rId10" w:history="1">
        <w:r w:rsidR="00D53B53" w:rsidRPr="00D53B53">
          <w:rPr>
            <w:rStyle w:val="a8"/>
            <w:rFonts w:ascii="Arial" w:eastAsia="Batang" w:hAnsi="Arial" w:cs="Arial"/>
            <w:bCs/>
          </w:rPr>
          <w:t>silistra-</w:t>
        </w:r>
        <w:r w:rsidR="00D53B53" w:rsidRPr="00D53B53">
          <w:rPr>
            <w:rStyle w:val="a8"/>
            <w:rFonts w:ascii="Arial" w:eastAsia="Batang" w:hAnsi="Arial" w:cs="Arial"/>
            <w:bCs/>
            <w:lang w:val="en-US"/>
          </w:rPr>
          <w:t>adms</w:t>
        </w:r>
        <w:r w:rsidR="00D53B53" w:rsidRPr="00D53B53">
          <w:rPr>
            <w:rStyle w:val="a8"/>
            <w:rFonts w:ascii="Arial" w:eastAsia="Batang" w:hAnsi="Arial" w:cs="Arial"/>
            <w:bCs/>
          </w:rPr>
          <w:t>@</w:t>
        </w:r>
        <w:r w:rsidR="00D53B53" w:rsidRPr="00D53B53">
          <w:rPr>
            <w:rStyle w:val="a8"/>
            <w:rFonts w:ascii="Arial" w:eastAsia="Batang" w:hAnsi="Arial" w:cs="Arial"/>
            <w:bCs/>
            <w:lang w:val="en-US"/>
          </w:rPr>
          <w:t>justice</w:t>
        </w:r>
        <w:r w:rsidR="00D53B53" w:rsidRPr="00D53B53">
          <w:rPr>
            <w:rStyle w:val="a8"/>
            <w:rFonts w:ascii="Arial" w:eastAsia="Batang" w:hAnsi="Arial" w:cs="Arial"/>
            <w:bCs/>
          </w:rPr>
          <w:t>.</w:t>
        </w:r>
        <w:proofErr w:type="spellStart"/>
        <w:r w:rsidR="00D53B53" w:rsidRPr="00D53B53">
          <w:rPr>
            <w:rStyle w:val="a8"/>
            <w:rFonts w:ascii="Arial" w:eastAsia="Batang" w:hAnsi="Arial" w:cs="Arial"/>
            <w:bCs/>
          </w:rPr>
          <w:t>bg</w:t>
        </w:r>
        <w:proofErr w:type="spellEnd"/>
      </w:hyperlink>
    </w:p>
    <w:p w:rsidR="00F66E92" w:rsidRPr="00D741A5" w:rsidRDefault="00F66E92" w:rsidP="00F66E92">
      <w:pPr>
        <w:pStyle w:val="1"/>
        <w:ind w:firstLine="0"/>
        <w:jc w:val="center"/>
        <w:rPr>
          <w:rFonts w:ascii="Arial" w:hAnsi="Arial" w:cs="Arial"/>
          <w:b/>
          <w:spacing w:val="20"/>
          <w:szCs w:val="28"/>
        </w:rPr>
      </w:pPr>
    </w:p>
    <w:p w:rsidR="00DE54ED" w:rsidRPr="00D741A5" w:rsidRDefault="00DE54ED" w:rsidP="00DE54ED">
      <w:pPr>
        <w:rPr>
          <w:rFonts w:ascii="Arial" w:hAnsi="Arial" w:cs="Arial"/>
          <w:sz w:val="28"/>
          <w:szCs w:val="28"/>
        </w:rPr>
      </w:pPr>
    </w:p>
    <w:p w:rsidR="00DE54ED" w:rsidRPr="00D741A5" w:rsidRDefault="00DE54ED" w:rsidP="00DE54ED">
      <w:pPr>
        <w:rPr>
          <w:rFonts w:ascii="Arial" w:hAnsi="Arial" w:cs="Arial"/>
          <w:sz w:val="28"/>
          <w:szCs w:val="28"/>
        </w:rPr>
      </w:pPr>
    </w:p>
    <w:p w:rsidR="00DE54ED" w:rsidRPr="00D741A5" w:rsidRDefault="00DE54ED" w:rsidP="00DE54ED">
      <w:pPr>
        <w:rPr>
          <w:rFonts w:ascii="Arial" w:hAnsi="Arial" w:cs="Arial"/>
          <w:sz w:val="28"/>
          <w:szCs w:val="28"/>
        </w:rPr>
      </w:pPr>
    </w:p>
    <w:p w:rsidR="00DE54ED" w:rsidRPr="00D741A5" w:rsidRDefault="00DE54ED" w:rsidP="00DE54ED">
      <w:pPr>
        <w:rPr>
          <w:rFonts w:ascii="Arial" w:hAnsi="Arial" w:cs="Arial"/>
          <w:sz w:val="28"/>
          <w:szCs w:val="28"/>
        </w:rPr>
      </w:pPr>
    </w:p>
    <w:p w:rsidR="00DE54ED" w:rsidRPr="00D741A5" w:rsidRDefault="00DE54ED" w:rsidP="00DE54ED">
      <w:pPr>
        <w:rPr>
          <w:rFonts w:ascii="Arial" w:hAnsi="Arial" w:cs="Arial"/>
          <w:sz w:val="28"/>
          <w:szCs w:val="28"/>
        </w:rPr>
      </w:pPr>
    </w:p>
    <w:p w:rsidR="00DE54ED" w:rsidRPr="00D741A5" w:rsidRDefault="00DE54ED" w:rsidP="00DE54ED">
      <w:pPr>
        <w:rPr>
          <w:rFonts w:ascii="Arial" w:hAnsi="Arial" w:cs="Arial"/>
          <w:sz w:val="28"/>
          <w:szCs w:val="28"/>
        </w:rPr>
      </w:pPr>
    </w:p>
    <w:p w:rsidR="00F66E92" w:rsidRPr="00D741A5" w:rsidRDefault="00F66E92" w:rsidP="00F66E92">
      <w:pPr>
        <w:rPr>
          <w:rFonts w:ascii="Arial" w:hAnsi="Arial" w:cs="Arial"/>
          <w:sz w:val="28"/>
          <w:szCs w:val="28"/>
        </w:rPr>
      </w:pPr>
    </w:p>
    <w:p w:rsidR="00F66E92" w:rsidRPr="00D741A5" w:rsidRDefault="00F66E92" w:rsidP="00F66E92">
      <w:pPr>
        <w:rPr>
          <w:rFonts w:ascii="Arial" w:hAnsi="Arial" w:cs="Arial"/>
          <w:sz w:val="28"/>
          <w:szCs w:val="28"/>
        </w:rPr>
      </w:pPr>
    </w:p>
    <w:p w:rsidR="003E19DF" w:rsidRPr="00D741A5" w:rsidRDefault="003E19DF" w:rsidP="00F66E92">
      <w:pPr>
        <w:rPr>
          <w:rFonts w:ascii="Arial" w:hAnsi="Arial" w:cs="Arial"/>
          <w:sz w:val="28"/>
          <w:szCs w:val="28"/>
        </w:rPr>
      </w:pPr>
    </w:p>
    <w:p w:rsidR="003E19DF" w:rsidRPr="00D741A5" w:rsidRDefault="003E19DF" w:rsidP="00F66E92">
      <w:pPr>
        <w:rPr>
          <w:rFonts w:ascii="Arial" w:hAnsi="Arial" w:cs="Arial"/>
          <w:sz w:val="28"/>
          <w:szCs w:val="28"/>
        </w:rPr>
      </w:pPr>
    </w:p>
    <w:p w:rsidR="00DE54ED" w:rsidRPr="00D741A5" w:rsidRDefault="00DE54ED" w:rsidP="00DE54ED">
      <w:pPr>
        <w:pStyle w:val="1"/>
        <w:ind w:firstLine="0"/>
        <w:jc w:val="center"/>
        <w:rPr>
          <w:rFonts w:ascii="Arial" w:hAnsi="Arial" w:cs="Arial"/>
          <w:b/>
          <w:spacing w:val="20"/>
          <w:sz w:val="72"/>
          <w:szCs w:val="72"/>
        </w:rPr>
      </w:pPr>
      <w:r w:rsidRPr="00D741A5">
        <w:rPr>
          <w:rFonts w:ascii="Arial" w:hAnsi="Arial" w:cs="Arial"/>
          <w:b/>
          <w:spacing w:val="20"/>
          <w:sz w:val="72"/>
          <w:szCs w:val="72"/>
        </w:rPr>
        <w:t>Д</w:t>
      </w:r>
      <w:r w:rsidR="003E19DF" w:rsidRPr="00D741A5">
        <w:rPr>
          <w:rFonts w:ascii="Arial" w:hAnsi="Arial" w:cs="Arial"/>
          <w:b/>
          <w:spacing w:val="20"/>
          <w:sz w:val="72"/>
          <w:szCs w:val="72"/>
        </w:rPr>
        <w:t xml:space="preserve"> </w:t>
      </w:r>
      <w:r w:rsidRPr="00D741A5">
        <w:rPr>
          <w:rFonts w:ascii="Arial" w:hAnsi="Arial" w:cs="Arial"/>
          <w:b/>
          <w:spacing w:val="20"/>
          <w:sz w:val="72"/>
          <w:szCs w:val="72"/>
        </w:rPr>
        <w:t>О</w:t>
      </w:r>
      <w:r w:rsidR="003E19DF" w:rsidRPr="00D741A5">
        <w:rPr>
          <w:rFonts w:ascii="Arial" w:hAnsi="Arial" w:cs="Arial"/>
          <w:b/>
          <w:spacing w:val="20"/>
          <w:sz w:val="72"/>
          <w:szCs w:val="72"/>
        </w:rPr>
        <w:t xml:space="preserve"> </w:t>
      </w:r>
      <w:r w:rsidRPr="00D741A5">
        <w:rPr>
          <w:rFonts w:ascii="Arial" w:hAnsi="Arial" w:cs="Arial"/>
          <w:b/>
          <w:spacing w:val="20"/>
          <w:sz w:val="72"/>
          <w:szCs w:val="72"/>
        </w:rPr>
        <w:t>К</w:t>
      </w:r>
      <w:r w:rsidR="003E19DF" w:rsidRPr="00D741A5">
        <w:rPr>
          <w:rFonts w:ascii="Arial" w:hAnsi="Arial" w:cs="Arial"/>
          <w:b/>
          <w:spacing w:val="20"/>
          <w:sz w:val="72"/>
          <w:szCs w:val="72"/>
        </w:rPr>
        <w:t xml:space="preserve"> </w:t>
      </w:r>
      <w:r w:rsidRPr="00D741A5">
        <w:rPr>
          <w:rFonts w:ascii="Arial" w:hAnsi="Arial" w:cs="Arial"/>
          <w:b/>
          <w:spacing w:val="20"/>
          <w:sz w:val="72"/>
          <w:szCs w:val="72"/>
        </w:rPr>
        <w:t>Л</w:t>
      </w:r>
      <w:r w:rsidR="003E19DF" w:rsidRPr="00D741A5">
        <w:rPr>
          <w:rFonts w:ascii="Arial" w:hAnsi="Arial" w:cs="Arial"/>
          <w:b/>
          <w:spacing w:val="20"/>
          <w:sz w:val="72"/>
          <w:szCs w:val="72"/>
        </w:rPr>
        <w:t xml:space="preserve"> </w:t>
      </w:r>
      <w:r w:rsidRPr="00D741A5">
        <w:rPr>
          <w:rFonts w:ascii="Arial" w:hAnsi="Arial" w:cs="Arial"/>
          <w:b/>
          <w:spacing w:val="20"/>
          <w:sz w:val="72"/>
          <w:szCs w:val="72"/>
        </w:rPr>
        <w:t>А</w:t>
      </w:r>
      <w:r w:rsidR="003E19DF" w:rsidRPr="00D741A5">
        <w:rPr>
          <w:rFonts w:ascii="Arial" w:hAnsi="Arial" w:cs="Arial"/>
          <w:b/>
          <w:spacing w:val="20"/>
          <w:sz w:val="72"/>
          <w:szCs w:val="72"/>
        </w:rPr>
        <w:t xml:space="preserve"> </w:t>
      </w:r>
      <w:r w:rsidRPr="00D741A5">
        <w:rPr>
          <w:rFonts w:ascii="Arial" w:hAnsi="Arial" w:cs="Arial"/>
          <w:b/>
          <w:spacing w:val="20"/>
          <w:sz w:val="72"/>
          <w:szCs w:val="72"/>
        </w:rPr>
        <w:t>Д</w:t>
      </w:r>
    </w:p>
    <w:p w:rsidR="00DE54ED" w:rsidRPr="00D741A5" w:rsidRDefault="00DE54ED" w:rsidP="00DE54ED">
      <w:pPr>
        <w:pStyle w:val="1"/>
        <w:ind w:firstLine="0"/>
        <w:jc w:val="center"/>
        <w:rPr>
          <w:rFonts w:ascii="Arial" w:hAnsi="Arial" w:cs="Arial"/>
          <w:szCs w:val="28"/>
        </w:rPr>
      </w:pPr>
    </w:p>
    <w:p w:rsidR="00DE54ED" w:rsidRPr="00D741A5" w:rsidRDefault="00DE54ED" w:rsidP="00DE54ED">
      <w:pPr>
        <w:rPr>
          <w:rFonts w:ascii="Arial" w:hAnsi="Arial" w:cs="Arial"/>
          <w:sz w:val="28"/>
          <w:szCs w:val="28"/>
        </w:rPr>
      </w:pPr>
    </w:p>
    <w:p w:rsidR="00DE54ED" w:rsidRPr="00D741A5" w:rsidRDefault="00DE54ED" w:rsidP="00DE54ED">
      <w:pPr>
        <w:pStyle w:val="1"/>
        <w:ind w:firstLine="0"/>
        <w:jc w:val="center"/>
        <w:rPr>
          <w:rFonts w:ascii="Arial" w:hAnsi="Arial" w:cs="Arial"/>
          <w:sz w:val="36"/>
          <w:szCs w:val="36"/>
        </w:rPr>
      </w:pPr>
    </w:p>
    <w:p w:rsidR="00DE54ED" w:rsidRPr="00D741A5" w:rsidRDefault="00DE54ED" w:rsidP="00DE54ED">
      <w:pPr>
        <w:pStyle w:val="1"/>
        <w:ind w:firstLine="0"/>
        <w:jc w:val="center"/>
        <w:rPr>
          <w:rFonts w:ascii="Arial" w:hAnsi="Arial" w:cs="Arial"/>
          <w:sz w:val="36"/>
          <w:szCs w:val="36"/>
        </w:rPr>
      </w:pPr>
      <w:r w:rsidRPr="00D741A5">
        <w:rPr>
          <w:rFonts w:ascii="Arial" w:hAnsi="Arial" w:cs="Arial"/>
          <w:spacing w:val="20"/>
          <w:sz w:val="36"/>
          <w:szCs w:val="36"/>
        </w:rPr>
        <w:t>НА ПРЕДСЕДАТЕЛЯ</w:t>
      </w:r>
      <w:r w:rsidRPr="00D741A5">
        <w:rPr>
          <w:rFonts w:ascii="Arial" w:hAnsi="Arial" w:cs="Arial"/>
          <w:sz w:val="36"/>
          <w:szCs w:val="36"/>
        </w:rPr>
        <w:t xml:space="preserve"> </w:t>
      </w:r>
    </w:p>
    <w:p w:rsidR="00DE54ED" w:rsidRPr="00D741A5" w:rsidRDefault="00DE54ED" w:rsidP="00DE54ED">
      <w:pPr>
        <w:pStyle w:val="1"/>
        <w:ind w:firstLine="0"/>
        <w:jc w:val="center"/>
        <w:rPr>
          <w:rFonts w:ascii="Arial" w:hAnsi="Arial" w:cs="Arial"/>
          <w:sz w:val="36"/>
          <w:szCs w:val="36"/>
        </w:rPr>
      </w:pPr>
      <w:r w:rsidRPr="00D741A5">
        <w:rPr>
          <w:rFonts w:ascii="Arial" w:hAnsi="Arial" w:cs="Arial"/>
          <w:sz w:val="36"/>
          <w:szCs w:val="36"/>
        </w:rPr>
        <w:t xml:space="preserve">НА АДМИНИСТРАТИВЕН СЪД – СИЛИСТРА </w:t>
      </w:r>
    </w:p>
    <w:p w:rsidR="00DE54ED" w:rsidRPr="00D741A5" w:rsidRDefault="00DE54ED" w:rsidP="00DE54ED">
      <w:pPr>
        <w:pStyle w:val="1"/>
        <w:ind w:firstLine="0"/>
        <w:jc w:val="center"/>
        <w:rPr>
          <w:rFonts w:ascii="Arial" w:hAnsi="Arial" w:cs="Arial"/>
          <w:sz w:val="36"/>
          <w:szCs w:val="36"/>
        </w:rPr>
      </w:pPr>
      <w:r w:rsidRPr="00D741A5">
        <w:rPr>
          <w:rFonts w:ascii="Arial" w:hAnsi="Arial" w:cs="Arial"/>
          <w:sz w:val="36"/>
          <w:szCs w:val="36"/>
        </w:rPr>
        <w:t>ЗА ДЕЙНОСТТА НА СЪД</w:t>
      </w:r>
      <w:r w:rsidR="00594A09" w:rsidRPr="00D741A5">
        <w:rPr>
          <w:rFonts w:ascii="Arial" w:hAnsi="Arial" w:cs="Arial"/>
          <w:sz w:val="36"/>
          <w:szCs w:val="36"/>
        </w:rPr>
        <w:t>А</w:t>
      </w:r>
      <w:r w:rsidRPr="00D741A5">
        <w:rPr>
          <w:rFonts w:ascii="Arial" w:hAnsi="Arial" w:cs="Arial"/>
          <w:sz w:val="36"/>
          <w:szCs w:val="36"/>
        </w:rPr>
        <w:t xml:space="preserve"> </w:t>
      </w:r>
    </w:p>
    <w:p w:rsidR="00DE54ED" w:rsidRPr="00D741A5" w:rsidRDefault="00DE54ED" w:rsidP="00DE54ED">
      <w:pPr>
        <w:pStyle w:val="1"/>
        <w:ind w:firstLine="0"/>
        <w:jc w:val="center"/>
        <w:rPr>
          <w:rFonts w:ascii="Arial" w:hAnsi="Arial" w:cs="Arial"/>
          <w:sz w:val="36"/>
          <w:szCs w:val="36"/>
        </w:rPr>
      </w:pPr>
      <w:r w:rsidRPr="00D741A5">
        <w:rPr>
          <w:rFonts w:ascii="Arial" w:hAnsi="Arial" w:cs="Arial"/>
          <w:sz w:val="36"/>
          <w:szCs w:val="36"/>
        </w:rPr>
        <w:t>ПРЕЗ 20</w:t>
      </w:r>
      <w:r w:rsidR="006F7C6C" w:rsidRPr="00D741A5">
        <w:rPr>
          <w:rFonts w:ascii="Arial" w:hAnsi="Arial" w:cs="Arial"/>
          <w:sz w:val="36"/>
          <w:szCs w:val="36"/>
        </w:rPr>
        <w:t>2</w:t>
      </w:r>
      <w:r w:rsidR="002D0BBA">
        <w:rPr>
          <w:rFonts w:ascii="Arial" w:hAnsi="Arial" w:cs="Arial"/>
          <w:sz w:val="36"/>
          <w:szCs w:val="36"/>
          <w:lang w:val="en-US"/>
        </w:rPr>
        <w:t>5</w:t>
      </w:r>
      <w:r w:rsidRPr="00D741A5">
        <w:rPr>
          <w:rFonts w:ascii="Arial" w:hAnsi="Arial" w:cs="Arial"/>
          <w:sz w:val="36"/>
          <w:szCs w:val="36"/>
        </w:rPr>
        <w:t xml:space="preserve"> ГОДИНА </w:t>
      </w:r>
    </w:p>
    <w:p w:rsidR="00F66E92" w:rsidRPr="00BF36B5" w:rsidRDefault="00F66E92" w:rsidP="00BF36B5">
      <w:pPr>
        <w:pStyle w:val="1"/>
        <w:ind w:firstLine="0"/>
        <w:jc w:val="center"/>
        <w:rPr>
          <w:rFonts w:ascii="Arial" w:hAnsi="Arial" w:cs="Arial"/>
          <w:spacing w:val="20"/>
          <w:szCs w:val="28"/>
        </w:rPr>
      </w:pPr>
    </w:p>
    <w:p w:rsidR="00F66E92" w:rsidRPr="00BF36B5" w:rsidRDefault="00F66E92" w:rsidP="00BF36B5">
      <w:pPr>
        <w:pStyle w:val="1"/>
        <w:ind w:firstLine="0"/>
        <w:jc w:val="center"/>
        <w:rPr>
          <w:rFonts w:ascii="Arial" w:hAnsi="Arial" w:cs="Arial"/>
          <w:spacing w:val="20"/>
          <w:szCs w:val="28"/>
        </w:rPr>
      </w:pPr>
    </w:p>
    <w:p w:rsidR="00F66E92" w:rsidRDefault="00F66E92" w:rsidP="00BF36B5">
      <w:pPr>
        <w:pStyle w:val="1"/>
        <w:ind w:firstLine="0"/>
        <w:jc w:val="center"/>
        <w:rPr>
          <w:rFonts w:ascii="Arial" w:hAnsi="Arial" w:cs="Arial"/>
          <w:szCs w:val="28"/>
          <w:lang w:val="en-US"/>
        </w:rPr>
      </w:pPr>
    </w:p>
    <w:p w:rsidR="00F66E92" w:rsidRDefault="00F66E92" w:rsidP="00BF36B5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BF36B5" w:rsidRPr="00BF36B5" w:rsidRDefault="00BF36B5" w:rsidP="00BF36B5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F66E92" w:rsidRPr="00BF36B5" w:rsidRDefault="00F66E92" w:rsidP="00BF36B5">
      <w:pPr>
        <w:pStyle w:val="a9"/>
        <w:ind w:firstLine="0"/>
        <w:jc w:val="center"/>
        <w:rPr>
          <w:rFonts w:ascii="Arial" w:hAnsi="Arial" w:cs="Arial"/>
          <w:szCs w:val="28"/>
        </w:rPr>
      </w:pPr>
    </w:p>
    <w:p w:rsidR="00F66E92" w:rsidRPr="00BF36B5" w:rsidRDefault="00F66E92" w:rsidP="00BF36B5">
      <w:pPr>
        <w:pStyle w:val="a9"/>
        <w:ind w:firstLine="0"/>
        <w:jc w:val="center"/>
        <w:rPr>
          <w:rFonts w:ascii="Arial" w:hAnsi="Arial" w:cs="Arial"/>
          <w:szCs w:val="28"/>
        </w:rPr>
      </w:pPr>
    </w:p>
    <w:p w:rsidR="00F66E92" w:rsidRPr="00BF36B5" w:rsidRDefault="00F66E92" w:rsidP="00BF36B5">
      <w:pPr>
        <w:pStyle w:val="a9"/>
        <w:ind w:firstLine="0"/>
        <w:jc w:val="center"/>
        <w:rPr>
          <w:rFonts w:ascii="Arial" w:hAnsi="Arial" w:cs="Arial"/>
          <w:szCs w:val="28"/>
        </w:rPr>
      </w:pPr>
    </w:p>
    <w:p w:rsidR="00F66E92" w:rsidRPr="00BF36B5" w:rsidRDefault="00F66E92" w:rsidP="00BF36B5">
      <w:pPr>
        <w:pStyle w:val="a9"/>
        <w:ind w:firstLine="0"/>
        <w:jc w:val="center"/>
        <w:rPr>
          <w:rFonts w:ascii="Arial" w:hAnsi="Arial" w:cs="Arial"/>
          <w:szCs w:val="28"/>
        </w:rPr>
      </w:pPr>
    </w:p>
    <w:p w:rsidR="00F66E92" w:rsidRPr="00BF36B5" w:rsidRDefault="00F66E92" w:rsidP="00BF36B5">
      <w:pPr>
        <w:pStyle w:val="a9"/>
        <w:ind w:firstLine="0"/>
        <w:jc w:val="center"/>
        <w:rPr>
          <w:rFonts w:ascii="Arial" w:hAnsi="Arial" w:cs="Arial"/>
          <w:szCs w:val="28"/>
        </w:rPr>
      </w:pPr>
    </w:p>
    <w:p w:rsidR="00F66E92" w:rsidRPr="00D741A5" w:rsidRDefault="00F66E92" w:rsidP="00F66E92">
      <w:pPr>
        <w:pStyle w:val="a9"/>
        <w:ind w:firstLine="0"/>
        <w:jc w:val="center"/>
        <w:rPr>
          <w:rFonts w:ascii="Arial" w:hAnsi="Arial" w:cs="Arial"/>
          <w:sz w:val="32"/>
          <w:szCs w:val="32"/>
        </w:rPr>
      </w:pPr>
      <w:r w:rsidRPr="00D741A5">
        <w:rPr>
          <w:rFonts w:ascii="Arial" w:hAnsi="Arial" w:cs="Arial"/>
          <w:sz w:val="32"/>
          <w:szCs w:val="32"/>
        </w:rPr>
        <w:t>СИЛИСТРА</w:t>
      </w:r>
      <w:r w:rsidR="00B276B3" w:rsidRPr="00D741A5">
        <w:rPr>
          <w:rFonts w:ascii="Arial" w:hAnsi="Arial" w:cs="Arial"/>
          <w:sz w:val="32"/>
          <w:szCs w:val="32"/>
        </w:rPr>
        <w:t>,</w:t>
      </w:r>
      <w:r w:rsidRPr="00D741A5">
        <w:rPr>
          <w:rFonts w:ascii="Arial" w:hAnsi="Arial" w:cs="Arial"/>
          <w:sz w:val="32"/>
          <w:szCs w:val="32"/>
        </w:rPr>
        <w:t xml:space="preserve"> 20</w:t>
      </w:r>
      <w:r w:rsidR="00682037" w:rsidRPr="00D741A5">
        <w:rPr>
          <w:rFonts w:ascii="Arial" w:hAnsi="Arial" w:cs="Arial"/>
          <w:sz w:val="32"/>
          <w:szCs w:val="32"/>
        </w:rPr>
        <w:t>2</w:t>
      </w:r>
      <w:r w:rsidR="00FC5149">
        <w:rPr>
          <w:rFonts w:ascii="Arial" w:hAnsi="Arial" w:cs="Arial"/>
          <w:sz w:val="32"/>
          <w:szCs w:val="32"/>
        </w:rPr>
        <w:t>5</w:t>
      </w:r>
      <w:r w:rsidRPr="00D741A5">
        <w:rPr>
          <w:rFonts w:ascii="Arial" w:hAnsi="Arial" w:cs="Arial"/>
          <w:sz w:val="32"/>
          <w:szCs w:val="32"/>
        </w:rPr>
        <w:t xml:space="preserve"> г.</w:t>
      </w:r>
    </w:p>
    <w:p w:rsidR="00DE0061" w:rsidRPr="00D741A5" w:rsidRDefault="00DE0061" w:rsidP="00846F66">
      <w:pPr>
        <w:spacing w:line="360" w:lineRule="auto"/>
        <w:ind w:firstLine="720"/>
        <w:rPr>
          <w:rFonts w:ascii="Arial" w:hAnsi="Arial" w:cs="Arial"/>
          <w:b/>
          <w:bCs/>
          <w:sz w:val="28"/>
          <w:szCs w:val="28"/>
        </w:rPr>
      </w:pPr>
    </w:p>
    <w:p w:rsidR="003E19DF" w:rsidRPr="00D741A5" w:rsidRDefault="003E19DF" w:rsidP="00846F66">
      <w:pPr>
        <w:spacing w:line="360" w:lineRule="auto"/>
        <w:ind w:firstLine="720"/>
        <w:rPr>
          <w:rFonts w:ascii="Arial" w:hAnsi="Arial" w:cs="Arial"/>
          <w:b/>
          <w:bCs/>
          <w:sz w:val="28"/>
          <w:szCs w:val="28"/>
        </w:rPr>
      </w:pPr>
    </w:p>
    <w:p w:rsidR="003E19DF" w:rsidRPr="00D741A5" w:rsidRDefault="003E19DF" w:rsidP="00846F66">
      <w:pPr>
        <w:spacing w:line="360" w:lineRule="auto"/>
        <w:ind w:firstLine="720"/>
        <w:rPr>
          <w:rFonts w:ascii="Arial" w:hAnsi="Arial" w:cs="Arial"/>
          <w:b/>
          <w:bCs/>
          <w:sz w:val="28"/>
          <w:szCs w:val="28"/>
        </w:rPr>
      </w:pPr>
    </w:p>
    <w:p w:rsidR="009F7146" w:rsidRPr="00D741A5" w:rsidRDefault="009F7146" w:rsidP="009F7146">
      <w:pPr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lastRenderedPageBreak/>
        <w:t>СЪДЪРЖАНИЕ:</w:t>
      </w:r>
    </w:p>
    <w:p w:rsidR="00674EA0" w:rsidRPr="00D741A5" w:rsidRDefault="00674EA0" w:rsidP="009F7146">
      <w:pPr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</w:p>
    <w:p w:rsidR="0053414B" w:rsidRPr="00D741A5" w:rsidRDefault="009F7146" w:rsidP="00717AE0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>Брой дела за разглеждане</w:t>
      </w:r>
    </w:p>
    <w:p w:rsidR="009F7146" w:rsidRPr="00D741A5" w:rsidRDefault="009F7146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1. 1. Новообразувани дела</w:t>
      </w:r>
      <w:r w:rsidR="00A535D4" w:rsidRPr="00D741A5">
        <w:rPr>
          <w:rFonts w:ascii="Arial" w:hAnsi="Arial" w:cs="Arial"/>
          <w:bCs/>
          <w:sz w:val="26"/>
          <w:szCs w:val="26"/>
        </w:rPr>
        <w:t>, видове</w:t>
      </w:r>
    </w:p>
    <w:p w:rsidR="00674EA0" w:rsidRPr="00D741A5" w:rsidRDefault="00DA6ABB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1. 2. Разгледани дела</w:t>
      </w:r>
      <w:r w:rsidR="00A535D4" w:rsidRPr="00D741A5">
        <w:rPr>
          <w:rFonts w:ascii="Arial" w:hAnsi="Arial" w:cs="Arial"/>
          <w:bCs/>
          <w:sz w:val="26"/>
          <w:szCs w:val="26"/>
        </w:rPr>
        <w:t>-средна месечна продължителност и разпределение по видове</w:t>
      </w:r>
    </w:p>
    <w:p w:rsidR="0053414B" w:rsidRPr="00D741A5" w:rsidRDefault="009F7146" w:rsidP="00717AE0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 xml:space="preserve">Брой свършени </w:t>
      </w:r>
      <w:r w:rsidR="00DA6ABB" w:rsidRPr="00D741A5">
        <w:rPr>
          <w:rFonts w:ascii="Arial" w:hAnsi="Arial" w:cs="Arial"/>
          <w:b/>
          <w:bCs/>
          <w:sz w:val="26"/>
          <w:szCs w:val="26"/>
        </w:rPr>
        <w:t>(</w:t>
      </w:r>
      <w:r w:rsidRPr="00D741A5">
        <w:rPr>
          <w:rFonts w:ascii="Arial" w:hAnsi="Arial" w:cs="Arial"/>
          <w:b/>
          <w:bCs/>
          <w:sz w:val="26"/>
          <w:szCs w:val="26"/>
        </w:rPr>
        <w:t>решени и прекратени</w:t>
      </w:r>
      <w:r w:rsidR="00DA6ABB" w:rsidRPr="00D741A5">
        <w:rPr>
          <w:rFonts w:ascii="Arial" w:hAnsi="Arial" w:cs="Arial"/>
          <w:b/>
          <w:bCs/>
          <w:sz w:val="26"/>
          <w:szCs w:val="26"/>
        </w:rPr>
        <w:t>)</w:t>
      </w:r>
      <w:r w:rsidRPr="00D741A5">
        <w:rPr>
          <w:rFonts w:ascii="Arial" w:hAnsi="Arial" w:cs="Arial"/>
          <w:b/>
          <w:bCs/>
          <w:sz w:val="26"/>
          <w:szCs w:val="26"/>
        </w:rPr>
        <w:t xml:space="preserve"> дела</w:t>
      </w:r>
    </w:p>
    <w:p w:rsidR="009F7146" w:rsidRPr="00D741A5" w:rsidRDefault="009F7146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2. 1. Брой на решените дела по същество</w:t>
      </w:r>
    </w:p>
    <w:p w:rsidR="009F7146" w:rsidRPr="00D741A5" w:rsidRDefault="0053414B" w:rsidP="00674EA0">
      <w:pPr>
        <w:spacing w:line="276" w:lineRule="auto"/>
        <w:ind w:left="2124" w:firstLine="708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2.1.</w:t>
      </w:r>
      <w:proofErr w:type="spellStart"/>
      <w:r w:rsidR="009F7146" w:rsidRPr="00D741A5">
        <w:rPr>
          <w:rFonts w:ascii="Arial" w:hAnsi="Arial" w:cs="Arial"/>
          <w:bCs/>
          <w:sz w:val="26"/>
          <w:szCs w:val="26"/>
        </w:rPr>
        <w:t>1</w:t>
      </w:r>
      <w:proofErr w:type="spellEnd"/>
      <w:r w:rsidR="009F7146" w:rsidRPr="00D741A5">
        <w:rPr>
          <w:rFonts w:ascii="Arial" w:hAnsi="Arial" w:cs="Arial"/>
          <w:bCs/>
          <w:sz w:val="26"/>
          <w:szCs w:val="26"/>
        </w:rPr>
        <w:t>. Брой на решените по същество административни дела</w:t>
      </w:r>
    </w:p>
    <w:p w:rsidR="009F7146" w:rsidRPr="00D741A5" w:rsidRDefault="0053414B" w:rsidP="00674EA0">
      <w:pPr>
        <w:spacing w:line="276" w:lineRule="auto"/>
        <w:ind w:left="2124" w:firstLine="708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2.1.</w:t>
      </w:r>
      <w:r w:rsidR="009F7146" w:rsidRPr="00D741A5">
        <w:rPr>
          <w:rFonts w:ascii="Arial" w:hAnsi="Arial" w:cs="Arial"/>
          <w:bCs/>
          <w:sz w:val="26"/>
          <w:szCs w:val="26"/>
        </w:rPr>
        <w:t>2. Брой на решените по същество касационни дела</w:t>
      </w:r>
    </w:p>
    <w:p w:rsidR="00674EA0" w:rsidRPr="00D741A5" w:rsidRDefault="00DA6ABB" w:rsidP="00674EA0">
      <w:pPr>
        <w:spacing w:line="276" w:lineRule="auto"/>
        <w:ind w:left="708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2.</w:t>
      </w:r>
      <w:proofErr w:type="spellStart"/>
      <w:r w:rsidRPr="00D741A5">
        <w:rPr>
          <w:rFonts w:ascii="Arial" w:hAnsi="Arial" w:cs="Arial"/>
          <w:bCs/>
          <w:sz w:val="26"/>
          <w:szCs w:val="26"/>
        </w:rPr>
        <w:t>2</w:t>
      </w:r>
      <w:proofErr w:type="spellEnd"/>
      <w:r w:rsidRPr="00D741A5">
        <w:rPr>
          <w:rFonts w:ascii="Arial" w:hAnsi="Arial" w:cs="Arial"/>
          <w:bCs/>
          <w:sz w:val="26"/>
          <w:szCs w:val="26"/>
        </w:rPr>
        <w:t xml:space="preserve">. Брой на прекратените дела </w:t>
      </w:r>
      <w:r w:rsidR="00674EA0" w:rsidRPr="00D741A5">
        <w:rPr>
          <w:rFonts w:ascii="Arial" w:hAnsi="Arial" w:cs="Arial"/>
          <w:bCs/>
          <w:sz w:val="26"/>
          <w:szCs w:val="26"/>
        </w:rPr>
        <w:t>–</w:t>
      </w:r>
      <w:r w:rsidRPr="00D741A5">
        <w:rPr>
          <w:rFonts w:ascii="Arial" w:hAnsi="Arial" w:cs="Arial"/>
          <w:bCs/>
          <w:sz w:val="26"/>
          <w:szCs w:val="26"/>
        </w:rPr>
        <w:t xml:space="preserve"> причини</w:t>
      </w:r>
      <w:r w:rsidR="00674EA0" w:rsidRPr="00D741A5">
        <w:rPr>
          <w:rFonts w:ascii="Arial" w:hAnsi="Arial" w:cs="Arial"/>
          <w:bCs/>
          <w:sz w:val="26"/>
          <w:szCs w:val="26"/>
        </w:rPr>
        <w:t xml:space="preserve"> (</w:t>
      </w:r>
      <w:r w:rsidRPr="00D741A5">
        <w:rPr>
          <w:rFonts w:ascii="Arial" w:hAnsi="Arial" w:cs="Arial"/>
          <w:bCs/>
          <w:sz w:val="26"/>
          <w:szCs w:val="26"/>
        </w:rPr>
        <w:t>с посочване на основанията</w:t>
      </w:r>
      <w:r w:rsidR="00674EA0" w:rsidRPr="00D741A5">
        <w:rPr>
          <w:rFonts w:ascii="Arial" w:hAnsi="Arial" w:cs="Arial"/>
          <w:bCs/>
          <w:sz w:val="26"/>
          <w:szCs w:val="26"/>
        </w:rPr>
        <w:t>)</w:t>
      </w:r>
    </w:p>
    <w:p w:rsidR="00DA6ABB" w:rsidRPr="00D741A5" w:rsidRDefault="00DA6ABB" w:rsidP="00674EA0">
      <w:pPr>
        <w:spacing w:line="276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>3. Анализ по видове и структура на свършените дела</w:t>
      </w:r>
    </w:p>
    <w:p w:rsidR="00DA6ABB" w:rsidRPr="00D741A5" w:rsidRDefault="00DA6ABB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 xml:space="preserve">3.1 Свършени административни дела </w:t>
      </w:r>
    </w:p>
    <w:p w:rsidR="00674EA0" w:rsidRPr="00D741A5" w:rsidRDefault="00A27E53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3.2 Свършени касационни дела</w:t>
      </w:r>
    </w:p>
    <w:p w:rsidR="00674EA0" w:rsidRPr="00D741A5" w:rsidRDefault="009F7146" w:rsidP="00674EA0">
      <w:pPr>
        <w:spacing w:line="276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 xml:space="preserve">4. </w:t>
      </w:r>
      <w:r w:rsidR="00A27E53" w:rsidRPr="00D741A5">
        <w:rPr>
          <w:rFonts w:ascii="Arial" w:hAnsi="Arial" w:cs="Arial"/>
          <w:b/>
          <w:bCs/>
          <w:sz w:val="26"/>
          <w:szCs w:val="26"/>
        </w:rPr>
        <w:t xml:space="preserve">Брой обжалвани и </w:t>
      </w:r>
      <w:proofErr w:type="spellStart"/>
      <w:r w:rsidR="00A27E53" w:rsidRPr="00D741A5">
        <w:rPr>
          <w:rFonts w:ascii="Arial" w:hAnsi="Arial" w:cs="Arial"/>
          <w:b/>
          <w:bCs/>
          <w:sz w:val="26"/>
          <w:szCs w:val="26"/>
        </w:rPr>
        <w:t>протестирани</w:t>
      </w:r>
      <w:proofErr w:type="spellEnd"/>
      <w:r w:rsidR="00A27E53" w:rsidRPr="00D741A5">
        <w:rPr>
          <w:rFonts w:ascii="Arial" w:hAnsi="Arial" w:cs="Arial"/>
          <w:b/>
          <w:bCs/>
          <w:sz w:val="26"/>
          <w:szCs w:val="26"/>
        </w:rPr>
        <w:t xml:space="preserve"> съдебни актове, резултати от касационната проверка, изводи</w:t>
      </w:r>
    </w:p>
    <w:p w:rsidR="00674EA0" w:rsidRPr="00D741A5" w:rsidRDefault="00A27E53" w:rsidP="00674EA0">
      <w:pPr>
        <w:spacing w:line="276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>5 Средна натовареност на съдебния район по видове дела - спрямо общия брой дела и спрямо свършените дела. Качество на съдебните актове</w:t>
      </w:r>
    </w:p>
    <w:p w:rsidR="009F7146" w:rsidRPr="00D741A5" w:rsidRDefault="00A27E53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5.</w:t>
      </w:r>
      <w:r w:rsidR="009F7146" w:rsidRPr="00D741A5">
        <w:rPr>
          <w:rFonts w:ascii="Arial" w:hAnsi="Arial" w:cs="Arial"/>
          <w:bCs/>
          <w:sz w:val="26"/>
          <w:szCs w:val="26"/>
        </w:rPr>
        <w:t>1. Средна натовареност на съдиите</w:t>
      </w:r>
    </w:p>
    <w:p w:rsidR="00674EA0" w:rsidRPr="00D741A5" w:rsidRDefault="00A27E53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5.2. Качество на постановените актове съобразно резултатите от касационната проверка</w:t>
      </w:r>
    </w:p>
    <w:p w:rsidR="00A27E53" w:rsidRPr="00D741A5" w:rsidRDefault="00A27E53" w:rsidP="00674EA0">
      <w:pPr>
        <w:spacing w:line="276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>6. Административно-ръководна дейност</w:t>
      </w:r>
    </w:p>
    <w:p w:rsidR="00A27E53" w:rsidRPr="00D741A5" w:rsidRDefault="00A27E53" w:rsidP="00674EA0">
      <w:pPr>
        <w:spacing w:line="276" w:lineRule="auto"/>
        <w:ind w:left="708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6.1. Кадрово обезпечение. Състояние и мерки - за магистрати и служители</w:t>
      </w:r>
    </w:p>
    <w:p w:rsidR="00A27E53" w:rsidRPr="00D741A5" w:rsidRDefault="00A27E53" w:rsidP="00674EA0">
      <w:pPr>
        <w:spacing w:line="276" w:lineRule="auto"/>
        <w:ind w:left="708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6.2. Квалификация на магистрати и служители – състояние, необходимост от допълнително обучение</w:t>
      </w:r>
    </w:p>
    <w:p w:rsidR="00A27E53" w:rsidRPr="00D741A5" w:rsidRDefault="00A27E53" w:rsidP="00674EA0">
      <w:pPr>
        <w:spacing w:line="276" w:lineRule="auto"/>
        <w:ind w:left="708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6.3. Финансови и материални проблеми, състояние и предложения</w:t>
      </w:r>
    </w:p>
    <w:p w:rsidR="00A27E53" w:rsidRPr="00D741A5" w:rsidRDefault="00A27E53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6.4. Ревизионна дейност през годината, резултати</w:t>
      </w:r>
    </w:p>
    <w:p w:rsidR="0053414B" w:rsidRPr="00D741A5" w:rsidRDefault="0053414B" w:rsidP="00674EA0">
      <w:pPr>
        <w:spacing w:line="276" w:lineRule="auto"/>
        <w:ind w:left="696" w:firstLine="720"/>
        <w:jc w:val="both"/>
        <w:rPr>
          <w:rFonts w:ascii="Arial" w:hAnsi="Arial" w:cs="Arial"/>
          <w:bCs/>
          <w:sz w:val="26"/>
          <w:szCs w:val="26"/>
        </w:rPr>
      </w:pPr>
      <w:r w:rsidRPr="00D741A5">
        <w:rPr>
          <w:rFonts w:ascii="Arial" w:hAnsi="Arial" w:cs="Arial"/>
          <w:bCs/>
          <w:sz w:val="26"/>
          <w:szCs w:val="26"/>
        </w:rPr>
        <w:t>6.5. Дисциплинарна отговорност. Поощрения</w:t>
      </w:r>
    </w:p>
    <w:p w:rsidR="009F7146" w:rsidRPr="00D741A5" w:rsidRDefault="0053414B" w:rsidP="00674EA0">
      <w:pPr>
        <w:spacing w:line="276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>7</w:t>
      </w:r>
      <w:r w:rsidR="009F7146" w:rsidRPr="00D741A5">
        <w:rPr>
          <w:rFonts w:ascii="Arial" w:hAnsi="Arial" w:cs="Arial"/>
          <w:b/>
          <w:bCs/>
          <w:sz w:val="26"/>
          <w:szCs w:val="26"/>
        </w:rPr>
        <w:t>. Информационно осигуряване</w:t>
      </w:r>
    </w:p>
    <w:p w:rsidR="0053414B" w:rsidRPr="00D741A5" w:rsidRDefault="0053414B" w:rsidP="00674EA0">
      <w:pPr>
        <w:spacing w:line="276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>8. Публичност и комуникация</w:t>
      </w:r>
    </w:p>
    <w:p w:rsidR="0053414B" w:rsidRPr="00D741A5" w:rsidRDefault="0053414B" w:rsidP="00674EA0">
      <w:pPr>
        <w:spacing w:line="276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>9. Предложения за законодателни промени</w:t>
      </w:r>
      <w:r w:rsidR="00A511AB">
        <w:rPr>
          <w:rFonts w:ascii="Arial" w:hAnsi="Arial" w:cs="Arial"/>
          <w:b/>
          <w:bCs/>
          <w:sz w:val="26"/>
          <w:szCs w:val="26"/>
        </w:rPr>
        <w:t xml:space="preserve"> и уеднаквяване на съдебната практика</w:t>
      </w:r>
    </w:p>
    <w:p w:rsidR="009F7146" w:rsidRPr="00D741A5" w:rsidRDefault="0053414B" w:rsidP="00674EA0">
      <w:pPr>
        <w:spacing w:line="276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741A5">
        <w:rPr>
          <w:rFonts w:ascii="Arial" w:hAnsi="Arial" w:cs="Arial"/>
          <w:b/>
          <w:bCs/>
          <w:sz w:val="26"/>
          <w:szCs w:val="26"/>
        </w:rPr>
        <w:t>10</w:t>
      </w:r>
      <w:r w:rsidR="009F7146" w:rsidRPr="00D741A5">
        <w:rPr>
          <w:rFonts w:ascii="Arial" w:hAnsi="Arial" w:cs="Arial"/>
          <w:b/>
          <w:bCs/>
          <w:sz w:val="26"/>
          <w:szCs w:val="26"/>
        </w:rPr>
        <w:t>. Заключение</w:t>
      </w:r>
    </w:p>
    <w:p w:rsidR="00BF36B5" w:rsidRDefault="00BF36B5" w:rsidP="00A535D4">
      <w:pPr>
        <w:ind w:firstLine="720"/>
        <w:jc w:val="both"/>
        <w:rPr>
          <w:rFonts w:ascii="Arial" w:hAnsi="Arial" w:cs="Arial"/>
          <w:bCs/>
          <w:lang w:val="en-US"/>
        </w:rPr>
      </w:pPr>
    </w:p>
    <w:p w:rsidR="00BF36B5" w:rsidRDefault="00BF36B5" w:rsidP="00A535D4">
      <w:pPr>
        <w:ind w:firstLine="720"/>
        <w:jc w:val="both"/>
        <w:rPr>
          <w:rFonts w:ascii="Arial" w:hAnsi="Arial" w:cs="Arial"/>
          <w:bCs/>
          <w:lang w:val="en-US"/>
        </w:rPr>
      </w:pPr>
    </w:p>
    <w:p w:rsidR="00A535D4" w:rsidRPr="00457909" w:rsidRDefault="00A535D4" w:rsidP="00A535D4">
      <w:pPr>
        <w:ind w:firstLine="720"/>
        <w:jc w:val="both"/>
        <w:rPr>
          <w:rFonts w:ascii="Arial" w:hAnsi="Arial" w:cs="Arial"/>
          <w:bCs/>
        </w:rPr>
      </w:pPr>
      <w:r w:rsidRPr="00457909">
        <w:rPr>
          <w:rFonts w:ascii="Arial" w:hAnsi="Arial" w:cs="Arial"/>
          <w:bCs/>
        </w:rPr>
        <w:lastRenderedPageBreak/>
        <w:t>Отчетният доклад за дейността на Административен съд – Силистра през 202</w:t>
      </w:r>
      <w:r w:rsidR="002D0BBA">
        <w:rPr>
          <w:rFonts w:ascii="Arial" w:hAnsi="Arial" w:cs="Arial"/>
          <w:bCs/>
          <w:lang w:val="en-US"/>
        </w:rPr>
        <w:t>5</w:t>
      </w:r>
      <w:r w:rsidRPr="00457909">
        <w:rPr>
          <w:rFonts w:ascii="Arial" w:hAnsi="Arial" w:cs="Arial"/>
          <w:bCs/>
        </w:rPr>
        <w:t xml:space="preserve"> г. е изготвен съобразно Указанията за обхвата и структурата на годишните доклади за прилагането на Закона и дейността на съдилищата в Република България, приети от Комисията по правни въпроси на ВСС по протокол № 2/12.01.2009 г.</w:t>
      </w:r>
    </w:p>
    <w:p w:rsidR="00A535D4" w:rsidRPr="00457909" w:rsidRDefault="00A535D4" w:rsidP="00A535D4">
      <w:pPr>
        <w:ind w:firstLine="720"/>
        <w:jc w:val="both"/>
        <w:rPr>
          <w:rFonts w:ascii="Arial" w:hAnsi="Arial" w:cs="Arial"/>
          <w:bCs/>
        </w:rPr>
      </w:pPr>
    </w:p>
    <w:p w:rsidR="00B70158" w:rsidRPr="00457909" w:rsidRDefault="00B70158" w:rsidP="009F7146">
      <w:pPr>
        <w:ind w:firstLine="720"/>
        <w:jc w:val="both"/>
        <w:rPr>
          <w:rFonts w:ascii="Arial" w:hAnsi="Arial" w:cs="Arial"/>
          <w:b/>
          <w:bCs/>
        </w:rPr>
      </w:pPr>
      <w:r w:rsidRPr="00457909">
        <w:rPr>
          <w:rFonts w:ascii="Arial" w:hAnsi="Arial" w:cs="Arial"/>
          <w:b/>
          <w:bCs/>
        </w:rPr>
        <w:t>ДЕЙНОСТ НА СЪДА</w:t>
      </w:r>
    </w:p>
    <w:p w:rsidR="00D54A9C" w:rsidRPr="00457909" w:rsidRDefault="00D54A9C" w:rsidP="00291C9F">
      <w:pPr>
        <w:ind w:firstLine="720"/>
        <w:jc w:val="both"/>
        <w:rPr>
          <w:rFonts w:ascii="Arial" w:hAnsi="Arial" w:cs="Arial"/>
        </w:rPr>
      </w:pPr>
    </w:p>
    <w:p w:rsidR="00CA2311" w:rsidRPr="00457909" w:rsidRDefault="00B1590F" w:rsidP="006E071D">
      <w:pPr>
        <w:pStyle w:val="a3"/>
        <w:rPr>
          <w:b/>
          <w:sz w:val="24"/>
          <w:szCs w:val="24"/>
          <w:u w:val="single"/>
        </w:rPr>
      </w:pPr>
      <w:r w:rsidRPr="00457909">
        <w:rPr>
          <w:b/>
          <w:sz w:val="24"/>
          <w:szCs w:val="24"/>
          <w:u w:val="single"/>
        </w:rPr>
        <w:t xml:space="preserve">1. </w:t>
      </w:r>
      <w:r w:rsidR="000402E1" w:rsidRPr="00457909">
        <w:rPr>
          <w:b/>
          <w:sz w:val="24"/>
          <w:szCs w:val="24"/>
          <w:u w:val="single"/>
        </w:rPr>
        <w:t>Брой дела</w:t>
      </w:r>
      <w:r w:rsidR="008C2DD8" w:rsidRPr="00457909">
        <w:rPr>
          <w:b/>
          <w:sz w:val="24"/>
          <w:szCs w:val="24"/>
          <w:u w:val="single"/>
        </w:rPr>
        <w:t xml:space="preserve"> за разглеждане</w:t>
      </w:r>
    </w:p>
    <w:p w:rsidR="00067C3A" w:rsidRPr="00457909" w:rsidRDefault="00067C3A" w:rsidP="006E071D">
      <w:pPr>
        <w:pStyle w:val="a3"/>
        <w:rPr>
          <w:sz w:val="24"/>
          <w:szCs w:val="24"/>
        </w:rPr>
      </w:pPr>
    </w:p>
    <w:p w:rsidR="00581108" w:rsidRPr="00457909" w:rsidRDefault="00581108" w:rsidP="006E071D">
      <w:pPr>
        <w:pStyle w:val="a3"/>
        <w:rPr>
          <w:b/>
          <w:sz w:val="24"/>
          <w:szCs w:val="24"/>
        </w:rPr>
      </w:pPr>
      <w:r w:rsidRPr="00457909">
        <w:rPr>
          <w:b/>
          <w:sz w:val="24"/>
          <w:szCs w:val="24"/>
        </w:rPr>
        <w:t>1.</w:t>
      </w:r>
      <w:proofErr w:type="spellStart"/>
      <w:r w:rsidRPr="00457909">
        <w:rPr>
          <w:b/>
          <w:sz w:val="24"/>
          <w:szCs w:val="24"/>
        </w:rPr>
        <w:t>1</w:t>
      </w:r>
      <w:proofErr w:type="spellEnd"/>
      <w:r w:rsidRPr="00457909">
        <w:rPr>
          <w:b/>
          <w:sz w:val="24"/>
          <w:szCs w:val="24"/>
        </w:rPr>
        <w:t>.</w:t>
      </w:r>
      <w:r w:rsidR="004D240C" w:rsidRPr="00457909">
        <w:rPr>
          <w:b/>
          <w:sz w:val="24"/>
          <w:szCs w:val="24"/>
        </w:rPr>
        <w:t xml:space="preserve"> </w:t>
      </w:r>
      <w:r w:rsidR="00BA562E" w:rsidRPr="00457909">
        <w:rPr>
          <w:b/>
          <w:sz w:val="24"/>
          <w:szCs w:val="24"/>
        </w:rPr>
        <w:t>Новообразувани</w:t>
      </w:r>
      <w:r w:rsidRPr="00457909">
        <w:rPr>
          <w:b/>
          <w:sz w:val="24"/>
          <w:szCs w:val="24"/>
        </w:rPr>
        <w:t xml:space="preserve"> дела</w:t>
      </w:r>
      <w:r w:rsidR="00A535D4" w:rsidRPr="00457909">
        <w:rPr>
          <w:b/>
          <w:sz w:val="24"/>
          <w:szCs w:val="24"/>
        </w:rPr>
        <w:t>, видове</w:t>
      </w:r>
      <w:r w:rsidR="00F27E62" w:rsidRPr="00457909">
        <w:rPr>
          <w:b/>
          <w:sz w:val="24"/>
          <w:szCs w:val="24"/>
        </w:rPr>
        <w:t xml:space="preserve"> </w:t>
      </w:r>
    </w:p>
    <w:p w:rsidR="000466AE" w:rsidRPr="00457909" w:rsidRDefault="000F530E" w:rsidP="000466AE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 xml:space="preserve">През </w:t>
      </w:r>
      <w:r w:rsidR="00C033A8">
        <w:rPr>
          <w:sz w:val="24"/>
          <w:szCs w:val="24"/>
        </w:rPr>
        <w:t>2025</w:t>
      </w:r>
      <w:r w:rsidR="00561172" w:rsidRPr="00457909">
        <w:rPr>
          <w:sz w:val="24"/>
          <w:szCs w:val="24"/>
        </w:rPr>
        <w:t xml:space="preserve"> година в Административен съд</w:t>
      </w:r>
      <w:r w:rsidR="00D80D7C" w:rsidRPr="00457909">
        <w:rPr>
          <w:sz w:val="24"/>
          <w:szCs w:val="24"/>
        </w:rPr>
        <w:t xml:space="preserve"> </w:t>
      </w:r>
      <w:r w:rsidR="00561172" w:rsidRPr="00457909">
        <w:rPr>
          <w:sz w:val="24"/>
          <w:szCs w:val="24"/>
        </w:rPr>
        <w:t>-</w:t>
      </w:r>
      <w:r w:rsidR="00D80D7C" w:rsidRPr="00457909">
        <w:rPr>
          <w:sz w:val="24"/>
          <w:szCs w:val="24"/>
        </w:rPr>
        <w:t xml:space="preserve"> </w:t>
      </w:r>
      <w:r w:rsidR="00561172" w:rsidRPr="00457909">
        <w:rPr>
          <w:sz w:val="24"/>
          <w:szCs w:val="24"/>
        </w:rPr>
        <w:t xml:space="preserve">Силистра са постъпили общо </w:t>
      </w:r>
      <w:r w:rsidR="008F5B8A" w:rsidRPr="00457909">
        <w:rPr>
          <w:sz w:val="24"/>
          <w:szCs w:val="24"/>
        </w:rPr>
        <w:t>4</w:t>
      </w:r>
      <w:r w:rsidR="002D0BBA">
        <w:rPr>
          <w:sz w:val="24"/>
          <w:szCs w:val="24"/>
          <w:lang w:val="en-US"/>
        </w:rPr>
        <w:t>17</w:t>
      </w:r>
      <w:r w:rsidR="00561172" w:rsidRPr="00457909">
        <w:rPr>
          <w:sz w:val="24"/>
          <w:szCs w:val="24"/>
        </w:rPr>
        <w:t xml:space="preserve"> дела, в това число </w:t>
      </w:r>
      <w:r w:rsidR="002D0BBA">
        <w:rPr>
          <w:sz w:val="24"/>
          <w:szCs w:val="24"/>
          <w:lang w:val="en-US"/>
        </w:rPr>
        <w:t>6</w:t>
      </w:r>
      <w:r w:rsidR="00561172" w:rsidRPr="00457909">
        <w:rPr>
          <w:sz w:val="24"/>
          <w:szCs w:val="24"/>
        </w:rPr>
        <w:t xml:space="preserve"> върнати за продължаване на </w:t>
      </w:r>
      <w:proofErr w:type="spellStart"/>
      <w:r w:rsidR="00561172" w:rsidRPr="00457909">
        <w:rPr>
          <w:sz w:val="24"/>
          <w:szCs w:val="24"/>
        </w:rPr>
        <w:t>съдопроизводствените</w:t>
      </w:r>
      <w:proofErr w:type="spellEnd"/>
      <w:r w:rsidR="00561172" w:rsidRPr="00457909">
        <w:rPr>
          <w:sz w:val="24"/>
          <w:szCs w:val="24"/>
        </w:rPr>
        <w:t xml:space="preserve"> действия</w:t>
      </w:r>
      <w:r w:rsidR="0000228F" w:rsidRPr="00457909">
        <w:rPr>
          <w:sz w:val="24"/>
          <w:szCs w:val="24"/>
        </w:rPr>
        <w:t xml:space="preserve"> </w:t>
      </w:r>
      <w:r w:rsidR="00561172" w:rsidRPr="00457909">
        <w:rPr>
          <w:sz w:val="24"/>
          <w:szCs w:val="24"/>
        </w:rPr>
        <w:t xml:space="preserve">с </w:t>
      </w:r>
      <w:proofErr w:type="spellStart"/>
      <w:r w:rsidR="00561172" w:rsidRPr="00457909">
        <w:rPr>
          <w:sz w:val="24"/>
          <w:szCs w:val="24"/>
        </w:rPr>
        <w:t>отменителен</w:t>
      </w:r>
      <w:proofErr w:type="spellEnd"/>
      <w:r w:rsidR="00561172" w:rsidRPr="00457909">
        <w:rPr>
          <w:sz w:val="24"/>
          <w:szCs w:val="24"/>
        </w:rPr>
        <w:t xml:space="preserve"> акт на Върховния административен съд.</w:t>
      </w:r>
      <w:r w:rsidR="0000228F" w:rsidRPr="00457909">
        <w:rPr>
          <w:sz w:val="24"/>
          <w:szCs w:val="24"/>
        </w:rPr>
        <w:t xml:space="preserve"> </w:t>
      </w:r>
      <w:r w:rsidR="005E7059" w:rsidRPr="00457909">
        <w:rPr>
          <w:sz w:val="24"/>
          <w:szCs w:val="24"/>
        </w:rPr>
        <w:t xml:space="preserve">От новообразуваните дела </w:t>
      </w:r>
      <w:r w:rsidR="008F5B8A" w:rsidRPr="00457909">
        <w:rPr>
          <w:sz w:val="24"/>
          <w:szCs w:val="24"/>
        </w:rPr>
        <w:t>2</w:t>
      </w:r>
      <w:r w:rsidR="002D0BBA">
        <w:rPr>
          <w:sz w:val="24"/>
          <w:szCs w:val="24"/>
          <w:lang w:val="en-US"/>
        </w:rPr>
        <w:t>9</w:t>
      </w:r>
      <w:r w:rsidR="008F5B8A" w:rsidRPr="00457909">
        <w:rPr>
          <w:sz w:val="24"/>
          <w:szCs w:val="24"/>
        </w:rPr>
        <w:t>8</w:t>
      </w:r>
      <w:r w:rsidR="005E7059" w:rsidRPr="00457909">
        <w:rPr>
          <w:sz w:val="24"/>
          <w:szCs w:val="24"/>
        </w:rPr>
        <w:t xml:space="preserve"> са</w:t>
      </w:r>
      <w:r w:rsidR="00561172" w:rsidRPr="00457909">
        <w:rPr>
          <w:sz w:val="24"/>
          <w:szCs w:val="24"/>
        </w:rPr>
        <w:t xml:space="preserve"> административни и </w:t>
      </w:r>
      <w:r w:rsidR="002D0BBA">
        <w:rPr>
          <w:sz w:val="24"/>
          <w:szCs w:val="24"/>
          <w:lang w:val="en-US"/>
        </w:rPr>
        <w:t>119</w:t>
      </w:r>
      <w:r w:rsidR="00561172" w:rsidRPr="00457909">
        <w:rPr>
          <w:sz w:val="24"/>
          <w:szCs w:val="24"/>
        </w:rPr>
        <w:t xml:space="preserve"> касационни. </w:t>
      </w:r>
    </w:p>
    <w:p w:rsidR="000466AE" w:rsidRDefault="000466AE" w:rsidP="000466AE">
      <w:pPr>
        <w:pStyle w:val="a3"/>
      </w:pPr>
      <w:r w:rsidRPr="00457909">
        <w:rPr>
          <w:sz w:val="24"/>
          <w:szCs w:val="24"/>
        </w:rPr>
        <w:t>За сравнение: През 202</w:t>
      </w:r>
      <w:r w:rsidR="002D0BBA">
        <w:rPr>
          <w:sz w:val="24"/>
          <w:szCs w:val="24"/>
          <w:lang w:val="en-US"/>
        </w:rPr>
        <w:t>4</w:t>
      </w:r>
      <w:r w:rsidRPr="00457909">
        <w:rPr>
          <w:sz w:val="24"/>
          <w:szCs w:val="24"/>
        </w:rPr>
        <w:t xml:space="preserve"> г. са постъпили общо </w:t>
      </w:r>
      <w:r w:rsidR="002D0BBA">
        <w:rPr>
          <w:sz w:val="24"/>
          <w:szCs w:val="24"/>
          <w:lang w:val="en-US"/>
        </w:rPr>
        <w:t>429</w:t>
      </w:r>
      <w:r w:rsidRPr="00457909">
        <w:rPr>
          <w:sz w:val="24"/>
          <w:szCs w:val="24"/>
        </w:rPr>
        <w:t xml:space="preserve"> дела, от които 2</w:t>
      </w:r>
      <w:r w:rsidR="002D0BBA">
        <w:rPr>
          <w:sz w:val="24"/>
          <w:szCs w:val="24"/>
          <w:lang w:val="en-US"/>
        </w:rPr>
        <w:t>28</w:t>
      </w:r>
      <w:r w:rsidRPr="00457909">
        <w:rPr>
          <w:sz w:val="24"/>
          <w:szCs w:val="24"/>
        </w:rPr>
        <w:t xml:space="preserve"> административни и </w:t>
      </w:r>
      <w:r w:rsidR="002D0BBA">
        <w:rPr>
          <w:sz w:val="24"/>
          <w:szCs w:val="24"/>
          <w:lang w:val="en-US"/>
        </w:rPr>
        <w:t>201</w:t>
      </w:r>
      <w:r w:rsidRPr="00457909">
        <w:rPr>
          <w:sz w:val="24"/>
          <w:szCs w:val="24"/>
        </w:rPr>
        <w:t xml:space="preserve"> касационни, а през </w:t>
      </w:r>
      <w:r w:rsidR="002D0BBA" w:rsidRPr="002D0BBA">
        <w:rPr>
          <w:sz w:val="24"/>
          <w:szCs w:val="24"/>
        </w:rPr>
        <w:t>2023 г. са постъпили общо 315 дела, от които 210 административни и 105 касационни</w:t>
      </w:r>
      <w:r w:rsidRPr="00457909">
        <w:rPr>
          <w:sz w:val="24"/>
          <w:szCs w:val="24"/>
        </w:rPr>
        <w:t>.</w:t>
      </w:r>
    </w:p>
    <w:p w:rsidR="000466AE" w:rsidRPr="00BF36B5" w:rsidRDefault="000466AE" w:rsidP="00457909">
      <w:pPr>
        <w:pStyle w:val="a3"/>
        <w:ind w:firstLine="0"/>
        <w:rPr>
          <w:noProof/>
          <w:sz w:val="24"/>
          <w:szCs w:val="24"/>
        </w:rPr>
      </w:pPr>
    </w:p>
    <w:p w:rsidR="00C033A8" w:rsidRDefault="00C033A8" w:rsidP="00C033A8">
      <w:pPr>
        <w:pStyle w:val="a3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FEC863B">
            <wp:extent cx="3960000" cy="2246400"/>
            <wp:effectExtent l="19050" t="19050" r="21590" b="20955"/>
            <wp:docPr id="3" name="Картин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260" t="-28213" r="-28260" b="-28213"/>
                    <a:stretch/>
                  </pic:blipFill>
                  <pic:spPr bwMode="auto">
                    <a:xfrm>
                      <a:off x="0" y="0"/>
                      <a:ext cx="3960000" cy="22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33A8" w:rsidRPr="00BF36B5" w:rsidRDefault="00C033A8" w:rsidP="00457909">
      <w:pPr>
        <w:pStyle w:val="a3"/>
        <w:ind w:firstLine="0"/>
        <w:rPr>
          <w:b/>
          <w:sz w:val="24"/>
          <w:szCs w:val="24"/>
        </w:rPr>
      </w:pPr>
    </w:p>
    <w:p w:rsidR="004E4C2B" w:rsidRPr="00457909" w:rsidRDefault="0061195E" w:rsidP="000E2F94">
      <w:pPr>
        <w:pStyle w:val="a3"/>
        <w:rPr>
          <w:sz w:val="24"/>
          <w:szCs w:val="24"/>
        </w:rPr>
      </w:pPr>
      <w:r w:rsidRPr="00457909">
        <w:rPr>
          <w:b/>
          <w:sz w:val="24"/>
          <w:szCs w:val="24"/>
        </w:rPr>
        <w:t>Сравнителен анализ</w:t>
      </w:r>
      <w:r w:rsidR="008D0CE6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-</w:t>
      </w:r>
      <w:r w:rsidR="00B276B3" w:rsidRPr="00457909">
        <w:rPr>
          <w:sz w:val="24"/>
          <w:szCs w:val="24"/>
        </w:rPr>
        <w:t xml:space="preserve"> </w:t>
      </w:r>
      <w:r w:rsidR="00905028" w:rsidRPr="00457909">
        <w:rPr>
          <w:sz w:val="24"/>
          <w:szCs w:val="24"/>
        </w:rPr>
        <w:t>П</w:t>
      </w:r>
      <w:r w:rsidR="00BA406C" w:rsidRPr="00457909">
        <w:rPr>
          <w:sz w:val="24"/>
          <w:szCs w:val="24"/>
        </w:rPr>
        <w:t>ре</w:t>
      </w:r>
      <w:r w:rsidR="00DB6A52">
        <w:rPr>
          <w:sz w:val="24"/>
          <w:szCs w:val="24"/>
        </w:rPr>
        <w:t xml:space="preserve">з отчетния период са постъпили 12 </w:t>
      </w:r>
      <w:r w:rsidR="00D52609" w:rsidRPr="00457909">
        <w:rPr>
          <w:sz w:val="24"/>
          <w:szCs w:val="24"/>
        </w:rPr>
        <w:t>дела по</w:t>
      </w:r>
      <w:r w:rsidR="00DB6A52">
        <w:rPr>
          <w:sz w:val="24"/>
          <w:szCs w:val="24"/>
        </w:rPr>
        <w:t>-малко</w:t>
      </w:r>
      <w:r w:rsidR="000B14E8" w:rsidRPr="00457909">
        <w:rPr>
          <w:sz w:val="24"/>
          <w:szCs w:val="24"/>
        </w:rPr>
        <w:t xml:space="preserve"> </w:t>
      </w:r>
      <w:r w:rsidR="00BA406C" w:rsidRPr="00457909">
        <w:rPr>
          <w:sz w:val="24"/>
          <w:szCs w:val="24"/>
        </w:rPr>
        <w:t>в сравнение с 20</w:t>
      </w:r>
      <w:r w:rsidR="0000228F" w:rsidRPr="00457909">
        <w:rPr>
          <w:sz w:val="24"/>
          <w:szCs w:val="24"/>
        </w:rPr>
        <w:t>2</w:t>
      </w:r>
      <w:r w:rsidR="00DB6A52">
        <w:rPr>
          <w:sz w:val="24"/>
          <w:szCs w:val="24"/>
        </w:rPr>
        <w:t>4</w:t>
      </w:r>
      <w:r w:rsidR="00B276B3" w:rsidRPr="00457909">
        <w:rPr>
          <w:sz w:val="24"/>
          <w:szCs w:val="24"/>
        </w:rPr>
        <w:t xml:space="preserve"> </w:t>
      </w:r>
      <w:r w:rsidR="00BA406C" w:rsidRPr="00457909">
        <w:rPr>
          <w:sz w:val="24"/>
          <w:szCs w:val="24"/>
        </w:rPr>
        <w:t xml:space="preserve">г. </w:t>
      </w:r>
      <w:r w:rsidRPr="00457909">
        <w:rPr>
          <w:sz w:val="24"/>
          <w:szCs w:val="24"/>
        </w:rPr>
        <w:t xml:space="preserve">и </w:t>
      </w:r>
      <w:r w:rsidR="00A55B87" w:rsidRPr="00457909">
        <w:rPr>
          <w:sz w:val="24"/>
          <w:szCs w:val="24"/>
        </w:rPr>
        <w:t>с</w:t>
      </w:r>
      <w:r w:rsidR="008F5B8A" w:rsidRPr="00457909">
        <w:rPr>
          <w:sz w:val="24"/>
          <w:szCs w:val="24"/>
        </w:rPr>
        <w:t>ъс 1</w:t>
      </w:r>
      <w:r w:rsidR="00BD761F">
        <w:rPr>
          <w:sz w:val="24"/>
          <w:szCs w:val="24"/>
        </w:rPr>
        <w:t>02</w:t>
      </w:r>
      <w:r w:rsidR="00D52609" w:rsidRPr="00457909">
        <w:rPr>
          <w:sz w:val="24"/>
          <w:szCs w:val="24"/>
        </w:rPr>
        <w:t xml:space="preserve"> </w:t>
      </w:r>
      <w:r w:rsidR="000D417C" w:rsidRPr="00457909">
        <w:rPr>
          <w:sz w:val="24"/>
          <w:szCs w:val="24"/>
        </w:rPr>
        <w:t>по</w:t>
      </w:r>
      <w:r w:rsidR="008F5B8A" w:rsidRPr="00457909">
        <w:rPr>
          <w:sz w:val="24"/>
          <w:szCs w:val="24"/>
        </w:rPr>
        <w:t xml:space="preserve">вече </w:t>
      </w:r>
      <w:r w:rsidR="00C25131" w:rsidRPr="00457909">
        <w:rPr>
          <w:sz w:val="24"/>
          <w:szCs w:val="24"/>
        </w:rPr>
        <w:t>в ср</w:t>
      </w:r>
      <w:r w:rsidR="00BA406C" w:rsidRPr="00457909">
        <w:rPr>
          <w:sz w:val="24"/>
          <w:szCs w:val="24"/>
        </w:rPr>
        <w:t>авнение с 20</w:t>
      </w:r>
      <w:r w:rsidR="00E16A6D" w:rsidRPr="00457909">
        <w:rPr>
          <w:sz w:val="24"/>
          <w:szCs w:val="24"/>
        </w:rPr>
        <w:t>2</w:t>
      </w:r>
      <w:r w:rsidR="00DB6A52">
        <w:rPr>
          <w:sz w:val="24"/>
          <w:szCs w:val="24"/>
        </w:rPr>
        <w:t>3</w:t>
      </w:r>
      <w:r w:rsidR="00B276B3" w:rsidRPr="00457909">
        <w:rPr>
          <w:sz w:val="24"/>
          <w:szCs w:val="24"/>
        </w:rPr>
        <w:t xml:space="preserve"> </w:t>
      </w:r>
      <w:r w:rsidR="00BA406C" w:rsidRPr="00457909">
        <w:rPr>
          <w:sz w:val="24"/>
          <w:szCs w:val="24"/>
        </w:rPr>
        <w:t>г.</w:t>
      </w:r>
      <w:r w:rsidR="003B12A3" w:rsidRPr="00457909">
        <w:rPr>
          <w:sz w:val="24"/>
          <w:szCs w:val="24"/>
        </w:rPr>
        <w:t xml:space="preserve"> Или </w:t>
      </w:r>
      <w:r w:rsidR="00DB6A52">
        <w:rPr>
          <w:sz w:val="24"/>
          <w:szCs w:val="24"/>
        </w:rPr>
        <w:t>намалението</w:t>
      </w:r>
      <w:r w:rsidR="003B12A3" w:rsidRPr="00457909">
        <w:rPr>
          <w:sz w:val="24"/>
          <w:szCs w:val="24"/>
        </w:rPr>
        <w:t xml:space="preserve"> спрямо 202</w:t>
      </w:r>
      <w:r w:rsidR="00DB6A52">
        <w:rPr>
          <w:sz w:val="24"/>
          <w:szCs w:val="24"/>
        </w:rPr>
        <w:t>4</w:t>
      </w:r>
      <w:r w:rsidR="003B12A3" w:rsidRPr="00457909">
        <w:rPr>
          <w:sz w:val="24"/>
          <w:szCs w:val="24"/>
        </w:rPr>
        <w:t xml:space="preserve"> г. е </w:t>
      </w:r>
      <w:r w:rsidR="00DB6A52">
        <w:rPr>
          <w:sz w:val="24"/>
          <w:szCs w:val="24"/>
        </w:rPr>
        <w:t>незначително,</w:t>
      </w:r>
      <w:r w:rsidR="003B12A3" w:rsidRPr="00457909">
        <w:rPr>
          <w:sz w:val="24"/>
          <w:szCs w:val="24"/>
        </w:rPr>
        <w:t xml:space="preserve"> а </w:t>
      </w:r>
      <w:r w:rsidR="00DB6A52">
        <w:rPr>
          <w:sz w:val="24"/>
          <w:szCs w:val="24"/>
        </w:rPr>
        <w:t xml:space="preserve">увеличението </w:t>
      </w:r>
      <w:r w:rsidR="003B12A3" w:rsidRPr="00457909">
        <w:rPr>
          <w:sz w:val="24"/>
          <w:szCs w:val="24"/>
        </w:rPr>
        <w:t>спрямо 202</w:t>
      </w:r>
      <w:r w:rsidR="00DB6A52">
        <w:rPr>
          <w:sz w:val="24"/>
          <w:szCs w:val="24"/>
        </w:rPr>
        <w:t>3</w:t>
      </w:r>
      <w:r w:rsidR="003B12A3" w:rsidRPr="00457909">
        <w:rPr>
          <w:sz w:val="24"/>
          <w:szCs w:val="24"/>
        </w:rPr>
        <w:t xml:space="preserve"> г.</w:t>
      </w:r>
      <w:r w:rsidR="003B65A0" w:rsidRPr="00457909">
        <w:rPr>
          <w:sz w:val="24"/>
          <w:szCs w:val="24"/>
        </w:rPr>
        <w:t xml:space="preserve"> </w:t>
      </w:r>
      <w:r w:rsidR="00DB6A52">
        <w:rPr>
          <w:sz w:val="24"/>
          <w:szCs w:val="24"/>
        </w:rPr>
        <w:t xml:space="preserve">е с </w:t>
      </w:r>
      <w:r w:rsidR="00443C68">
        <w:rPr>
          <w:sz w:val="24"/>
          <w:szCs w:val="24"/>
        </w:rPr>
        <w:t>32.38</w:t>
      </w:r>
      <w:r w:rsidR="00DB6A52">
        <w:rPr>
          <w:sz w:val="24"/>
          <w:szCs w:val="24"/>
        </w:rPr>
        <w:t>%.</w:t>
      </w:r>
      <w:r w:rsidR="000B14E8" w:rsidRPr="00457909">
        <w:rPr>
          <w:sz w:val="24"/>
          <w:szCs w:val="24"/>
        </w:rPr>
        <w:t xml:space="preserve"> </w:t>
      </w:r>
      <w:r w:rsidR="00011ACE" w:rsidRPr="00457909">
        <w:rPr>
          <w:sz w:val="24"/>
          <w:szCs w:val="24"/>
        </w:rPr>
        <w:t>Новообразуваните</w:t>
      </w:r>
      <w:r w:rsidR="008F5B8A" w:rsidRPr="00457909">
        <w:rPr>
          <w:sz w:val="24"/>
          <w:szCs w:val="24"/>
        </w:rPr>
        <w:t xml:space="preserve"> дела през </w:t>
      </w:r>
      <w:r w:rsidR="00443C68">
        <w:rPr>
          <w:sz w:val="24"/>
          <w:szCs w:val="24"/>
        </w:rPr>
        <w:t>отчетната 2025 г. и предходната 2024 г.</w:t>
      </w:r>
      <w:r w:rsidR="008F5B8A" w:rsidRPr="00457909">
        <w:rPr>
          <w:sz w:val="24"/>
          <w:szCs w:val="24"/>
        </w:rPr>
        <w:t xml:space="preserve"> надхвъ</w:t>
      </w:r>
      <w:r w:rsidR="00761BA8" w:rsidRPr="00457909">
        <w:rPr>
          <w:sz w:val="24"/>
          <w:szCs w:val="24"/>
        </w:rPr>
        <w:t xml:space="preserve">рлят </w:t>
      </w:r>
      <w:r w:rsidR="000A2D84" w:rsidRPr="00457909">
        <w:rPr>
          <w:sz w:val="24"/>
          <w:szCs w:val="24"/>
        </w:rPr>
        <w:t xml:space="preserve">значително </w:t>
      </w:r>
      <w:r w:rsidR="00761BA8" w:rsidRPr="00457909">
        <w:rPr>
          <w:sz w:val="24"/>
          <w:szCs w:val="24"/>
        </w:rPr>
        <w:t xml:space="preserve">по брой дори тези, </w:t>
      </w:r>
      <w:r w:rsidR="00011ACE" w:rsidRPr="00457909">
        <w:rPr>
          <w:sz w:val="24"/>
          <w:szCs w:val="24"/>
        </w:rPr>
        <w:t xml:space="preserve">образувани </w:t>
      </w:r>
      <w:r w:rsidR="00761BA8" w:rsidRPr="00457909">
        <w:rPr>
          <w:sz w:val="24"/>
          <w:szCs w:val="24"/>
        </w:rPr>
        <w:t xml:space="preserve">през </w:t>
      </w:r>
      <w:r w:rsidR="00DE3DFE">
        <w:rPr>
          <w:sz w:val="24"/>
          <w:szCs w:val="24"/>
        </w:rPr>
        <w:t xml:space="preserve">предходния тригодишен </w:t>
      </w:r>
      <w:r w:rsidR="00DB6A52">
        <w:rPr>
          <w:sz w:val="24"/>
          <w:szCs w:val="24"/>
        </w:rPr>
        <w:t xml:space="preserve">период от </w:t>
      </w:r>
      <w:r w:rsidR="00761BA8" w:rsidRPr="00457909">
        <w:rPr>
          <w:sz w:val="24"/>
          <w:szCs w:val="24"/>
        </w:rPr>
        <w:t>2020 г.</w:t>
      </w:r>
      <w:r w:rsidR="00DB6A52">
        <w:rPr>
          <w:sz w:val="24"/>
          <w:szCs w:val="24"/>
        </w:rPr>
        <w:t xml:space="preserve"> до 2022</w:t>
      </w:r>
      <w:r w:rsidR="00761BA8" w:rsidRPr="00457909">
        <w:rPr>
          <w:sz w:val="24"/>
          <w:szCs w:val="24"/>
        </w:rPr>
        <w:t xml:space="preserve"> г., през които години </w:t>
      </w:r>
      <w:r w:rsidR="00011ACE" w:rsidRPr="00457909">
        <w:rPr>
          <w:sz w:val="24"/>
          <w:szCs w:val="24"/>
        </w:rPr>
        <w:t xml:space="preserve">беше </w:t>
      </w:r>
      <w:r w:rsidR="00761BA8" w:rsidRPr="00457909">
        <w:rPr>
          <w:sz w:val="24"/>
          <w:szCs w:val="24"/>
        </w:rPr>
        <w:t>отчет</w:t>
      </w:r>
      <w:r w:rsidR="00011ACE" w:rsidRPr="00457909">
        <w:rPr>
          <w:sz w:val="24"/>
          <w:szCs w:val="24"/>
        </w:rPr>
        <w:t xml:space="preserve">ено сравнително високо постъпление въпреки </w:t>
      </w:r>
      <w:proofErr w:type="spellStart"/>
      <w:r w:rsidR="00011ACE" w:rsidRPr="00457909">
        <w:rPr>
          <w:sz w:val="24"/>
          <w:szCs w:val="24"/>
        </w:rPr>
        <w:t>Ковид</w:t>
      </w:r>
      <w:proofErr w:type="spellEnd"/>
      <w:r w:rsidR="00011ACE" w:rsidRPr="00457909">
        <w:rPr>
          <w:sz w:val="24"/>
          <w:szCs w:val="24"/>
        </w:rPr>
        <w:t xml:space="preserve"> кризата. </w:t>
      </w:r>
      <w:r w:rsidR="00DB6A52">
        <w:rPr>
          <w:sz w:val="24"/>
          <w:szCs w:val="24"/>
        </w:rPr>
        <w:t>Докато предходната година отчетохме, че увеличението се дължи на</w:t>
      </w:r>
      <w:r w:rsidR="00DE3DFE">
        <w:rPr>
          <w:sz w:val="24"/>
          <w:szCs w:val="24"/>
        </w:rPr>
        <w:t xml:space="preserve"> най-вече на</w:t>
      </w:r>
      <w:r w:rsidR="00DB6A52">
        <w:rPr>
          <w:sz w:val="24"/>
          <w:szCs w:val="24"/>
        </w:rPr>
        <w:t xml:space="preserve"> кампанийно образувани </w:t>
      </w:r>
      <w:r w:rsidR="00BE7F2F" w:rsidRPr="00457909">
        <w:rPr>
          <w:sz w:val="24"/>
          <w:szCs w:val="24"/>
        </w:rPr>
        <w:t xml:space="preserve">касационни </w:t>
      </w:r>
      <w:r w:rsidR="00AD7C7B" w:rsidRPr="00457909">
        <w:rPr>
          <w:sz w:val="24"/>
          <w:szCs w:val="24"/>
        </w:rPr>
        <w:t>административни</w:t>
      </w:r>
      <w:r w:rsidR="00AD7C7B" w:rsidRPr="00457909">
        <w:rPr>
          <w:sz w:val="24"/>
          <w:szCs w:val="24"/>
          <w:lang w:val="en-GB"/>
        </w:rPr>
        <w:t xml:space="preserve"> </w:t>
      </w:r>
      <w:r w:rsidR="00BE7F2F" w:rsidRPr="00457909">
        <w:rPr>
          <w:sz w:val="24"/>
          <w:szCs w:val="24"/>
        </w:rPr>
        <w:t>дела</w:t>
      </w:r>
      <w:r w:rsidR="000A2D84" w:rsidRPr="00457909">
        <w:rPr>
          <w:sz w:val="24"/>
          <w:szCs w:val="24"/>
        </w:rPr>
        <w:t xml:space="preserve"> (без КАНД)</w:t>
      </w:r>
      <w:r w:rsidR="00DE3DFE">
        <w:rPr>
          <w:sz w:val="24"/>
          <w:szCs w:val="24"/>
        </w:rPr>
        <w:t xml:space="preserve"> по постъпили</w:t>
      </w:r>
      <w:r w:rsidR="00DD708D" w:rsidRPr="00457909">
        <w:rPr>
          <w:sz w:val="24"/>
          <w:szCs w:val="24"/>
        </w:rPr>
        <w:t xml:space="preserve"> жалби против решения на районните съдилища във връзка с оспорвания на заповеди по чл. 34, ал. 8 във </w:t>
      </w:r>
      <w:proofErr w:type="spellStart"/>
      <w:r w:rsidR="00DD708D" w:rsidRPr="00457909">
        <w:rPr>
          <w:sz w:val="24"/>
          <w:szCs w:val="24"/>
        </w:rPr>
        <w:t>вр</w:t>
      </w:r>
      <w:proofErr w:type="spellEnd"/>
      <w:r w:rsidR="00DD708D" w:rsidRPr="00457909">
        <w:rPr>
          <w:sz w:val="24"/>
          <w:szCs w:val="24"/>
        </w:rPr>
        <w:t>. с ал. 1 от ЗСПЗЗ по повод констатирано</w:t>
      </w:r>
      <w:r w:rsidR="004E4C2B" w:rsidRPr="00457909">
        <w:rPr>
          <w:sz w:val="24"/>
          <w:szCs w:val="24"/>
        </w:rPr>
        <w:t xml:space="preserve"> неправомерно</w:t>
      </w:r>
      <w:r w:rsidR="00DD708D" w:rsidRPr="00457909">
        <w:rPr>
          <w:sz w:val="24"/>
          <w:szCs w:val="24"/>
        </w:rPr>
        <w:t xml:space="preserve"> ползване на земя от ДПФ</w:t>
      </w:r>
      <w:r w:rsidR="004E4C2B" w:rsidRPr="00457909">
        <w:rPr>
          <w:sz w:val="24"/>
          <w:szCs w:val="24"/>
        </w:rPr>
        <w:t>, осъществено</w:t>
      </w:r>
      <w:r w:rsidR="00DD708D" w:rsidRPr="00457909">
        <w:rPr>
          <w:sz w:val="24"/>
          <w:szCs w:val="24"/>
        </w:rPr>
        <w:t xml:space="preserve"> след отмяната</w:t>
      </w:r>
      <w:r w:rsidR="004E4C2B" w:rsidRPr="00457909">
        <w:rPr>
          <w:sz w:val="24"/>
          <w:szCs w:val="24"/>
        </w:rPr>
        <w:t xml:space="preserve"> през 2022 г.</w:t>
      </w:r>
      <w:r w:rsidR="00DD708D" w:rsidRPr="00457909">
        <w:rPr>
          <w:sz w:val="24"/>
          <w:szCs w:val="24"/>
        </w:rPr>
        <w:t xml:space="preserve"> на търгове за отдаването под наем на земите за 10-годишен период</w:t>
      </w:r>
      <w:r w:rsidR="00DE3DFE">
        <w:rPr>
          <w:sz w:val="24"/>
          <w:szCs w:val="24"/>
        </w:rPr>
        <w:t xml:space="preserve">, през изминалата година не може да се отличи конкретен вид дела, допринесъл за увеличението. </w:t>
      </w:r>
      <w:r w:rsidR="00A06926">
        <w:rPr>
          <w:sz w:val="24"/>
          <w:szCs w:val="24"/>
        </w:rPr>
        <w:t>За втора година</w:t>
      </w:r>
      <w:r w:rsidR="00DB6A52" w:rsidRPr="00457909">
        <w:rPr>
          <w:sz w:val="24"/>
          <w:szCs w:val="24"/>
        </w:rPr>
        <w:t xml:space="preserve"> </w:t>
      </w:r>
      <w:r w:rsidR="00A06926">
        <w:rPr>
          <w:sz w:val="24"/>
          <w:szCs w:val="24"/>
        </w:rPr>
        <w:t xml:space="preserve">броят на </w:t>
      </w:r>
      <w:r w:rsidR="00DB6A52" w:rsidRPr="00457909">
        <w:rPr>
          <w:sz w:val="24"/>
          <w:szCs w:val="24"/>
        </w:rPr>
        <w:t>делата по ЗУТ и ЗКИР</w:t>
      </w:r>
      <w:r w:rsidR="00A06926">
        <w:rPr>
          <w:sz w:val="24"/>
          <w:szCs w:val="24"/>
        </w:rPr>
        <w:t xml:space="preserve"> надхвърля 50, което означава</w:t>
      </w:r>
      <w:r w:rsidR="00DB6A52" w:rsidRPr="00457909">
        <w:rPr>
          <w:sz w:val="24"/>
          <w:szCs w:val="24"/>
        </w:rPr>
        <w:t xml:space="preserve"> </w:t>
      </w:r>
      <w:r w:rsidR="00A06926">
        <w:rPr>
          <w:sz w:val="24"/>
          <w:szCs w:val="24"/>
        </w:rPr>
        <w:t>увеличение с</w:t>
      </w:r>
      <w:r w:rsidR="00DB6A52" w:rsidRPr="00457909">
        <w:rPr>
          <w:sz w:val="24"/>
          <w:szCs w:val="24"/>
        </w:rPr>
        <w:t xml:space="preserve"> повече от пет пъти</w:t>
      </w:r>
      <w:r w:rsidR="00A06926">
        <w:rPr>
          <w:sz w:val="24"/>
          <w:szCs w:val="24"/>
        </w:rPr>
        <w:t xml:space="preserve"> спрямо 2023 г. Спрямо предходн</w:t>
      </w:r>
      <w:r w:rsidR="00BD761F">
        <w:rPr>
          <w:sz w:val="24"/>
          <w:szCs w:val="24"/>
        </w:rPr>
        <w:t>ите две</w:t>
      </w:r>
      <w:r w:rsidR="00A06926">
        <w:rPr>
          <w:sz w:val="24"/>
          <w:szCs w:val="24"/>
        </w:rPr>
        <w:t xml:space="preserve"> годин</w:t>
      </w:r>
      <w:r w:rsidR="00BD761F">
        <w:rPr>
          <w:sz w:val="24"/>
          <w:szCs w:val="24"/>
        </w:rPr>
        <w:t>и</w:t>
      </w:r>
      <w:r w:rsidR="00A06926">
        <w:rPr>
          <w:sz w:val="24"/>
          <w:szCs w:val="24"/>
        </w:rPr>
        <w:t xml:space="preserve"> се наблюдава</w:t>
      </w:r>
      <w:r w:rsidR="00E11EFB">
        <w:rPr>
          <w:sz w:val="24"/>
          <w:szCs w:val="24"/>
        </w:rPr>
        <w:t xml:space="preserve"> </w:t>
      </w:r>
      <w:r w:rsidR="00E11EFB">
        <w:rPr>
          <w:sz w:val="24"/>
          <w:szCs w:val="24"/>
        </w:rPr>
        <w:lastRenderedPageBreak/>
        <w:t>значително</w:t>
      </w:r>
      <w:r w:rsidR="00A06926">
        <w:rPr>
          <w:sz w:val="24"/>
          <w:szCs w:val="24"/>
        </w:rPr>
        <w:t xml:space="preserve"> увеличение</w:t>
      </w:r>
      <w:r w:rsidR="00E11EFB">
        <w:rPr>
          <w:sz w:val="24"/>
          <w:szCs w:val="24"/>
        </w:rPr>
        <w:t xml:space="preserve"> </w:t>
      </w:r>
      <w:r w:rsidR="00A06926">
        <w:rPr>
          <w:sz w:val="24"/>
          <w:szCs w:val="24"/>
        </w:rPr>
        <w:t xml:space="preserve">при </w:t>
      </w:r>
      <w:r w:rsidR="00A6753E">
        <w:rPr>
          <w:sz w:val="24"/>
          <w:szCs w:val="24"/>
        </w:rPr>
        <w:t>исковите производство по АПК и при частните административни дела.</w:t>
      </w:r>
      <w:r w:rsidR="00BD761F" w:rsidRPr="00BD761F">
        <w:rPr>
          <w:sz w:val="24"/>
          <w:szCs w:val="24"/>
        </w:rPr>
        <w:t xml:space="preserve"> </w:t>
      </w:r>
    </w:p>
    <w:p w:rsidR="00F16B91" w:rsidRPr="00037751" w:rsidRDefault="000B14E8" w:rsidP="000E2F94">
      <w:pPr>
        <w:pStyle w:val="a3"/>
        <w:rPr>
          <w:sz w:val="24"/>
          <w:szCs w:val="24"/>
          <w:lang w:val="en-US"/>
        </w:rPr>
      </w:pPr>
      <w:r w:rsidRPr="00457909">
        <w:rPr>
          <w:sz w:val="24"/>
          <w:szCs w:val="24"/>
        </w:rPr>
        <w:t xml:space="preserve">Постъплението на </w:t>
      </w:r>
      <w:r w:rsidR="00BE7F2F" w:rsidRPr="00457909">
        <w:rPr>
          <w:sz w:val="24"/>
          <w:szCs w:val="24"/>
        </w:rPr>
        <w:t xml:space="preserve">останалите дела </w:t>
      </w:r>
      <w:r w:rsidR="00E11EFB">
        <w:rPr>
          <w:sz w:val="24"/>
          <w:szCs w:val="24"/>
        </w:rPr>
        <w:t xml:space="preserve">на тригодишна база е </w:t>
      </w:r>
      <w:r w:rsidR="004E4C2B" w:rsidRPr="00457909">
        <w:rPr>
          <w:sz w:val="24"/>
          <w:szCs w:val="24"/>
        </w:rPr>
        <w:t xml:space="preserve">сравнително </w:t>
      </w:r>
      <w:r w:rsidRPr="00457909">
        <w:rPr>
          <w:sz w:val="24"/>
          <w:szCs w:val="24"/>
        </w:rPr>
        <w:t>стабилизирано</w:t>
      </w:r>
      <w:r w:rsidR="00E11EFB">
        <w:rPr>
          <w:sz w:val="24"/>
          <w:szCs w:val="24"/>
        </w:rPr>
        <w:t>, като примерно при</w:t>
      </w:r>
      <w:r w:rsidR="00FC7BBD" w:rsidRPr="00457909">
        <w:rPr>
          <w:sz w:val="24"/>
          <w:szCs w:val="24"/>
        </w:rPr>
        <w:t xml:space="preserve"> </w:t>
      </w:r>
      <w:r w:rsidR="00E11EFB">
        <w:rPr>
          <w:sz w:val="24"/>
          <w:szCs w:val="24"/>
        </w:rPr>
        <w:t xml:space="preserve">делата по ДОПК и ЗМ, както и при делата по ЗДСл, ЗМВР, ЗОВС и ЗСВ, при които през 2024 г. беше отчетено намаление, постъплението през настоящата година е изравнено или надхвърля това от 2023 г. </w:t>
      </w:r>
      <w:r w:rsidR="008771B2" w:rsidRPr="00457909">
        <w:rPr>
          <w:sz w:val="24"/>
          <w:szCs w:val="24"/>
        </w:rPr>
        <w:t>Въ</w:t>
      </w:r>
      <w:r w:rsidR="00BB6AD1" w:rsidRPr="00457909">
        <w:rPr>
          <w:sz w:val="24"/>
          <w:szCs w:val="24"/>
        </w:rPr>
        <w:t xml:space="preserve">в връзка с това </w:t>
      </w:r>
      <w:r w:rsidR="00D6100C" w:rsidRPr="00457909">
        <w:rPr>
          <w:sz w:val="24"/>
          <w:szCs w:val="24"/>
        </w:rPr>
        <w:t>е необходимо да се отбележи, че</w:t>
      </w:r>
      <w:r w:rsidR="007C06BD" w:rsidRPr="00457909">
        <w:rPr>
          <w:sz w:val="24"/>
          <w:szCs w:val="24"/>
        </w:rPr>
        <w:t xml:space="preserve"> при</w:t>
      </w:r>
      <w:r w:rsidR="00D6100C" w:rsidRPr="00457909">
        <w:rPr>
          <w:sz w:val="24"/>
          <w:szCs w:val="24"/>
        </w:rPr>
        <w:t xml:space="preserve"> </w:t>
      </w:r>
      <w:r w:rsidR="007A5082" w:rsidRPr="00457909">
        <w:rPr>
          <w:sz w:val="24"/>
          <w:szCs w:val="24"/>
        </w:rPr>
        <w:t xml:space="preserve">отчетеното стабилизиране </w:t>
      </w:r>
      <w:r w:rsidR="007C06BD" w:rsidRPr="00457909">
        <w:rPr>
          <w:sz w:val="24"/>
          <w:szCs w:val="24"/>
        </w:rPr>
        <w:t xml:space="preserve">в броя и вида на </w:t>
      </w:r>
      <w:proofErr w:type="spellStart"/>
      <w:r w:rsidR="007C06BD" w:rsidRPr="00457909">
        <w:rPr>
          <w:sz w:val="24"/>
          <w:szCs w:val="24"/>
        </w:rPr>
        <w:t>новопостъпилите</w:t>
      </w:r>
      <w:proofErr w:type="spellEnd"/>
      <w:r w:rsidR="007C06BD" w:rsidRPr="00457909">
        <w:rPr>
          <w:sz w:val="24"/>
          <w:szCs w:val="24"/>
        </w:rPr>
        <w:t xml:space="preserve"> дела </w:t>
      </w:r>
      <w:r w:rsidR="00DD46BF" w:rsidRPr="00457909">
        <w:rPr>
          <w:sz w:val="24"/>
          <w:szCs w:val="24"/>
        </w:rPr>
        <w:t xml:space="preserve">отново се откроява </w:t>
      </w:r>
      <w:r w:rsidR="007C06BD" w:rsidRPr="00457909">
        <w:rPr>
          <w:sz w:val="24"/>
          <w:szCs w:val="24"/>
        </w:rPr>
        <w:t xml:space="preserve">тенденция на </w:t>
      </w:r>
      <w:r w:rsidR="00874D12" w:rsidRPr="00457909">
        <w:rPr>
          <w:sz w:val="24"/>
          <w:szCs w:val="24"/>
        </w:rPr>
        <w:t>запазване или увеличаване на постъплението на дела с фактическа и правна сложност</w:t>
      </w:r>
      <w:r w:rsidR="00BE7F2F" w:rsidRPr="00457909">
        <w:rPr>
          <w:sz w:val="24"/>
          <w:szCs w:val="24"/>
        </w:rPr>
        <w:t xml:space="preserve"> – така например делата</w:t>
      </w:r>
      <w:r w:rsidR="00714FFA" w:rsidRPr="00457909">
        <w:rPr>
          <w:sz w:val="24"/>
          <w:szCs w:val="24"/>
        </w:rPr>
        <w:t xml:space="preserve"> по ЗУТ и ЗКИР</w:t>
      </w:r>
      <w:r w:rsidR="00E11EFB">
        <w:rPr>
          <w:sz w:val="24"/>
          <w:szCs w:val="24"/>
        </w:rPr>
        <w:t xml:space="preserve"> отново са над 50 броя и </w:t>
      </w:r>
      <w:r w:rsidR="000B1043" w:rsidRPr="00457909">
        <w:rPr>
          <w:sz w:val="24"/>
          <w:szCs w:val="24"/>
        </w:rPr>
        <w:t>надхвърля</w:t>
      </w:r>
      <w:r w:rsidR="00E11EFB">
        <w:rPr>
          <w:sz w:val="24"/>
          <w:szCs w:val="24"/>
        </w:rPr>
        <w:t>т</w:t>
      </w:r>
      <w:r w:rsidR="000B1043" w:rsidRPr="00457909">
        <w:rPr>
          <w:sz w:val="24"/>
          <w:szCs w:val="24"/>
        </w:rPr>
        <w:t xml:space="preserve"> значително броя на образуваните 31 дела през 2021 г., който тогава отчетохме като</w:t>
      </w:r>
      <w:r w:rsidR="00CC1714">
        <w:rPr>
          <w:sz w:val="24"/>
          <w:szCs w:val="24"/>
        </w:rPr>
        <w:t xml:space="preserve"> рекорден и</w:t>
      </w:r>
      <w:r w:rsidR="000B1043" w:rsidRPr="00457909">
        <w:rPr>
          <w:sz w:val="24"/>
          <w:szCs w:val="24"/>
        </w:rPr>
        <w:t xml:space="preserve"> необяснимо висок на фона на обичайното постъпление от 10-15 дела годишно.</w:t>
      </w:r>
    </w:p>
    <w:p w:rsidR="001720BD" w:rsidRPr="00457909" w:rsidRDefault="00A37CA3" w:rsidP="006E071D">
      <w:pPr>
        <w:pStyle w:val="a3"/>
        <w:rPr>
          <w:sz w:val="24"/>
          <w:szCs w:val="24"/>
        </w:rPr>
      </w:pPr>
      <w:r w:rsidRPr="00A37CA3">
        <w:rPr>
          <w:sz w:val="24"/>
          <w:szCs w:val="24"/>
        </w:rPr>
        <w:t>За целите на настоящата статистика не може да не бъде отчетена тенденцията</w:t>
      </w:r>
      <w:r>
        <w:rPr>
          <w:sz w:val="24"/>
          <w:szCs w:val="24"/>
        </w:rPr>
        <w:t xml:space="preserve"> </w:t>
      </w:r>
      <w:r w:rsidRPr="00A37CA3">
        <w:rPr>
          <w:sz w:val="24"/>
          <w:szCs w:val="24"/>
        </w:rPr>
        <w:t xml:space="preserve">за траен спад в постъпленията при касационните </w:t>
      </w:r>
      <w:proofErr w:type="spellStart"/>
      <w:r w:rsidRPr="00A37CA3">
        <w:rPr>
          <w:sz w:val="24"/>
          <w:szCs w:val="24"/>
        </w:rPr>
        <w:t>административнонаказателни</w:t>
      </w:r>
      <w:proofErr w:type="spellEnd"/>
      <w:r w:rsidRPr="00A37CA3">
        <w:rPr>
          <w:sz w:val="24"/>
          <w:szCs w:val="24"/>
        </w:rPr>
        <w:t xml:space="preserve"> дела</w:t>
      </w:r>
      <w:r>
        <w:rPr>
          <w:sz w:val="24"/>
          <w:szCs w:val="24"/>
        </w:rPr>
        <w:t xml:space="preserve"> </w:t>
      </w:r>
      <w:r w:rsidR="00037751" w:rsidRPr="00457909">
        <w:rPr>
          <w:sz w:val="24"/>
          <w:szCs w:val="24"/>
        </w:rPr>
        <w:t>от 2013 г. насам</w:t>
      </w:r>
      <w:r w:rsidR="000E628A" w:rsidRPr="00457909">
        <w:rPr>
          <w:sz w:val="24"/>
          <w:szCs w:val="24"/>
        </w:rPr>
        <w:t xml:space="preserve">. </w:t>
      </w:r>
      <w:r w:rsidR="00BF0541" w:rsidRPr="00457909">
        <w:rPr>
          <w:sz w:val="24"/>
          <w:szCs w:val="24"/>
        </w:rPr>
        <w:t xml:space="preserve">За </w:t>
      </w:r>
      <w:r>
        <w:rPr>
          <w:sz w:val="24"/>
          <w:szCs w:val="24"/>
        </w:rPr>
        <w:t xml:space="preserve">времето оттогава до настоящия момент най-ниско е било постъплението през 2023 г. – само 92 дела. Може да се </w:t>
      </w:r>
      <w:r w:rsidR="002D1B33">
        <w:rPr>
          <w:sz w:val="24"/>
          <w:szCs w:val="24"/>
        </w:rPr>
        <w:t>приеме</w:t>
      </w:r>
      <w:r>
        <w:rPr>
          <w:sz w:val="24"/>
          <w:szCs w:val="24"/>
        </w:rPr>
        <w:t xml:space="preserve"> като позитив, че</w:t>
      </w:r>
      <w:r w:rsidR="002D1B33">
        <w:rPr>
          <w:sz w:val="24"/>
          <w:szCs w:val="24"/>
        </w:rPr>
        <w:t xml:space="preserve"> с</w:t>
      </w:r>
      <w:r>
        <w:rPr>
          <w:sz w:val="24"/>
          <w:szCs w:val="24"/>
        </w:rPr>
        <w:t xml:space="preserve"> отчита</w:t>
      </w:r>
      <w:r w:rsidR="002D1B33">
        <w:rPr>
          <w:sz w:val="24"/>
          <w:szCs w:val="24"/>
        </w:rPr>
        <w:t>нето на</w:t>
      </w:r>
      <w:r>
        <w:rPr>
          <w:sz w:val="24"/>
          <w:szCs w:val="24"/>
        </w:rPr>
        <w:t xml:space="preserve"> 95 постъпили дела през настоящата година се движим по своеобразно плато</w:t>
      </w:r>
      <w:r w:rsidR="002D1B33">
        <w:rPr>
          <w:sz w:val="24"/>
          <w:szCs w:val="24"/>
        </w:rPr>
        <w:t xml:space="preserve"> и се надяваме постъплението да не се снижава</w:t>
      </w:r>
      <w:r>
        <w:rPr>
          <w:sz w:val="24"/>
          <w:szCs w:val="24"/>
        </w:rPr>
        <w:t>.</w:t>
      </w:r>
    </w:p>
    <w:p w:rsidR="001816C7" w:rsidRPr="00457909" w:rsidRDefault="00111A26" w:rsidP="006E071D">
      <w:pPr>
        <w:pStyle w:val="a3"/>
        <w:rPr>
          <w:sz w:val="24"/>
          <w:szCs w:val="24"/>
          <w:lang w:val="en-GB"/>
        </w:rPr>
      </w:pPr>
      <w:r>
        <w:rPr>
          <w:sz w:val="24"/>
          <w:szCs w:val="24"/>
        </w:rPr>
        <w:t xml:space="preserve">За първи път от 10 години насам не е образувано нито едно дело за </w:t>
      </w:r>
      <w:r w:rsidR="001816C7" w:rsidRPr="00457909">
        <w:rPr>
          <w:sz w:val="24"/>
          <w:szCs w:val="24"/>
        </w:rPr>
        <w:t>оспорване на подзаконов норматив</w:t>
      </w:r>
      <w:r>
        <w:rPr>
          <w:sz w:val="24"/>
          <w:szCs w:val="24"/>
        </w:rPr>
        <w:t>ен</w:t>
      </w:r>
      <w:r w:rsidR="001816C7" w:rsidRPr="00457909">
        <w:rPr>
          <w:sz w:val="24"/>
          <w:szCs w:val="24"/>
        </w:rPr>
        <w:t xml:space="preserve"> акт</w:t>
      </w:r>
      <w:r w:rsidR="00AD1FDA" w:rsidRPr="00457909">
        <w:rPr>
          <w:sz w:val="24"/>
          <w:szCs w:val="24"/>
        </w:rPr>
        <w:t>.</w:t>
      </w:r>
      <w:r w:rsidR="003A3F26" w:rsidRPr="00457909">
        <w:rPr>
          <w:sz w:val="24"/>
          <w:szCs w:val="24"/>
        </w:rPr>
        <w:t xml:space="preserve"> Няма постъпили прокурорски протести,</w:t>
      </w:r>
      <w:r w:rsidR="000A2D84" w:rsidRPr="00457909">
        <w:rPr>
          <w:sz w:val="24"/>
          <w:szCs w:val="24"/>
        </w:rPr>
        <w:t xml:space="preserve"> за разлика от предходните години, когато са били </w:t>
      </w:r>
      <w:proofErr w:type="spellStart"/>
      <w:r w:rsidR="004E4C2B" w:rsidRPr="00457909">
        <w:rPr>
          <w:sz w:val="24"/>
          <w:szCs w:val="24"/>
        </w:rPr>
        <w:t>протестирани</w:t>
      </w:r>
      <w:proofErr w:type="spellEnd"/>
      <w:r w:rsidR="000A2D84" w:rsidRPr="00457909">
        <w:rPr>
          <w:sz w:val="24"/>
          <w:szCs w:val="24"/>
        </w:rPr>
        <w:t xml:space="preserve"> по 4–6 нормативни акта.</w:t>
      </w:r>
      <w:r w:rsidR="007832B3" w:rsidRPr="00457909">
        <w:rPr>
          <w:sz w:val="24"/>
          <w:szCs w:val="24"/>
        </w:rPr>
        <w:t xml:space="preserve"> </w:t>
      </w:r>
      <w:r w:rsidR="004E4C2B" w:rsidRPr="00457909">
        <w:rPr>
          <w:sz w:val="24"/>
          <w:szCs w:val="24"/>
        </w:rPr>
        <w:t>Няма оспорвания, инициирани от физически или юридически лица. Намалението</w:t>
      </w:r>
      <w:r w:rsidR="00F21A3D" w:rsidRPr="00457909">
        <w:rPr>
          <w:sz w:val="24"/>
          <w:szCs w:val="24"/>
        </w:rPr>
        <w:t xml:space="preserve"> в групата</w:t>
      </w:r>
      <w:r w:rsidR="004E4C2B" w:rsidRPr="00457909">
        <w:rPr>
          <w:sz w:val="24"/>
          <w:szCs w:val="24"/>
        </w:rPr>
        <w:t xml:space="preserve"> от една страна</w:t>
      </w:r>
      <w:r w:rsidR="007832B3" w:rsidRPr="00457909">
        <w:rPr>
          <w:sz w:val="24"/>
          <w:szCs w:val="24"/>
        </w:rPr>
        <w:t xml:space="preserve"> е обясним</w:t>
      </w:r>
      <w:r w:rsidR="004E4C2B" w:rsidRPr="00457909">
        <w:rPr>
          <w:sz w:val="24"/>
          <w:szCs w:val="24"/>
        </w:rPr>
        <w:t>о</w:t>
      </w:r>
      <w:r w:rsidR="007832B3" w:rsidRPr="00457909">
        <w:rPr>
          <w:sz w:val="24"/>
          <w:szCs w:val="24"/>
        </w:rPr>
        <w:t xml:space="preserve"> </w:t>
      </w:r>
      <w:r w:rsidR="00E30DBE" w:rsidRPr="00457909">
        <w:rPr>
          <w:sz w:val="24"/>
          <w:szCs w:val="24"/>
        </w:rPr>
        <w:t>с</w:t>
      </w:r>
      <w:r w:rsidR="00A72F8A" w:rsidRPr="00457909">
        <w:rPr>
          <w:sz w:val="24"/>
          <w:szCs w:val="24"/>
        </w:rPr>
        <w:t xml:space="preserve"> активността на ОП-Силистра в периода след 2016 г., довела до привеждането на нормативните актове на общинските съвети</w:t>
      </w:r>
      <w:r w:rsidR="00E30DBE" w:rsidRPr="00457909">
        <w:rPr>
          <w:sz w:val="24"/>
          <w:szCs w:val="24"/>
        </w:rPr>
        <w:t xml:space="preserve"> в седемте крайдунавски общини</w:t>
      </w:r>
      <w:r w:rsidR="00A72F8A" w:rsidRPr="00457909">
        <w:rPr>
          <w:sz w:val="24"/>
          <w:szCs w:val="24"/>
        </w:rPr>
        <w:t xml:space="preserve"> в съответствие с нормативните актове от по-висок ранг</w:t>
      </w:r>
      <w:r w:rsidR="001F1156" w:rsidRPr="00457909">
        <w:rPr>
          <w:sz w:val="24"/>
          <w:szCs w:val="24"/>
        </w:rPr>
        <w:t xml:space="preserve">, </w:t>
      </w:r>
      <w:r w:rsidR="00E30DBE" w:rsidRPr="00457909">
        <w:rPr>
          <w:sz w:val="24"/>
          <w:szCs w:val="24"/>
        </w:rPr>
        <w:t xml:space="preserve">а от друга страна с обстоятелството, че </w:t>
      </w:r>
      <w:r w:rsidR="00CD19E8" w:rsidRPr="00457909">
        <w:rPr>
          <w:sz w:val="24"/>
          <w:szCs w:val="24"/>
        </w:rPr>
        <w:t>след постановяването на Тълкувателно решение № 2 от 25.07.2023 г. по т.д. № 4/2022 г. на ВАС бяха преустановени</w:t>
      </w:r>
      <w:r w:rsidR="001F1156" w:rsidRPr="00457909">
        <w:rPr>
          <w:sz w:val="24"/>
          <w:szCs w:val="24"/>
        </w:rPr>
        <w:t xml:space="preserve"> </w:t>
      </w:r>
      <w:proofErr w:type="spellStart"/>
      <w:r w:rsidR="001F1156" w:rsidRPr="00457909">
        <w:rPr>
          <w:sz w:val="24"/>
          <w:szCs w:val="24"/>
        </w:rPr>
        <w:t>оспорванията</w:t>
      </w:r>
      <w:proofErr w:type="spellEnd"/>
      <w:r w:rsidR="000B77C8" w:rsidRPr="00457909">
        <w:rPr>
          <w:sz w:val="24"/>
          <w:szCs w:val="24"/>
        </w:rPr>
        <w:t xml:space="preserve"> на подзаконови нормативни актове</w:t>
      </w:r>
      <w:r w:rsidR="001F1156" w:rsidRPr="00457909">
        <w:rPr>
          <w:sz w:val="24"/>
          <w:szCs w:val="24"/>
        </w:rPr>
        <w:t xml:space="preserve"> с кампаниен характер</w:t>
      </w:r>
      <w:r w:rsidR="000B77C8" w:rsidRPr="00457909">
        <w:rPr>
          <w:sz w:val="24"/>
          <w:szCs w:val="24"/>
        </w:rPr>
        <w:t>, които</w:t>
      </w:r>
      <w:r w:rsidR="004E4C2B" w:rsidRPr="00457909">
        <w:rPr>
          <w:sz w:val="24"/>
          <w:szCs w:val="24"/>
        </w:rPr>
        <w:t xml:space="preserve"> </w:t>
      </w:r>
      <w:r w:rsidR="000B77C8" w:rsidRPr="00457909">
        <w:rPr>
          <w:sz w:val="24"/>
          <w:szCs w:val="24"/>
        </w:rPr>
        <w:t xml:space="preserve">бяха предприемани </w:t>
      </w:r>
      <w:r w:rsidR="004E4C2B" w:rsidRPr="00457909">
        <w:rPr>
          <w:sz w:val="24"/>
          <w:szCs w:val="24"/>
        </w:rPr>
        <w:t xml:space="preserve">в периода 2021-2022 г. </w:t>
      </w:r>
      <w:r w:rsidR="000B77C8" w:rsidRPr="00457909">
        <w:rPr>
          <w:sz w:val="24"/>
          <w:szCs w:val="24"/>
        </w:rPr>
        <w:t xml:space="preserve">от </w:t>
      </w:r>
      <w:r w:rsidR="000B77C8" w:rsidRPr="00457909">
        <w:rPr>
          <w:rFonts w:ascii="MS Sans Serif" w:hAnsi="MS Sans Serif"/>
          <w:color w:val="222222"/>
          <w:sz w:val="24"/>
          <w:szCs w:val="24"/>
          <w:shd w:val="clear" w:color="auto" w:fill="FFFFFF"/>
        </w:rPr>
        <w:t>фондаци</w:t>
      </w:r>
      <w:r w:rsidR="000B77C8" w:rsidRPr="00457909">
        <w:rPr>
          <w:color w:val="222222"/>
          <w:sz w:val="24"/>
          <w:szCs w:val="24"/>
          <w:shd w:val="clear" w:color="auto" w:fill="FFFFFF"/>
        </w:rPr>
        <w:t xml:space="preserve">и, регистрирани </w:t>
      </w:r>
      <w:r w:rsidR="000B77C8" w:rsidRPr="00457909">
        <w:rPr>
          <w:rFonts w:ascii="MS Sans Serif" w:hAnsi="MS Sans Serif"/>
          <w:color w:val="222222"/>
          <w:sz w:val="24"/>
          <w:szCs w:val="24"/>
          <w:shd w:val="clear" w:color="auto" w:fill="FFFFFF"/>
        </w:rPr>
        <w:t>за осъществяване на дейност в частна полза</w:t>
      </w:r>
      <w:r w:rsidR="000B77C8" w:rsidRPr="00457909">
        <w:rPr>
          <w:rFonts w:ascii="Calibri" w:hAnsi="Calibri"/>
          <w:color w:val="222222"/>
          <w:sz w:val="24"/>
          <w:szCs w:val="24"/>
          <w:shd w:val="clear" w:color="auto" w:fill="FFFFFF"/>
        </w:rPr>
        <w:t>.</w:t>
      </w:r>
    </w:p>
    <w:p w:rsidR="00EF4180" w:rsidRPr="00457909" w:rsidRDefault="00AE4094" w:rsidP="00EF4180">
      <w:pPr>
        <w:ind w:firstLine="708"/>
        <w:jc w:val="both"/>
        <w:rPr>
          <w:rFonts w:ascii="Arial" w:hAnsi="Arial" w:cs="Arial"/>
        </w:rPr>
      </w:pPr>
      <w:r w:rsidRPr="00457909">
        <w:rPr>
          <w:rFonts w:ascii="Arial" w:hAnsi="Arial" w:cs="Arial"/>
        </w:rPr>
        <w:t>Налице</w:t>
      </w:r>
      <w:r w:rsidR="00503AF7" w:rsidRPr="00457909">
        <w:rPr>
          <w:rFonts w:ascii="Arial" w:hAnsi="Arial" w:cs="Arial"/>
        </w:rPr>
        <w:t xml:space="preserve"> е </w:t>
      </w:r>
      <w:r w:rsidRPr="00457909">
        <w:rPr>
          <w:rFonts w:ascii="Arial" w:hAnsi="Arial" w:cs="Arial"/>
        </w:rPr>
        <w:t>постепенно и трайно</w:t>
      </w:r>
      <w:r w:rsidR="00503AF7" w:rsidRPr="00457909">
        <w:rPr>
          <w:rFonts w:ascii="Arial" w:hAnsi="Arial" w:cs="Arial"/>
        </w:rPr>
        <w:t xml:space="preserve"> увеличение </w:t>
      </w:r>
      <w:r w:rsidR="00DD46BF" w:rsidRPr="00457909">
        <w:rPr>
          <w:rFonts w:ascii="Arial" w:hAnsi="Arial" w:cs="Arial"/>
        </w:rPr>
        <w:t xml:space="preserve">спрямо </w:t>
      </w:r>
      <w:r w:rsidRPr="00457909">
        <w:rPr>
          <w:rFonts w:ascii="Arial" w:hAnsi="Arial" w:cs="Arial"/>
        </w:rPr>
        <w:t xml:space="preserve">предходните две години </w:t>
      </w:r>
      <w:r w:rsidR="00503AF7" w:rsidRPr="00457909">
        <w:rPr>
          <w:rFonts w:ascii="Arial" w:hAnsi="Arial" w:cs="Arial"/>
        </w:rPr>
        <w:t>на делата, включени в групата „Други административни дела“</w:t>
      </w:r>
      <w:r w:rsidR="003A3749">
        <w:rPr>
          <w:rFonts w:ascii="Arial" w:hAnsi="Arial" w:cs="Arial"/>
        </w:rPr>
        <w:t>.</w:t>
      </w:r>
      <w:r w:rsidR="00C84282" w:rsidRPr="00457909">
        <w:rPr>
          <w:rFonts w:ascii="Arial" w:hAnsi="Arial" w:cs="Arial"/>
        </w:rPr>
        <w:t xml:space="preserve"> Съгласно Методиката за контрол и проверка на статистическите данни, отчитащи дейността на съдебните органи и съдиите в Република България, в тази група са включени делата по ЗУСЕФСУ</w:t>
      </w:r>
      <w:r w:rsidR="00BD76D9" w:rsidRPr="00457909">
        <w:rPr>
          <w:rFonts w:ascii="Arial" w:hAnsi="Arial" w:cs="Arial"/>
        </w:rPr>
        <w:t xml:space="preserve">, </w:t>
      </w:r>
      <w:r w:rsidR="009A7E54">
        <w:rPr>
          <w:rFonts w:ascii="Arial" w:hAnsi="Arial" w:cs="Arial"/>
        </w:rPr>
        <w:t>които</w:t>
      </w:r>
      <w:r w:rsidR="00685E97" w:rsidRPr="00457909">
        <w:rPr>
          <w:rFonts w:ascii="Arial" w:hAnsi="Arial" w:cs="Arial"/>
        </w:rPr>
        <w:t xml:space="preserve"> съгласно номенклатурата на статистическите кодове са в една група и с еднаква тежест с данъчните дела, макар да се отчитат в групата „Други административни дела“</w:t>
      </w:r>
      <w:r w:rsidR="00C8235F">
        <w:rPr>
          <w:rFonts w:ascii="Arial" w:hAnsi="Arial" w:cs="Arial"/>
        </w:rPr>
        <w:t xml:space="preserve">. </w:t>
      </w:r>
      <w:r w:rsidR="0061194B">
        <w:rPr>
          <w:rFonts w:ascii="Arial" w:hAnsi="Arial" w:cs="Arial"/>
        </w:rPr>
        <w:t xml:space="preserve">В тази група попадат и делата по ЗПЗП, </w:t>
      </w:r>
      <w:r w:rsidR="00E048B8">
        <w:rPr>
          <w:rFonts w:ascii="Arial" w:hAnsi="Arial" w:cs="Arial"/>
        </w:rPr>
        <w:t xml:space="preserve">чийто коефициент за тежест също е съизмерим с тези на данъчните дела, </w:t>
      </w:r>
      <w:r w:rsidR="0061194B">
        <w:rPr>
          <w:rFonts w:ascii="Arial" w:hAnsi="Arial" w:cs="Arial"/>
        </w:rPr>
        <w:t>като с оглед спецификата на предмета</w:t>
      </w:r>
      <w:r w:rsidR="00AD4CFE">
        <w:rPr>
          <w:rFonts w:ascii="Arial" w:hAnsi="Arial" w:cs="Arial"/>
        </w:rPr>
        <w:t xml:space="preserve"> често</w:t>
      </w:r>
      <w:r w:rsidR="0061194B">
        <w:rPr>
          <w:rFonts w:ascii="Arial" w:hAnsi="Arial" w:cs="Arial"/>
        </w:rPr>
        <w:t xml:space="preserve"> в един акт са материализирани няколко волеизявления на административния орган, респективно – необходимо е съдът да се произнесе относно законосъобразността на повече от един административен акт.</w:t>
      </w:r>
      <w:r w:rsidR="00E048B8">
        <w:rPr>
          <w:rFonts w:ascii="Arial" w:hAnsi="Arial" w:cs="Arial"/>
        </w:rPr>
        <w:t xml:space="preserve"> Общо делата по ЗУСЕФСУ и ЗПЗП формират 26% от постъплението в тази група.</w:t>
      </w:r>
    </w:p>
    <w:p w:rsidR="00AF33EF" w:rsidRPr="00457909" w:rsidRDefault="00D52609" w:rsidP="00AF33EF">
      <w:pPr>
        <w:pStyle w:val="a3"/>
        <w:rPr>
          <w:sz w:val="24"/>
          <w:szCs w:val="24"/>
        </w:rPr>
      </w:pPr>
      <w:r w:rsidRPr="00457909">
        <w:rPr>
          <w:b/>
          <w:color w:val="auto"/>
          <w:sz w:val="24"/>
          <w:szCs w:val="24"/>
          <w:u w:val="single"/>
        </w:rPr>
        <w:t xml:space="preserve">Разпределението </w:t>
      </w:r>
      <w:r w:rsidRPr="00457909">
        <w:rPr>
          <w:b/>
          <w:sz w:val="24"/>
          <w:szCs w:val="24"/>
          <w:u w:val="single"/>
        </w:rPr>
        <w:t xml:space="preserve">на </w:t>
      </w:r>
      <w:r w:rsidR="00451D42" w:rsidRPr="00457909">
        <w:rPr>
          <w:b/>
          <w:sz w:val="24"/>
          <w:szCs w:val="24"/>
          <w:u w:val="single"/>
        </w:rPr>
        <w:t>ново</w:t>
      </w:r>
      <w:r w:rsidR="00AE45FB" w:rsidRPr="00457909">
        <w:rPr>
          <w:b/>
          <w:sz w:val="24"/>
          <w:szCs w:val="24"/>
          <w:u w:val="single"/>
        </w:rPr>
        <w:t>образуваните</w:t>
      </w:r>
      <w:r w:rsidR="00451D42" w:rsidRPr="00457909">
        <w:rPr>
          <w:b/>
          <w:sz w:val="24"/>
          <w:szCs w:val="24"/>
          <w:u w:val="single"/>
        </w:rPr>
        <w:t xml:space="preserve"> </w:t>
      </w:r>
      <w:r w:rsidRPr="00457909">
        <w:rPr>
          <w:b/>
          <w:sz w:val="24"/>
          <w:szCs w:val="24"/>
          <w:u w:val="single"/>
        </w:rPr>
        <w:t>дела</w:t>
      </w:r>
      <w:r w:rsidRPr="00457909">
        <w:rPr>
          <w:sz w:val="24"/>
          <w:szCs w:val="24"/>
        </w:rPr>
        <w:t xml:space="preserve"> през отчетната</w:t>
      </w:r>
      <w:r w:rsidR="008A20CA" w:rsidRPr="00457909">
        <w:rPr>
          <w:sz w:val="24"/>
          <w:szCs w:val="24"/>
        </w:rPr>
        <w:t xml:space="preserve"> </w:t>
      </w:r>
      <w:r w:rsidR="003D48C9" w:rsidRPr="00457909">
        <w:rPr>
          <w:sz w:val="24"/>
          <w:szCs w:val="24"/>
        </w:rPr>
        <w:t>202</w:t>
      </w:r>
      <w:r w:rsidR="00B269FC">
        <w:rPr>
          <w:sz w:val="24"/>
          <w:szCs w:val="24"/>
        </w:rPr>
        <w:t>5</w:t>
      </w:r>
      <w:r w:rsidR="0004187C" w:rsidRPr="00457909">
        <w:rPr>
          <w:sz w:val="24"/>
          <w:szCs w:val="24"/>
        </w:rPr>
        <w:t xml:space="preserve"> </w:t>
      </w:r>
      <w:r w:rsidR="003D48C9" w:rsidRPr="00457909">
        <w:rPr>
          <w:sz w:val="24"/>
          <w:szCs w:val="24"/>
        </w:rPr>
        <w:t>г. по функционална подсъдност е както следва:</w:t>
      </w:r>
    </w:p>
    <w:p w:rsidR="00AF33EF" w:rsidRPr="00457909" w:rsidRDefault="00AF33EF" w:rsidP="00AF33EF">
      <w:pPr>
        <w:pStyle w:val="a3"/>
        <w:tabs>
          <w:tab w:val="clear" w:pos="900"/>
          <w:tab w:val="clear" w:pos="1080"/>
          <w:tab w:val="left" w:pos="0"/>
        </w:tabs>
        <w:rPr>
          <w:sz w:val="24"/>
          <w:szCs w:val="24"/>
        </w:rPr>
      </w:pPr>
      <w:r w:rsidRPr="00457909">
        <w:rPr>
          <w:sz w:val="24"/>
          <w:szCs w:val="24"/>
        </w:rPr>
        <w:lastRenderedPageBreak/>
        <w:t xml:space="preserve">- </w:t>
      </w:r>
      <w:r w:rsidR="00B269FC">
        <w:rPr>
          <w:sz w:val="24"/>
          <w:szCs w:val="24"/>
        </w:rPr>
        <w:t>119</w:t>
      </w:r>
      <w:r w:rsidRPr="00457909">
        <w:rPr>
          <w:sz w:val="24"/>
          <w:szCs w:val="24"/>
        </w:rPr>
        <w:t xml:space="preserve"> касационни дела, от които </w:t>
      </w:r>
      <w:r w:rsidR="00B269FC">
        <w:rPr>
          <w:sz w:val="24"/>
          <w:szCs w:val="24"/>
        </w:rPr>
        <w:t>24</w:t>
      </w:r>
      <w:r w:rsidRPr="00457909">
        <w:rPr>
          <w:sz w:val="24"/>
          <w:szCs w:val="24"/>
        </w:rPr>
        <w:t xml:space="preserve"> бр. са касационни административни, а </w:t>
      </w:r>
      <w:r w:rsidR="00B269FC">
        <w:rPr>
          <w:sz w:val="24"/>
          <w:szCs w:val="24"/>
        </w:rPr>
        <w:t>95</w:t>
      </w:r>
      <w:r w:rsidR="00F82F9F" w:rsidRPr="00457909">
        <w:rPr>
          <w:sz w:val="24"/>
          <w:szCs w:val="24"/>
        </w:rPr>
        <w:t xml:space="preserve"> бр. – </w:t>
      </w:r>
      <w:r w:rsidRPr="00457909">
        <w:rPr>
          <w:sz w:val="24"/>
          <w:szCs w:val="24"/>
        </w:rPr>
        <w:t xml:space="preserve">касационни </w:t>
      </w:r>
      <w:proofErr w:type="spellStart"/>
      <w:r w:rsidRPr="00457909">
        <w:rPr>
          <w:sz w:val="24"/>
          <w:szCs w:val="24"/>
        </w:rPr>
        <w:t>административнонаказателни</w:t>
      </w:r>
      <w:proofErr w:type="spellEnd"/>
      <w:r w:rsidRPr="00457909">
        <w:rPr>
          <w:sz w:val="24"/>
          <w:szCs w:val="24"/>
        </w:rPr>
        <w:t>;</w:t>
      </w:r>
    </w:p>
    <w:p w:rsidR="00311509" w:rsidRPr="002860F8" w:rsidRDefault="00311509" w:rsidP="00AF33EF">
      <w:pPr>
        <w:pStyle w:val="a3"/>
        <w:tabs>
          <w:tab w:val="clear" w:pos="900"/>
          <w:tab w:val="clear" w:pos="1080"/>
          <w:tab w:val="left" w:pos="0"/>
        </w:tabs>
        <w:rPr>
          <w:sz w:val="24"/>
          <w:szCs w:val="24"/>
        </w:rPr>
      </w:pPr>
    </w:p>
    <w:p w:rsidR="00311509" w:rsidRDefault="00C033A8" w:rsidP="00C033A8">
      <w:pPr>
        <w:pStyle w:val="a3"/>
        <w:jc w:val="center"/>
      </w:pPr>
      <w:r>
        <w:rPr>
          <w:noProof/>
        </w:rPr>
        <w:drawing>
          <wp:inline distT="0" distB="0" distL="0" distR="0" wp14:anchorId="7EE97298">
            <wp:extent cx="4014352" cy="2246400"/>
            <wp:effectExtent l="19050" t="19050" r="24765" b="2095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52" cy="22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1509" w:rsidRDefault="00311509" w:rsidP="00A73876">
      <w:pPr>
        <w:pStyle w:val="a3"/>
      </w:pPr>
    </w:p>
    <w:p w:rsidR="009B6B66" w:rsidRPr="00457909" w:rsidRDefault="00F82F9F" w:rsidP="00A73876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2</w:t>
      </w:r>
      <w:r w:rsidR="00B269FC">
        <w:rPr>
          <w:sz w:val="24"/>
          <w:szCs w:val="24"/>
        </w:rPr>
        <w:t>9</w:t>
      </w:r>
      <w:r w:rsidRPr="00457909">
        <w:rPr>
          <w:sz w:val="24"/>
          <w:szCs w:val="24"/>
        </w:rPr>
        <w:t>8</w:t>
      </w:r>
      <w:r w:rsidR="003D48C9" w:rsidRPr="00457909">
        <w:rPr>
          <w:sz w:val="24"/>
          <w:szCs w:val="24"/>
        </w:rPr>
        <w:t xml:space="preserve"> </w:t>
      </w:r>
      <w:proofErr w:type="spellStart"/>
      <w:r w:rsidR="003D48C9" w:rsidRPr="00457909">
        <w:rPr>
          <w:sz w:val="24"/>
          <w:szCs w:val="24"/>
        </w:rPr>
        <w:t>първоинстанционни</w:t>
      </w:r>
      <w:proofErr w:type="spellEnd"/>
      <w:r w:rsidR="003D48C9" w:rsidRPr="00457909">
        <w:rPr>
          <w:sz w:val="24"/>
          <w:szCs w:val="24"/>
        </w:rPr>
        <w:t xml:space="preserve"> адми</w:t>
      </w:r>
      <w:r w:rsidR="00800554" w:rsidRPr="00457909">
        <w:rPr>
          <w:sz w:val="24"/>
          <w:szCs w:val="24"/>
        </w:rPr>
        <w:t xml:space="preserve">нистративни дела. </w:t>
      </w:r>
      <w:r w:rsidR="00BA27E0" w:rsidRPr="00457909">
        <w:rPr>
          <w:sz w:val="24"/>
          <w:szCs w:val="24"/>
        </w:rPr>
        <w:t xml:space="preserve">Разпределението на последните по видове е </w:t>
      </w:r>
      <w:r w:rsidR="00AF33EF" w:rsidRPr="00457909">
        <w:rPr>
          <w:sz w:val="24"/>
          <w:szCs w:val="24"/>
        </w:rPr>
        <w:t>следното:</w:t>
      </w:r>
    </w:p>
    <w:p w:rsidR="00120684" w:rsidRDefault="00120684" w:rsidP="00120684">
      <w:pPr>
        <w:pStyle w:val="a3"/>
        <w:tabs>
          <w:tab w:val="clear" w:pos="1080"/>
          <w:tab w:val="left" w:pos="993"/>
        </w:tabs>
      </w:pPr>
    </w:p>
    <w:p w:rsidR="00120684" w:rsidRDefault="00C033A8" w:rsidP="00C033A8">
      <w:pPr>
        <w:pStyle w:val="a3"/>
        <w:tabs>
          <w:tab w:val="clear" w:pos="1080"/>
          <w:tab w:val="left" w:pos="993"/>
        </w:tabs>
        <w:jc w:val="center"/>
      </w:pPr>
      <w:r>
        <w:rPr>
          <w:noProof/>
        </w:rPr>
        <w:drawing>
          <wp:inline distT="0" distB="0" distL="0" distR="0" wp14:anchorId="63051727">
            <wp:extent cx="4023277" cy="2246400"/>
            <wp:effectExtent l="19050" t="19050" r="15875" b="2095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77" cy="22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1101" w:rsidRDefault="00DC1101" w:rsidP="002A6721">
      <w:pPr>
        <w:pStyle w:val="a3"/>
      </w:pPr>
    </w:p>
    <w:p w:rsidR="00D364D1" w:rsidRPr="00457909" w:rsidRDefault="00426079" w:rsidP="002A6721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 xml:space="preserve">Най-голям дял от </w:t>
      </w:r>
      <w:proofErr w:type="spellStart"/>
      <w:r w:rsidRPr="00457909">
        <w:rPr>
          <w:sz w:val="24"/>
          <w:szCs w:val="24"/>
        </w:rPr>
        <w:t>новопостъпилите</w:t>
      </w:r>
      <w:proofErr w:type="spellEnd"/>
      <w:r w:rsidRPr="00457909">
        <w:rPr>
          <w:sz w:val="24"/>
          <w:szCs w:val="24"/>
        </w:rPr>
        <w:t xml:space="preserve"> </w:t>
      </w:r>
      <w:proofErr w:type="spellStart"/>
      <w:r w:rsidRPr="00457909">
        <w:rPr>
          <w:sz w:val="24"/>
          <w:szCs w:val="24"/>
        </w:rPr>
        <w:t>първоинстанционни</w:t>
      </w:r>
      <w:proofErr w:type="spellEnd"/>
      <w:r w:rsidRPr="00457909">
        <w:rPr>
          <w:sz w:val="24"/>
          <w:szCs w:val="24"/>
        </w:rPr>
        <w:t xml:space="preserve"> дела – 3</w:t>
      </w:r>
      <w:r w:rsidR="00B269FC">
        <w:rPr>
          <w:sz w:val="24"/>
          <w:szCs w:val="24"/>
        </w:rPr>
        <w:t>0.87</w:t>
      </w:r>
      <w:r w:rsidRPr="00457909">
        <w:rPr>
          <w:sz w:val="24"/>
          <w:szCs w:val="24"/>
        </w:rPr>
        <w:t xml:space="preserve">%, се пада на тези от групата „Други административни дела”, следвани от делата в групата </w:t>
      </w:r>
      <w:r w:rsidR="00AB5D59" w:rsidRPr="00457909">
        <w:rPr>
          <w:sz w:val="24"/>
          <w:szCs w:val="24"/>
        </w:rPr>
        <w:t>„</w:t>
      </w:r>
      <w:r w:rsidR="00505FA3" w:rsidRPr="00457909">
        <w:rPr>
          <w:sz w:val="24"/>
          <w:szCs w:val="24"/>
        </w:rPr>
        <w:t>ЗУТ и ЗКИР</w:t>
      </w:r>
      <w:r w:rsidR="00AB5D59" w:rsidRPr="00457909">
        <w:rPr>
          <w:sz w:val="24"/>
          <w:szCs w:val="24"/>
        </w:rPr>
        <w:t>“</w:t>
      </w:r>
      <w:r w:rsidR="00B269FC">
        <w:rPr>
          <w:sz w:val="24"/>
          <w:szCs w:val="24"/>
        </w:rPr>
        <w:t xml:space="preserve"> със 17.11</w:t>
      </w:r>
      <w:r w:rsidR="00505FA3" w:rsidRPr="00457909">
        <w:rPr>
          <w:sz w:val="24"/>
          <w:szCs w:val="24"/>
        </w:rPr>
        <w:t xml:space="preserve">% и </w:t>
      </w:r>
      <w:r w:rsidRPr="00457909">
        <w:rPr>
          <w:sz w:val="24"/>
          <w:szCs w:val="24"/>
        </w:rPr>
        <w:t>частните производства с</w:t>
      </w:r>
      <w:r w:rsidR="00B269FC">
        <w:rPr>
          <w:sz w:val="24"/>
          <w:szCs w:val="24"/>
        </w:rPr>
        <w:t xml:space="preserve"> 13.76</w:t>
      </w:r>
      <w:r w:rsidRPr="00457909">
        <w:rPr>
          <w:sz w:val="24"/>
          <w:szCs w:val="24"/>
        </w:rPr>
        <w:t>%</w:t>
      </w:r>
      <w:r w:rsidR="00505FA3" w:rsidRPr="00457909">
        <w:rPr>
          <w:sz w:val="24"/>
          <w:szCs w:val="24"/>
        </w:rPr>
        <w:t>.</w:t>
      </w:r>
      <w:r w:rsidRPr="00457909">
        <w:rPr>
          <w:sz w:val="24"/>
          <w:szCs w:val="24"/>
        </w:rPr>
        <w:t xml:space="preserve"> </w:t>
      </w:r>
      <w:r w:rsidR="00235147" w:rsidRPr="00457909">
        <w:rPr>
          <w:sz w:val="24"/>
          <w:szCs w:val="24"/>
        </w:rPr>
        <w:t>Докато в предходните години</w:t>
      </w:r>
      <w:r w:rsidR="00750AAA" w:rsidRPr="00457909">
        <w:rPr>
          <w:sz w:val="24"/>
          <w:szCs w:val="24"/>
        </w:rPr>
        <w:t xml:space="preserve"> (още от момента на сформиране на съда и въвеждане на статистиката)</w:t>
      </w:r>
      <w:r w:rsidR="00235147" w:rsidRPr="00457909">
        <w:rPr>
          <w:sz w:val="24"/>
          <w:szCs w:val="24"/>
        </w:rPr>
        <w:t xml:space="preserve"> най-голям процент са били постъпленията от групата на частните производства, </w:t>
      </w:r>
      <w:r w:rsidRPr="00457909">
        <w:rPr>
          <w:sz w:val="24"/>
          <w:szCs w:val="24"/>
        </w:rPr>
        <w:t xml:space="preserve">тенденцията се преобръща през 2021 г. и </w:t>
      </w:r>
      <w:r w:rsidR="00C13D6B">
        <w:rPr>
          <w:sz w:val="24"/>
          <w:szCs w:val="24"/>
        </w:rPr>
        <w:t xml:space="preserve">броят на тези дела намалява за сметка на броя на делата от другите групи, които са със значително по-висока фактическа и правна стойност. През миналата </w:t>
      </w:r>
      <w:r w:rsidR="0032538D">
        <w:rPr>
          <w:sz w:val="24"/>
          <w:szCs w:val="24"/>
        </w:rPr>
        <w:t xml:space="preserve">2024 </w:t>
      </w:r>
      <w:r w:rsidR="00C13D6B">
        <w:rPr>
          <w:sz w:val="24"/>
          <w:szCs w:val="24"/>
        </w:rPr>
        <w:t xml:space="preserve">година постъплението на </w:t>
      </w:r>
      <w:r w:rsidR="00C13D6B" w:rsidRPr="00457909">
        <w:rPr>
          <w:sz w:val="24"/>
          <w:szCs w:val="24"/>
        </w:rPr>
        <w:t>дела в групата „КСО и ЗСП“</w:t>
      </w:r>
      <w:r w:rsidR="00C13D6B">
        <w:rPr>
          <w:sz w:val="24"/>
          <w:szCs w:val="24"/>
        </w:rPr>
        <w:t xml:space="preserve"> е заемало </w:t>
      </w:r>
      <w:r w:rsidR="00B269FC">
        <w:rPr>
          <w:sz w:val="24"/>
          <w:szCs w:val="24"/>
        </w:rPr>
        <w:t>трет</w:t>
      </w:r>
      <w:r w:rsidR="00C13D6B">
        <w:rPr>
          <w:sz w:val="24"/>
          <w:szCs w:val="24"/>
        </w:rPr>
        <w:t xml:space="preserve">а позиция, но през настоящата отстъпва на четвърто място с дял от 11.74%. </w:t>
      </w:r>
      <w:r w:rsidR="00800554" w:rsidRPr="00457909">
        <w:rPr>
          <w:sz w:val="24"/>
          <w:szCs w:val="24"/>
        </w:rPr>
        <w:t>С</w:t>
      </w:r>
      <w:r w:rsidR="004B0B2F" w:rsidRPr="00457909">
        <w:rPr>
          <w:sz w:val="24"/>
          <w:szCs w:val="24"/>
        </w:rPr>
        <w:t>ледва</w:t>
      </w:r>
      <w:r w:rsidR="00800554" w:rsidRPr="00457909">
        <w:rPr>
          <w:sz w:val="24"/>
          <w:szCs w:val="24"/>
        </w:rPr>
        <w:t>т</w:t>
      </w:r>
      <w:r w:rsidR="004B0B2F" w:rsidRPr="00457909">
        <w:rPr>
          <w:sz w:val="24"/>
          <w:szCs w:val="24"/>
        </w:rPr>
        <w:t xml:space="preserve"> </w:t>
      </w:r>
      <w:r w:rsidR="00AB5D59" w:rsidRPr="00457909">
        <w:rPr>
          <w:sz w:val="24"/>
          <w:szCs w:val="24"/>
        </w:rPr>
        <w:t>исковите производства по АПК</w:t>
      </w:r>
      <w:r w:rsidR="007A659E">
        <w:rPr>
          <w:sz w:val="24"/>
          <w:szCs w:val="24"/>
        </w:rPr>
        <w:t xml:space="preserve"> с 9.06%</w:t>
      </w:r>
      <w:r w:rsidR="00AB5D59" w:rsidRPr="00457909">
        <w:rPr>
          <w:sz w:val="24"/>
          <w:szCs w:val="24"/>
        </w:rPr>
        <w:t xml:space="preserve"> и </w:t>
      </w:r>
      <w:proofErr w:type="spellStart"/>
      <w:r w:rsidR="007A659E">
        <w:rPr>
          <w:sz w:val="24"/>
          <w:szCs w:val="24"/>
        </w:rPr>
        <w:t>оспорванията</w:t>
      </w:r>
      <w:proofErr w:type="spellEnd"/>
      <w:r w:rsidR="007A659E">
        <w:rPr>
          <w:sz w:val="24"/>
          <w:szCs w:val="24"/>
        </w:rPr>
        <w:t xml:space="preserve"> по </w:t>
      </w:r>
      <w:r w:rsidR="007A659E" w:rsidRPr="00457909">
        <w:rPr>
          <w:sz w:val="24"/>
          <w:szCs w:val="24"/>
        </w:rPr>
        <w:t>ЗДСл, ЗМВР, ЗОВС</w:t>
      </w:r>
      <w:r w:rsidR="007A659E">
        <w:rPr>
          <w:sz w:val="24"/>
          <w:szCs w:val="24"/>
        </w:rPr>
        <w:t xml:space="preserve"> и ЗСВ с 7.72%.</w:t>
      </w:r>
      <w:r w:rsidR="007A659E" w:rsidRPr="00457909">
        <w:rPr>
          <w:sz w:val="24"/>
          <w:szCs w:val="24"/>
        </w:rPr>
        <w:t xml:space="preserve"> </w:t>
      </w:r>
      <w:r w:rsidR="00AB5D59" w:rsidRPr="00457909">
        <w:rPr>
          <w:sz w:val="24"/>
          <w:szCs w:val="24"/>
        </w:rPr>
        <w:t>На следващо място</w:t>
      </w:r>
      <w:r w:rsidR="0032538D">
        <w:rPr>
          <w:sz w:val="24"/>
          <w:szCs w:val="24"/>
        </w:rPr>
        <w:t xml:space="preserve"> се нареждат</w:t>
      </w:r>
      <w:r w:rsidR="007A659E" w:rsidRPr="00457909">
        <w:rPr>
          <w:sz w:val="24"/>
          <w:szCs w:val="24"/>
        </w:rPr>
        <w:t xml:space="preserve"> </w:t>
      </w:r>
      <w:proofErr w:type="spellStart"/>
      <w:r w:rsidR="007A659E" w:rsidRPr="00457909">
        <w:rPr>
          <w:sz w:val="24"/>
          <w:szCs w:val="24"/>
        </w:rPr>
        <w:t>оспорванията</w:t>
      </w:r>
      <w:proofErr w:type="spellEnd"/>
      <w:r w:rsidR="007A659E" w:rsidRPr="00457909">
        <w:rPr>
          <w:sz w:val="24"/>
          <w:szCs w:val="24"/>
        </w:rPr>
        <w:t xml:space="preserve"> по ДОПК и ЗМ с </w:t>
      </w:r>
      <w:r w:rsidR="007A659E">
        <w:rPr>
          <w:sz w:val="24"/>
          <w:szCs w:val="24"/>
        </w:rPr>
        <w:t>6.71</w:t>
      </w:r>
      <w:r w:rsidR="007A659E" w:rsidRPr="00457909">
        <w:rPr>
          <w:sz w:val="24"/>
          <w:szCs w:val="24"/>
        </w:rPr>
        <w:t>%</w:t>
      </w:r>
      <w:r w:rsidR="0032538D">
        <w:rPr>
          <w:sz w:val="24"/>
          <w:szCs w:val="24"/>
        </w:rPr>
        <w:t xml:space="preserve"> и </w:t>
      </w:r>
      <w:proofErr w:type="spellStart"/>
      <w:r w:rsidR="00DF064E" w:rsidRPr="00457909">
        <w:rPr>
          <w:sz w:val="24"/>
          <w:szCs w:val="24"/>
        </w:rPr>
        <w:t>оспорвания</w:t>
      </w:r>
      <w:r w:rsidR="00800554" w:rsidRPr="00457909">
        <w:rPr>
          <w:sz w:val="24"/>
          <w:szCs w:val="24"/>
        </w:rPr>
        <w:t>та</w:t>
      </w:r>
      <w:proofErr w:type="spellEnd"/>
      <w:r w:rsidR="00DF064E" w:rsidRPr="00457909">
        <w:rPr>
          <w:sz w:val="24"/>
          <w:szCs w:val="24"/>
        </w:rPr>
        <w:t xml:space="preserve"> по</w:t>
      </w:r>
      <w:r w:rsidR="007A659E" w:rsidRPr="007A659E">
        <w:rPr>
          <w:sz w:val="24"/>
          <w:szCs w:val="24"/>
        </w:rPr>
        <w:t xml:space="preserve"> </w:t>
      </w:r>
      <w:r w:rsidR="007A659E" w:rsidRPr="00457909">
        <w:rPr>
          <w:sz w:val="24"/>
          <w:szCs w:val="24"/>
        </w:rPr>
        <w:t>ЗСВ</w:t>
      </w:r>
      <w:r w:rsidR="00C8235F">
        <w:rPr>
          <w:sz w:val="24"/>
          <w:szCs w:val="24"/>
        </w:rPr>
        <w:t>,</w:t>
      </w:r>
      <w:r w:rsidR="007A659E" w:rsidRPr="00457909">
        <w:rPr>
          <w:sz w:val="24"/>
          <w:szCs w:val="24"/>
        </w:rPr>
        <w:t xml:space="preserve"> ЗДС, </w:t>
      </w:r>
      <w:proofErr w:type="spellStart"/>
      <w:r w:rsidR="007A659E" w:rsidRPr="00457909">
        <w:rPr>
          <w:sz w:val="24"/>
          <w:szCs w:val="24"/>
        </w:rPr>
        <w:t>ЗОбС</w:t>
      </w:r>
      <w:proofErr w:type="spellEnd"/>
      <w:r w:rsidR="007A659E" w:rsidRPr="00457909">
        <w:rPr>
          <w:sz w:val="24"/>
          <w:szCs w:val="24"/>
        </w:rPr>
        <w:t xml:space="preserve">, ЗМСМА и </w:t>
      </w:r>
      <w:proofErr w:type="spellStart"/>
      <w:r w:rsidR="007A659E" w:rsidRPr="00457909">
        <w:rPr>
          <w:sz w:val="24"/>
          <w:szCs w:val="24"/>
        </w:rPr>
        <w:t>ЗАдм</w:t>
      </w:r>
      <w:proofErr w:type="spellEnd"/>
      <w:r w:rsidR="0032538D">
        <w:rPr>
          <w:sz w:val="24"/>
          <w:szCs w:val="24"/>
        </w:rPr>
        <w:t xml:space="preserve"> с 2.35%. На последно място са </w:t>
      </w:r>
      <w:proofErr w:type="spellStart"/>
      <w:r w:rsidR="00AB5D59" w:rsidRPr="00457909">
        <w:rPr>
          <w:sz w:val="24"/>
          <w:szCs w:val="24"/>
        </w:rPr>
        <w:t>оспорванията</w:t>
      </w:r>
      <w:proofErr w:type="spellEnd"/>
      <w:r w:rsidR="009660E8" w:rsidRPr="00457909">
        <w:rPr>
          <w:sz w:val="24"/>
          <w:szCs w:val="24"/>
        </w:rPr>
        <w:t xml:space="preserve"> по реституционните закони (ЗСПЗЗ, ЗВГЗГФ, ЗОСОИ, ЗВСВНОИ по ЗТСУ и др.)</w:t>
      </w:r>
      <w:r w:rsidR="007A659E">
        <w:rPr>
          <w:sz w:val="24"/>
          <w:szCs w:val="24"/>
        </w:rPr>
        <w:t>, чийто дял е</w:t>
      </w:r>
      <w:r w:rsidR="00AB5D59" w:rsidRPr="00457909">
        <w:rPr>
          <w:sz w:val="24"/>
          <w:szCs w:val="24"/>
        </w:rPr>
        <w:t xml:space="preserve"> </w:t>
      </w:r>
      <w:r w:rsidR="007A659E">
        <w:rPr>
          <w:sz w:val="24"/>
          <w:szCs w:val="24"/>
        </w:rPr>
        <w:t>0.67%.</w:t>
      </w:r>
      <w:r w:rsidR="00AB5D59" w:rsidRPr="00457909">
        <w:rPr>
          <w:sz w:val="24"/>
          <w:szCs w:val="24"/>
        </w:rPr>
        <w:t xml:space="preserve"> </w:t>
      </w:r>
      <w:r w:rsidR="007A659E">
        <w:rPr>
          <w:sz w:val="24"/>
          <w:szCs w:val="24"/>
        </w:rPr>
        <w:t xml:space="preserve">Липсват </w:t>
      </w:r>
      <w:r w:rsidR="007A659E">
        <w:rPr>
          <w:sz w:val="24"/>
          <w:szCs w:val="24"/>
        </w:rPr>
        <w:lastRenderedPageBreak/>
        <w:t xml:space="preserve">оспорвания на </w:t>
      </w:r>
      <w:r w:rsidR="005652E0" w:rsidRPr="00457909">
        <w:rPr>
          <w:sz w:val="24"/>
          <w:szCs w:val="24"/>
        </w:rPr>
        <w:t xml:space="preserve">подзаконови нормативни актове </w:t>
      </w:r>
      <w:r w:rsidR="00AB5D59" w:rsidRPr="00457909">
        <w:rPr>
          <w:sz w:val="24"/>
          <w:szCs w:val="24"/>
        </w:rPr>
        <w:t>и о</w:t>
      </w:r>
      <w:r w:rsidR="00502B88" w:rsidRPr="00457909">
        <w:rPr>
          <w:sz w:val="24"/>
          <w:szCs w:val="24"/>
        </w:rPr>
        <w:t>спорвания п</w:t>
      </w:r>
      <w:r w:rsidR="00D364D1" w:rsidRPr="00457909">
        <w:rPr>
          <w:sz w:val="24"/>
          <w:szCs w:val="24"/>
        </w:rPr>
        <w:t>о законите,</w:t>
      </w:r>
      <w:r w:rsidR="00451076" w:rsidRPr="00457909">
        <w:rPr>
          <w:sz w:val="24"/>
          <w:szCs w:val="24"/>
        </w:rPr>
        <w:t xml:space="preserve"> </w:t>
      </w:r>
      <w:r w:rsidR="00D364D1" w:rsidRPr="00457909">
        <w:rPr>
          <w:sz w:val="24"/>
          <w:szCs w:val="24"/>
        </w:rPr>
        <w:t>нормиращи конкурентното право (ЗЗК,</w:t>
      </w:r>
      <w:r w:rsidR="003E2FCA" w:rsidRPr="00457909">
        <w:rPr>
          <w:sz w:val="24"/>
          <w:szCs w:val="24"/>
        </w:rPr>
        <w:t xml:space="preserve"> </w:t>
      </w:r>
      <w:r w:rsidR="00D364D1" w:rsidRPr="00457909">
        <w:rPr>
          <w:sz w:val="24"/>
          <w:szCs w:val="24"/>
        </w:rPr>
        <w:t>ЗОП и т.н.)</w:t>
      </w:r>
      <w:r w:rsidR="00AB5D59" w:rsidRPr="00457909">
        <w:rPr>
          <w:sz w:val="24"/>
          <w:szCs w:val="24"/>
        </w:rPr>
        <w:t>.</w:t>
      </w:r>
      <w:r w:rsidR="002A6721" w:rsidRPr="00457909">
        <w:rPr>
          <w:sz w:val="24"/>
          <w:szCs w:val="24"/>
        </w:rPr>
        <w:t xml:space="preserve"> </w:t>
      </w:r>
      <w:r w:rsidR="00AB5D59" w:rsidRPr="00457909">
        <w:rPr>
          <w:sz w:val="24"/>
          <w:szCs w:val="24"/>
        </w:rPr>
        <w:t xml:space="preserve"> </w:t>
      </w:r>
    </w:p>
    <w:p w:rsidR="009B6B66" w:rsidRDefault="00C22D9B" w:rsidP="006E071D">
      <w:pPr>
        <w:pStyle w:val="a3"/>
        <w:rPr>
          <w:sz w:val="24"/>
          <w:szCs w:val="24"/>
        </w:rPr>
      </w:pPr>
      <w:r w:rsidRPr="00457909">
        <w:rPr>
          <w:b/>
          <w:sz w:val="24"/>
          <w:szCs w:val="24"/>
        </w:rPr>
        <w:t>Н</w:t>
      </w:r>
      <w:r w:rsidR="0094019E" w:rsidRPr="00457909">
        <w:rPr>
          <w:b/>
          <w:sz w:val="24"/>
          <w:szCs w:val="24"/>
        </w:rPr>
        <w:t>овообразуваните дела по видове</w:t>
      </w:r>
      <w:r w:rsidR="0094019E" w:rsidRPr="00457909">
        <w:rPr>
          <w:sz w:val="24"/>
          <w:szCs w:val="24"/>
        </w:rPr>
        <w:t xml:space="preserve"> </w:t>
      </w:r>
      <w:r w:rsidR="002A6721" w:rsidRPr="00457909">
        <w:rPr>
          <w:sz w:val="24"/>
          <w:szCs w:val="24"/>
        </w:rPr>
        <w:t>са следните:</w:t>
      </w:r>
    </w:p>
    <w:p w:rsidR="00457909" w:rsidRPr="002860F8" w:rsidRDefault="00457909" w:rsidP="006E071D">
      <w:pPr>
        <w:pStyle w:val="a3"/>
        <w:rPr>
          <w:sz w:val="24"/>
          <w:szCs w:val="24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1134"/>
        <w:gridCol w:w="1134"/>
        <w:gridCol w:w="1134"/>
      </w:tblGrid>
      <w:tr w:rsidR="008957DF" w:rsidRPr="008957DF" w:rsidTr="008957DF">
        <w:trPr>
          <w:trHeight w:hRule="exact" w:val="397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 xml:space="preserve">2024 </w:t>
            </w: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2023 г.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Жалби срещу подзаконови нормативни актове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Изборен кодекс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ДОПК и 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21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ЗУТ и ЗКИР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ЗСПЗЗ, ЗВГЗГФ, ЗОСОИ, ЗВСВНОИ по ЗТСУ…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КСО и ЗСП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28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ЗДСл, ЗМВР,ЗОВС и ЗСВ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19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 xml:space="preserve">ЗДС, </w:t>
            </w:r>
            <w:proofErr w:type="spellStart"/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ЗОбС</w:t>
            </w:r>
            <w:proofErr w:type="spellEnd"/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 xml:space="preserve">,  ЗМСМА и  </w:t>
            </w:r>
            <w:proofErr w:type="spellStart"/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ЗАдм</w:t>
            </w:r>
            <w:proofErr w:type="spellEnd"/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6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ЗЗК,ЗК,ЗОП,ЗПСК,лицензи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Искове по АПК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Дела по чл. 304 АПК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Дела за бавност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 xml:space="preserve"> Други административни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68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 xml:space="preserve"> Частни административни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32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 административни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b/>
                <w:color w:val="auto"/>
                <w:sz w:val="18"/>
                <w:szCs w:val="18"/>
              </w:rPr>
              <w:t>298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b/>
                <w:color w:val="auto"/>
                <w:sz w:val="18"/>
                <w:szCs w:val="18"/>
              </w:rPr>
              <w:t>228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b/>
                <w:color w:val="auto"/>
                <w:sz w:val="18"/>
                <w:szCs w:val="18"/>
              </w:rPr>
              <w:t>210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Касационни административни наказателни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92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Касационни административни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</w:tr>
      <w:tr w:rsidR="008957DF" w:rsidRPr="008957DF" w:rsidTr="008957DF">
        <w:trPr>
          <w:trHeight w:val="284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957DF" w:rsidRPr="008957DF" w:rsidRDefault="008957DF" w:rsidP="008957DF">
            <w:pPr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 касационни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b/>
                <w:color w:val="auto"/>
                <w:sz w:val="18"/>
                <w:szCs w:val="18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b/>
                <w:color w:val="auto"/>
                <w:sz w:val="18"/>
                <w:szCs w:val="18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57DF" w:rsidRPr="008957DF" w:rsidRDefault="008957DF" w:rsidP="008957DF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8957DF">
              <w:rPr>
                <w:rFonts w:ascii="Arial" w:hAnsi="Arial" w:cs="Arial"/>
                <w:b/>
                <w:color w:val="auto"/>
                <w:sz w:val="18"/>
                <w:szCs w:val="18"/>
              </w:rPr>
              <w:t>105</w:t>
            </w:r>
          </w:p>
        </w:tc>
      </w:tr>
    </w:tbl>
    <w:p w:rsidR="00457909" w:rsidRDefault="00457909" w:rsidP="006E071D">
      <w:pPr>
        <w:pStyle w:val="a3"/>
        <w:rPr>
          <w:b/>
          <w:i/>
          <w:sz w:val="24"/>
          <w:szCs w:val="24"/>
          <w:lang w:val="en-US"/>
        </w:rPr>
      </w:pPr>
    </w:p>
    <w:p w:rsidR="0061523F" w:rsidRPr="00457909" w:rsidRDefault="009B6B66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>Ж</w:t>
      </w:r>
      <w:r w:rsidR="002062FF" w:rsidRPr="00457909">
        <w:rPr>
          <w:b/>
          <w:i/>
          <w:sz w:val="24"/>
          <w:szCs w:val="24"/>
        </w:rPr>
        <w:t>алб</w:t>
      </w:r>
      <w:r w:rsidR="008702C8" w:rsidRPr="00457909">
        <w:rPr>
          <w:b/>
          <w:i/>
          <w:sz w:val="24"/>
          <w:szCs w:val="24"/>
        </w:rPr>
        <w:t>и</w:t>
      </w:r>
      <w:r w:rsidR="002062FF" w:rsidRPr="00457909">
        <w:rPr>
          <w:b/>
          <w:i/>
          <w:sz w:val="24"/>
          <w:szCs w:val="24"/>
        </w:rPr>
        <w:t xml:space="preserve"> против подзаконови актове</w:t>
      </w:r>
      <w:r w:rsidRPr="00457909">
        <w:rPr>
          <w:sz w:val="24"/>
          <w:szCs w:val="24"/>
        </w:rPr>
        <w:t xml:space="preserve"> </w:t>
      </w:r>
      <w:r w:rsidR="0032538D">
        <w:rPr>
          <w:sz w:val="24"/>
          <w:szCs w:val="24"/>
        </w:rPr>
        <w:t>–</w:t>
      </w:r>
      <w:r w:rsidR="00BF7027" w:rsidRPr="00457909">
        <w:rPr>
          <w:sz w:val="24"/>
          <w:szCs w:val="24"/>
        </w:rPr>
        <w:t xml:space="preserve"> </w:t>
      </w:r>
      <w:r w:rsidR="00AD4CFE">
        <w:rPr>
          <w:sz w:val="24"/>
          <w:szCs w:val="24"/>
        </w:rPr>
        <w:t xml:space="preserve">през 2025 г. </w:t>
      </w:r>
      <w:r w:rsidR="0032538D">
        <w:rPr>
          <w:sz w:val="24"/>
          <w:szCs w:val="24"/>
        </w:rPr>
        <w:t>няма образувани</w:t>
      </w:r>
      <w:r w:rsidR="0061523F" w:rsidRPr="00457909">
        <w:rPr>
          <w:sz w:val="24"/>
          <w:szCs w:val="24"/>
        </w:rPr>
        <w:t xml:space="preserve"> дел</w:t>
      </w:r>
      <w:r w:rsidR="0032538D">
        <w:rPr>
          <w:sz w:val="24"/>
          <w:szCs w:val="24"/>
        </w:rPr>
        <w:t>а</w:t>
      </w:r>
      <w:r w:rsidR="00AD4CFE">
        <w:rPr>
          <w:sz w:val="24"/>
          <w:szCs w:val="24"/>
        </w:rPr>
        <w:t xml:space="preserve"> с такъв предмет</w:t>
      </w:r>
      <w:r w:rsidR="0061523F" w:rsidRPr="00457909">
        <w:rPr>
          <w:sz w:val="24"/>
          <w:szCs w:val="24"/>
        </w:rPr>
        <w:t>.</w:t>
      </w:r>
    </w:p>
    <w:p w:rsidR="00E10ED1" w:rsidRPr="00E10ED1" w:rsidRDefault="0061523F" w:rsidP="00E10ED1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През 202</w:t>
      </w:r>
      <w:r w:rsidR="0032538D">
        <w:rPr>
          <w:sz w:val="24"/>
          <w:szCs w:val="24"/>
        </w:rPr>
        <w:t>4</w:t>
      </w:r>
      <w:r w:rsidR="00985DCE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 xml:space="preserve">г. </w:t>
      </w:r>
      <w:r w:rsidR="0032538D">
        <w:rPr>
          <w:sz w:val="24"/>
          <w:szCs w:val="24"/>
        </w:rPr>
        <w:t>е постъпило едно дело</w:t>
      </w:r>
      <w:r w:rsidRPr="00457909">
        <w:rPr>
          <w:sz w:val="24"/>
          <w:szCs w:val="24"/>
        </w:rPr>
        <w:t>, а през</w:t>
      </w:r>
      <w:r w:rsidR="00BF7027" w:rsidRPr="00457909">
        <w:rPr>
          <w:sz w:val="24"/>
          <w:szCs w:val="24"/>
        </w:rPr>
        <w:t xml:space="preserve"> </w:t>
      </w:r>
      <w:r w:rsidR="00AC55A3" w:rsidRPr="00457909">
        <w:rPr>
          <w:sz w:val="24"/>
          <w:szCs w:val="24"/>
        </w:rPr>
        <w:t>20</w:t>
      </w:r>
      <w:r w:rsidR="00CA3A93" w:rsidRPr="00457909">
        <w:rPr>
          <w:sz w:val="24"/>
          <w:szCs w:val="24"/>
        </w:rPr>
        <w:t>2</w:t>
      </w:r>
      <w:r w:rsidR="0032538D">
        <w:rPr>
          <w:sz w:val="24"/>
          <w:szCs w:val="24"/>
        </w:rPr>
        <w:t>3</w:t>
      </w:r>
      <w:r w:rsidR="00985DCE" w:rsidRPr="00457909">
        <w:rPr>
          <w:sz w:val="24"/>
          <w:szCs w:val="24"/>
        </w:rPr>
        <w:t xml:space="preserve"> </w:t>
      </w:r>
      <w:r w:rsidR="00AC55A3" w:rsidRPr="00457909">
        <w:rPr>
          <w:sz w:val="24"/>
          <w:szCs w:val="24"/>
        </w:rPr>
        <w:t>г.</w:t>
      </w:r>
      <w:r w:rsidRPr="00457909">
        <w:rPr>
          <w:sz w:val="24"/>
          <w:szCs w:val="24"/>
        </w:rPr>
        <w:t xml:space="preserve"> </w:t>
      </w:r>
      <w:r w:rsidR="00A51F46">
        <w:rPr>
          <w:sz w:val="24"/>
          <w:szCs w:val="24"/>
        </w:rPr>
        <w:t>–</w:t>
      </w:r>
      <w:r w:rsidR="00F82F9F" w:rsidRPr="00457909">
        <w:rPr>
          <w:sz w:val="24"/>
          <w:szCs w:val="24"/>
        </w:rPr>
        <w:t xml:space="preserve"> </w:t>
      </w:r>
      <w:r w:rsidR="0032538D">
        <w:rPr>
          <w:sz w:val="24"/>
          <w:szCs w:val="24"/>
        </w:rPr>
        <w:t>4</w:t>
      </w:r>
      <w:r w:rsidR="00A51F46">
        <w:rPr>
          <w:sz w:val="24"/>
          <w:szCs w:val="24"/>
        </w:rPr>
        <w:t>.</w:t>
      </w:r>
      <w:r w:rsidR="00CA3A93" w:rsidRPr="00457909">
        <w:rPr>
          <w:sz w:val="24"/>
          <w:szCs w:val="24"/>
        </w:rPr>
        <w:t xml:space="preserve"> </w:t>
      </w:r>
      <w:r w:rsidR="00A51F46" w:rsidRPr="00457909">
        <w:rPr>
          <w:sz w:val="24"/>
          <w:szCs w:val="24"/>
        </w:rPr>
        <w:t>Що се касае до липсата на подадени протести от Окръжна прокуратура</w:t>
      </w:r>
      <w:r w:rsidR="00A51F46">
        <w:rPr>
          <w:sz w:val="24"/>
          <w:szCs w:val="24"/>
        </w:rPr>
        <w:t xml:space="preserve"> през изминалата година</w:t>
      </w:r>
      <w:r w:rsidR="00A51F46" w:rsidRPr="00457909">
        <w:rPr>
          <w:sz w:val="24"/>
          <w:szCs w:val="24"/>
        </w:rPr>
        <w:t>, то е обяснимо най-вече с активната роля на прокуратурата от 201</w:t>
      </w:r>
      <w:r w:rsidR="00A51F46">
        <w:rPr>
          <w:sz w:val="24"/>
          <w:szCs w:val="24"/>
        </w:rPr>
        <w:t xml:space="preserve">6 </w:t>
      </w:r>
      <w:r w:rsidR="00A51F46" w:rsidRPr="00457909">
        <w:rPr>
          <w:sz w:val="24"/>
          <w:szCs w:val="24"/>
        </w:rPr>
        <w:t>г. насам, довела до привеждането на нормативните актове на общинските съвети в съответствие с нормативните актове от по-висок ранг</w:t>
      </w:r>
      <w:r w:rsidR="00A51F46">
        <w:rPr>
          <w:sz w:val="24"/>
          <w:szCs w:val="24"/>
        </w:rPr>
        <w:t>, което е станало в период от 5-6 години</w:t>
      </w:r>
      <w:r w:rsidR="00A51F46" w:rsidRPr="00457909">
        <w:rPr>
          <w:sz w:val="24"/>
          <w:szCs w:val="24"/>
        </w:rPr>
        <w:t xml:space="preserve">. </w:t>
      </w:r>
      <w:r w:rsidR="00A51F46">
        <w:rPr>
          <w:sz w:val="24"/>
          <w:szCs w:val="24"/>
        </w:rPr>
        <w:t>За илюстрация може да се каже, че през 2017 г. е имало подадени 34 протеста, а през 2018 г. – 29 протеста. През последните години</w:t>
      </w:r>
      <w:r w:rsidR="00A51F46" w:rsidRPr="00457909">
        <w:rPr>
          <w:sz w:val="24"/>
          <w:szCs w:val="24"/>
        </w:rPr>
        <w:t xml:space="preserve"> все по-редки</w:t>
      </w:r>
      <w:r w:rsidR="00A51F46">
        <w:rPr>
          <w:sz w:val="24"/>
          <w:szCs w:val="24"/>
        </w:rPr>
        <w:t xml:space="preserve"> са били</w:t>
      </w:r>
      <w:r w:rsidR="00A51F46" w:rsidRPr="00457909">
        <w:rPr>
          <w:sz w:val="24"/>
          <w:szCs w:val="24"/>
        </w:rPr>
        <w:t xml:space="preserve"> </w:t>
      </w:r>
      <w:proofErr w:type="spellStart"/>
      <w:r w:rsidR="00A51F46" w:rsidRPr="00457909">
        <w:rPr>
          <w:sz w:val="24"/>
          <w:szCs w:val="24"/>
        </w:rPr>
        <w:t>оспорванията</w:t>
      </w:r>
      <w:proofErr w:type="spellEnd"/>
      <w:r w:rsidR="00A51F46" w:rsidRPr="00457909">
        <w:rPr>
          <w:sz w:val="24"/>
          <w:szCs w:val="24"/>
        </w:rPr>
        <w:t xml:space="preserve"> на цели наредби или правилници за сметка на конкретни разпоредби от тях, което сочи, че в резултат на активността на прокуратурата местното </w:t>
      </w:r>
      <w:proofErr w:type="spellStart"/>
      <w:r w:rsidR="00A51F46" w:rsidRPr="00457909">
        <w:rPr>
          <w:sz w:val="24"/>
          <w:szCs w:val="24"/>
        </w:rPr>
        <w:t>нормотворчество</w:t>
      </w:r>
      <w:proofErr w:type="spellEnd"/>
      <w:r w:rsidR="00A51F46" w:rsidRPr="00457909">
        <w:rPr>
          <w:sz w:val="24"/>
          <w:szCs w:val="24"/>
        </w:rPr>
        <w:t xml:space="preserve"> вече не страда от тежки процесуални пороци, налагащи отмяна на целия акт.</w:t>
      </w:r>
      <w:r w:rsidR="00E10ED1" w:rsidRPr="00E10ED1">
        <w:rPr>
          <w:sz w:val="24"/>
          <w:szCs w:val="24"/>
        </w:rPr>
        <w:t xml:space="preserve"> </w:t>
      </w:r>
      <w:r w:rsidR="00E10ED1">
        <w:rPr>
          <w:sz w:val="24"/>
          <w:szCs w:val="24"/>
        </w:rPr>
        <w:t>Освен това</w:t>
      </w:r>
      <w:r w:rsidR="00E10ED1" w:rsidRPr="00E10ED1">
        <w:rPr>
          <w:sz w:val="24"/>
          <w:szCs w:val="24"/>
        </w:rPr>
        <w:t xml:space="preserve"> </w:t>
      </w:r>
      <w:r w:rsidR="00E10ED1">
        <w:rPr>
          <w:sz w:val="24"/>
          <w:szCs w:val="24"/>
        </w:rPr>
        <w:t>о</w:t>
      </w:r>
      <w:r w:rsidR="00E10ED1" w:rsidRPr="00E10ED1">
        <w:rPr>
          <w:sz w:val="24"/>
          <w:szCs w:val="24"/>
        </w:rPr>
        <w:t>бщинските наредби са призвани да регламентират за по-продължителен период от време съответния тип обществени отношения в териториалната общност и след като бъдат синхронизирани с нормативните актове от по-висок порядък, те започват да изпълняват пълноценно своята регулираща функция и няма причина всяка година, отново и отново, да бъдат ревизирани, щом това вече веднъж е направено.</w:t>
      </w:r>
    </w:p>
    <w:p w:rsidR="009B6B66" w:rsidRPr="00457909" w:rsidRDefault="00A51F46" w:rsidP="006E071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Що се касае за сравнително големия брой дела, които са образувани в периода 2020-2021 г., </w:t>
      </w:r>
      <w:r w:rsidR="00CA3A93" w:rsidRPr="00457909">
        <w:rPr>
          <w:sz w:val="24"/>
          <w:szCs w:val="24"/>
        </w:rPr>
        <w:t xml:space="preserve">вече се коментира, че </w:t>
      </w:r>
      <w:r w:rsidR="00F82F9F" w:rsidRPr="00457909">
        <w:rPr>
          <w:sz w:val="24"/>
          <w:szCs w:val="24"/>
        </w:rPr>
        <w:t>намалението спрямо</w:t>
      </w:r>
      <w:r w:rsidR="00CA3A93" w:rsidRPr="00457909">
        <w:rPr>
          <w:sz w:val="24"/>
          <w:szCs w:val="24"/>
        </w:rPr>
        <w:t xml:space="preserve"> 2021 г.</w:t>
      </w:r>
      <w:r>
        <w:rPr>
          <w:sz w:val="24"/>
          <w:szCs w:val="24"/>
        </w:rPr>
        <w:t xml:space="preserve"> примерно</w:t>
      </w:r>
      <w:r w:rsidR="00F21A3D" w:rsidRPr="00457909">
        <w:rPr>
          <w:sz w:val="24"/>
          <w:szCs w:val="24"/>
        </w:rPr>
        <w:t>, когато са били образувани 17 дела,</w:t>
      </w:r>
      <w:r w:rsidR="00CA3A93" w:rsidRPr="00457909">
        <w:rPr>
          <w:sz w:val="24"/>
          <w:szCs w:val="24"/>
        </w:rPr>
        <w:t xml:space="preserve"> се </w:t>
      </w:r>
      <w:r w:rsidR="00F82F9F" w:rsidRPr="00457909">
        <w:rPr>
          <w:sz w:val="24"/>
          <w:szCs w:val="24"/>
        </w:rPr>
        <w:t xml:space="preserve">дължи на липса на кампанийно заведени дела от субекти със спорен правен интерес. </w:t>
      </w:r>
    </w:p>
    <w:p w:rsidR="00AC55A3" w:rsidRPr="00457909" w:rsidRDefault="007C6B8B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lastRenderedPageBreak/>
        <w:t xml:space="preserve">Жалби по </w:t>
      </w:r>
      <w:r w:rsidR="00367D16" w:rsidRPr="00457909">
        <w:rPr>
          <w:b/>
          <w:i/>
          <w:sz w:val="24"/>
          <w:szCs w:val="24"/>
        </w:rPr>
        <w:t>Изборния кодекс</w:t>
      </w:r>
      <w:r w:rsidR="00367D16" w:rsidRPr="00457909">
        <w:rPr>
          <w:sz w:val="24"/>
          <w:szCs w:val="24"/>
        </w:rPr>
        <w:t xml:space="preserve"> </w:t>
      </w:r>
      <w:r w:rsidR="00D2578D" w:rsidRPr="00457909">
        <w:rPr>
          <w:sz w:val="24"/>
          <w:szCs w:val="24"/>
        </w:rPr>
        <w:t>–</w:t>
      </w:r>
      <w:r w:rsidR="00AC55A3" w:rsidRPr="00457909">
        <w:rPr>
          <w:sz w:val="24"/>
          <w:szCs w:val="24"/>
        </w:rPr>
        <w:t xml:space="preserve"> </w:t>
      </w:r>
      <w:r w:rsidR="00F21A3D" w:rsidRPr="00457909">
        <w:rPr>
          <w:sz w:val="24"/>
          <w:szCs w:val="24"/>
        </w:rPr>
        <w:t>0</w:t>
      </w:r>
      <w:r w:rsidR="00D2578D" w:rsidRPr="00457909">
        <w:rPr>
          <w:sz w:val="24"/>
          <w:szCs w:val="24"/>
        </w:rPr>
        <w:t xml:space="preserve"> дела</w:t>
      </w:r>
      <w:r w:rsidR="00AC55A3" w:rsidRPr="00457909">
        <w:rPr>
          <w:sz w:val="24"/>
          <w:szCs w:val="24"/>
        </w:rPr>
        <w:t>.</w:t>
      </w:r>
      <w:r w:rsidR="00D31EB6" w:rsidRPr="00457909">
        <w:rPr>
          <w:sz w:val="24"/>
          <w:szCs w:val="24"/>
        </w:rPr>
        <w:t xml:space="preserve"> </w:t>
      </w:r>
    </w:p>
    <w:p w:rsidR="00AC55A3" w:rsidRPr="00457909" w:rsidRDefault="000F7764" w:rsidP="006E071D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Не е имало образувани дела от този вид</w:t>
      </w:r>
      <w:r w:rsidR="0061523F" w:rsidRPr="00457909">
        <w:rPr>
          <w:sz w:val="24"/>
          <w:szCs w:val="24"/>
        </w:rPr>
        <w:t xml:space="preserve"> </w:t>
      </w:r>
      <w:r w:rsidR="001533D8" w:rsidRPr="00457909">
        <w:rPr>
          <w:sz w:val="24"/>
          <w:szCs w:val="24"/>
        </w:rPr>
        <w:t>през 202</w:t>
      </w:r>
      <w:r w:rsidR="00AD4CFE">
        <w:rPr>
          <w:sz w:val="24"/>
          <w:szCs w:val="24"/>
        </w:rPr>
        <w:t>4</w:t>
      </w:r>
      <w:r w:rsidR="001533D8" w:rsidRPr="00457909">
        <w:rPr>
          <w:sz w:val="24"/>
          <w:szCs w:val="24"/>
        </w:rPr>
        <w:t xml:space="preserve"> г., </w:t>
      </w:r>
      <w:r w:rsidR="00C8235F">
        <w:rPr>
          <w:sz w:val="24"/>
          <w:szCs w:val="24"/>
        </w:rPr>
        <w:t xml:space="preserve">а </w:t>
      </w:r>
      <w:r w:rsidR="0061523F" w:rsidRPr="00457909">
        <w:rPr>
          <w:sz w:val="24"/>
          <w:szCs w:val="24"/>
        </w:rPr>
        <w:t xml:space="preserve">през </w:t>
      </w:r>
      <w:r w:rsidRPr="00457909">
        <w:rPr>
          <w:sz w:val="24"/>
          <w:szCs w:val="24"/>
        </w:rPr>
        <w:t>предходн</w:t>
      </w:r>
      <w:r w:rsidR="00D2578D" w:rsidRPr="00457909">
        <w:rPr>
          <w:sz w:val="24"/>
          <w:szCs w:val="24"/>
        </w:rPr>
        <w:t xml:space="preserve">ата </w:t>
      </w:r>
      <w:r w:rsidRPr="00457909">
        <w:rPr>
          <w:sz w:val="24"/>
          <w:szCs w:val="24"/>
        </w:rPr>
        <w:t>202</w:t>
      </w:r>
      <w:r w:rsidR="00AD4CFE">
        <w:rPr>
          <w:sz w:val="24"/>
          <w:szCs w:val="24"/>
        </w:rPr>
        <w:t>3</w:t>
      </w:r>
      <w:r w:rsidR="00D2578D" w:rsidRPr="00457909">
        <w:rPr>
          <w:sz w:val="24"/>
          <w:szCs w:val="24"/>
        </w:rPr>
        <w:t xml:space="preserve"> г.</w:t>
      </w:r>
      <w:r w:rsidR="00C8235F">
        <w:rPr>
          <w:sz w:val="24"/>
          <w:szCs w:val="24"/>
        </w:rPr>
        <w:t xml:space="preserve"> са постъпили 4 дела.</w:t>
      </w:r>
    </w:p>
    <w:p w:rsidR="0061523F" w:rsidRPr="00457909" w:rsidRDefault="005262C0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>Жалби по</w:t>
      </w:r>
      <w:r w:rsidR="007C6B8B" w:rsidRPr="00457909">
        <w:rPr>
          <w:b/>
          <w:i/>
          <w:sz w:val="24"/>
          <w:szCs w:val="24"/>
        </w:rPr>
        <w:t xml:space="preserve"> </w:t>
      </w:r>
      <w:r w:rsidR="006368AC" w:rsidRPr="00457909">
        <w:rPr>
          <w:b/>
          <w:i/>
          <w:sz w:val="24"/>
          <w:szCs w:val="24"/>
        </w:rPr>
        <w:t>ДОПК и ЗМ</w:t>
      </w:r>
      <w:r w:rsidR="00731035" w:rsidRPr="00457909">
        <w:rPr>
          <w:sz w:val="24"/>
          <w:szCs w:val="24"/>
        </w:rPr>
        <w:t xml:space="preserve"> </w:t>
      </w:r>
      <w:r w:rsidR="000F7764" w:rsidRPr="00457909">
        <w:rPr>
          <w:sz w:val="24"/>
          <w:szCs w:val="24"/>
        </w:rPr>
        <w:t>–</w:t>
      </w:r>
      <w:r w:rsidR="002C1DE6" w:rsidRPr="00457909">
        <w:rPr>
          <w:sz w:val="24"/>
          <w:szCs w:val="24"/>
        </w:rPr>
        <w:t xml:space="preserve"> </w:t>
      </w:r>
      <w:r w:rsidR="00EF4BCE">
        <w:rPr>
          <w:sz w:val="24"/>
          <w:szCs w:val="24"/>
        </w:rPr>
        <w:t>20</w:t>
      </w:r>
      <w:r w:rsidR="000F7764" w:rsidRPr="00457909">
        <w:rPr>
          <w:sz w:val="24"/>
          <w:szCs w:val="24"/>
        </w:rPr>
        <w:t xml:space="preserve"> </w:t>
      </w:r>
      <w:r w:rsidR="0061523F" w:rsidRPr="00457909">
        <w:rPr>
          <w:sz w:val="24"/>
          <w:szCs w:val="24"/>
        </w:rPr>
        <w:t>дела.</w:t>
      </w:r>
    </w:p>
    <w:p w:rsidR="00756572" w:rsidRPr="00457909" w:rsidRDefault="0061523F" w:rsidP="006E071D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През 202</w:t>
      </w:r>
      <w:r w:rsidR="00EF4BCE">
        <w:rPr>
          <w:sz w:val="24"/>
          <w:szCs w:val="24"/>
        </w:rPr>
        <w:t xml:space="preserve">4 </w:t>
      </w:r>
      <w:r w:rsidRPr="00457909">
        <w:rPr>
          <w:sz w:val="24"/>
          <w:szCs w:val="24"/>
        </w:rPr>
        <w:t>г. този вид оспорвания са били</w:t>
      </w:r>
      <w:r w:rsidR="00EF4BCE">
        <w:rPr>
          <w:sz w:val="24"/>
          <w:szCs w:val="24"/>
        </w:rPr>
        <w:t xml:space="preserve"> 9</w:t>
      </w:r>
      <w:r w:rsidR="000F7764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бр., през</w:t>
      </w:r>
      <w:r w:rsidR="005262C0" w:rsidRPr="00457909">
        <w:rPr>
          <w:sz w:val="24"/>
          <w:szCs w:val="24"/>
        </w:rPr>
        <w:t xml:space="preserve"> 20</w:t>
      </w:r>
      <w:r w:rsidR="000F7764" w:rsidRPr="00457909">
        <w:rPr>
          <w:sz w:val="24"/>
          <w:szCs w:val="24"/>
        </w:rPr>
        <w:t>2</w:t>
      </w:r>
      <w:r w:rsidR="00EF4BCE">
        <w:rPr>
          <w:sz w:val="24"/>
          <w:szCs w:val="24"/>
        </w:rPr>
        <w:t>3</w:t>
      </w:r>
      <w:r w:rsidR="00985DCE" w:rsidRPr="00457909">
        <w:rPr>
          <w:sz w:val="24"/>
          <w:szCs w:val="24"/>
        </w:rPr>
        <w:t xml:space="preserve"> </w:t>
      </w:r>
      <w:r w:rsidR="005262C0" w:rsidRPr="00457909">
        <w:rPr>
          <w:sz w:val="24"/>
          <w:szCs w:val="24"/>
        </w:rPr>
        <w:t>г.</w:t>
      </w:r>
      <w:r w:rsidRPr="00457909">
        <w:rPr>
          <w:sz w:val="24"/>
          <w:szCs w:val="24"/>
        </w:rPr>
        <w:t xml:space="preserve"> -</w:t>
      </w:r>
      <w:r w:rsidR="005262C0" w:rsidRPr="00457909">
        <w:rPr>
          <w:sz w:val="24"/>
          <w:szCs w:val="24"/>
        </w:rPr>
        <w:t xml:space="preserve"> </w:t>
      </w:r>
      <w:r w:rsidR="00F21A3D" w:rsidRPr="00457909">
        <w:rPr>
          <w:sz w:val="24"/>
          <w:szCs w:val="24"/>
        </w:rPr>
        <w:t>2</w:t>
      </w:r>
      <w:r w:rsidR="00EF4BCE">
        <w:rPr>
          <w:sz w:val="24"/>
          <w:szCs w:val="24"/>
        </w:rPr>
        <w:t>1</w:t>
      </w:r>
      <w:r w:rsidR="00FA4B90" w:rsidRPr="00457909">
        <w:rPr>
          <w:sz w:val="24"/>
          <w:szCs w:val="24"/>
        </w:rPr>
        <w:t xml:space="preserve"> </w:t>
      </w:r>
      <w:r w:rsidR="005262C0" w:rsidRPr="00457909">
        <w:rPr>
          <w:sz w:val="24"/>
          <w:szCs w:val="24"/>
        </w:rPr>
        <w:t>бр</w:t>
      </w:r>
      <w:r w:rsidR="00756572" w:rsidRPr="00457909">
        <w:rPr>
          <w:sz w:val="24"/>
          <w:szCs w:val="24"/>
        </w:rPr>
        <w:t>.</w:t>
      </w:r>
      <w:r w:rsidR="00985DCE" w:rsidRPr="00457909">
        <w:rPr>
          <w:sz w:val="24"/>
          <w:szCs w:val="24"/>
        </w:rPr>
        <w:t xml:space="preserve"> </w:t>
      </w:r>
      <w:r w:rsidR="00EF4BCE">
        <w:rPr>
          <w:sz w:val="24"/>
          <w:szCs w:val="24"/>
        </w:rPr>
        <w:t>Като се изключи миналата 2024 г., когато е отчетено намаление на делата в тази група, още</w:t>
      </w:r>
      <w:r w:rsidR="007D3D8E">
        <w:rPr>
          <w:sz w:val="24"/>
          <w:szCs w:val="24"/>
        </w:rPr>
        <w:t xml:space="preserve"> от</w:t>
      </w:r>
      <w:r w:rsidR="00F21A3D" w:rsidRPr="00457909">
        <w:rPr>
          <w:sz w:val="24"/>
          <w:szCs w:val="24"/>
        </w:rPr>
        <w:t xml:space="preserve"> измененията в АПК (ДВ, бр.77/2018 г.), съответно и в ДОПК, до сега </w:t>
      </w:r>
      <w:r w:rsidR="00EF4BCE">
        <w:rPr>
          <w:sz w:val="24"/>
          <w:szCs w:val="24"/>
        </w:rPr>
        <w:t>средното постъпление е било около 20 дела годишн</w:t>
      </w:r>
      <w:r w:rsidR="007D3D8E">
        <w:rPr>
          <w:sz w:val="24"/>
          <w:szCs w:val="24"/>
        </w:rPr>
        <w:t>о</w:t>
      </w:r>
      <w:r w:rsidR="00EF4BCE">
        <w:rPr>
          <w:sz w:val="24"/>
          <w:szCs w:val="24"/>
        </w:rPr>
        <w:t xml:space="preserve">, колкото са и тази </w:t>
      </w:r>
      <w:r w:rsidR="007D3D8E">
        <w:rPr>
          <w:sz w:val="24"/>
          <w:szCs w:val="24"/>
        </w:rPr>
        <w:t>година</w:t>
      </w:r>
      <w:r w:rsidR="00F21A3D" w:rsidRPr="00457909">
        <w:rPr>
          <w:sz w:val="24"/>
          <w:szCs w:val="24"/>
        </w:rPr>
        <w:t xml:space="preserve">. </w:t>
      </w:r>
    </w:p>
    <w:p w:rsidR="00FA4B90" w:rsidRPr="007F77DA" w:rsidRDefault="004C21A8" w:rsidP="006E071D">
      <w:pPr>
        <w:pStyle w:val="a3"/>
        <w:rPr>
          <w:color w:val="000000" w:themeColor="text1"/>
          <w:sz w:val="24"/>
          <w:szCs w:val="24"/>
        </w:rPr>
      </w:pPr>
      <w:r w:rsidRPr="00457909">
        <w:rPr>
          <w:sz w:val="24"/>
          <w:szCs w:val="24"/>
        </w:rPr>
        <w:t>През годината не е имало жалби</w:t>
      </w:r>
      <w:r w:rsidR="001533D8" w:rsidRPr="00457909">
        <w:rPr>
          <w:sz w:val="24"/>
          <w:szCs w:val="24"/>
        </w:rPr>
        <w:t xml:space="preserve"> срещу</w:t>
      </w:r>
      <w:r w:rsidR="00C72F28" w:rsidRPr="00457909">
        <w:rPr>
          <w:sz w:val="24"/>
          <w:szCs w:val="24"/>
        </w:rPr>
        <w:t xml:space="preserve"> </w:t>
      </w:r>
      <w:r w:rsidR="009F7233" w:rsidRPr="00457909">
        <w:rPr>
          <w:sz w:val="24"/>
          <w:szCs w:val="24"/>
        </w:rPr>
        <w:t>Актове за установяване на задължения по декларация,</w:t>
      </w:r>
      <w:r w:rsidR="003752B5" w:rsidRPr="00457909">
        <w:rPr>
          <w:sz w:val="24"/>
          <w:szCs w:val="24"/>
        </w:rPr>
        <w:t xml:space="preserve"> </w:t>
      </w:r>
      <w:r w:rsidR="009F7233" w:rsidRPr="00457909">
        <w:rPr>
          <w:sz w:val="24"/>
          <w:szCs w:val="24"/>
        </w:rPr>
        <w:t>издадени по чл.</w:t>
      </w:r>
      <w:r w:rsidR="00985DCE" w:rsidRPr="00457909">
        <w:rPr>
          <w:sz w:val="24"/>
          <w:szCs w:val="24"/>
        </w:rPr>
        <w:t xml:space="preserve"> </w:t>
      </w:r>
      <w:r w:rsidR="009F7233" w:rsidRPr="00457909">
        <w:rPr>
          <w:sz w:val="24"/>
          <w:szCs w:val="24"/>
        </w:rPr>
        <w:t>107 ДОПК</w:t>
      </w:r>
      <w:r w:rsidR="00253A3F" w:rsidRPr="00457909">
        <w:rPr>
          <w:sz w:val="24"/>
          <w:szCs w:val="24"/>
        </w:rPr>
        <w:t>,</w:t>
      </w:r>
      <w:r w:rsidR="00154D2D" w:rsidRPr="00457909">
        <w:rPr>
          <w:sz w:val="24"/>
          <w:szCs w:val="24"/>
        </w:rPr>
        <w:t xml:space="preserve"> </w:t>
      </w:r>
      <w:r w:rsidR="00253A3F" w:rsidRPr="00457909">
        <w:rPr>
          <w:sz w:val="24"/>
          <w:szCs w:val="24"/>
        </w:rPr>
        <w:t>във връзка със ЗМДТ,</w:t>
      </w:r>
      <w:r w:rsidR="00154D2D" w:rsidRPr="00457909">
        <w:rPr>
          <w:sz w:val="24"/>
          <w:szCs w:val="24"/>
        </w:rPr>
        <w:t xml:space="preserve"> </w:t>
      </w:r>
      <w:r w:rsidR="009F7233" w:rsidRPr="00457909">
        <w:rPr>
          <w:sz w:val="24"/>
          <w:szCs w:val="24"/>
        </w:rPr>
        <w:t>от общински</w:t>
      </w:r>
      <w:r w:rsidR="00253A3F" w:rsidRPr="00457909">
        <w:rPr>
          <w:sz w:val="24"/>
          <w:szCs w:val="24"/>
        </w:rPr>
        <w:t>те</w:t>
      </w:r>
      <w:r w:rsidR="009F7233" w:rsidRPr="00457909">
        <w:rPr>
          <w:sz w:val="24"/>
          <w:szCs w:val="24"/>
        </w:rPr>
        <w:t xml:space="preserve"> приходни органи</w:t>
      </w:r>
      <w:r w:rsidRPr="00457909">
        <w:rPr>
          <w:sz w:val="24"/>
          <w:szCs w:val="24"/>
        </w:rPr>
        <w:t xml:space="preserve">. </w:t>
      </w:r>
      <w:r w:rsidR="007F77DA">
        <w:rPr>
          <w:color w:val="000000" w:themeColor="text1"/>
          <w:sz w:val="24"/>
          <w:szCs w:val="24"/>
        </w:rPr>
        <w:t xml:space="preserve">Най-много са били делата по оспорвания във връзка с наложени обезпечителни мерки и срещу изпълнителни действия на публичен изпълнител. Има едно постъпило оспорване по ЗМ. </w:t>
      </w:r>
      <w:proofErr w:type="spellStart"/>
      <w:r w:rsidR="007F77DA">
        <w:rPr>
          <w:color w:val="000000" w:themeColor="text1"/>
          <w:sz w:val="24"/>
          <w:szCs w:val="24"/>
        </w:rPr>
        <w:t>Оспорванията</w:t>
      </w:r>
      <w:proofErr w:type="spellEnd"/>
      <w:r w:rsidR="007F77DA">
        <w:rPr>
          <w:color w:val="000000" w:themeColor="text1"/>
          <w:sz w:val="24"/>
          <w:szCs w:val="24"/>
        </w:rPr>
        <w:t xml:space="preserve"> на ревизионни актове за тригодишен период са намалели три пъти: през 2023 г. са били образувани 12 дела, </w:t>
      </w:r>
      <w:r w:rsidR="008C01F5">
        <w:rPr>
          <w:color w:val="000000" w:themeColor="text1"/>
          <w:sz w:val="24"/>
          <w:szCs w:val="24"/>
        </w:rPr>
        <w:t xml:space="preserve">през 2024 г. 7 дела, </w:t>
      </w:r>
      <w:r w:rsidR="007F77DA">
        <w:rPr>
          <w:color w:val="000000" w:themeColor="text1"/>
          <w:sz w:val="24"/>
          <w:szCs w:val="24"/>
        </w:rPr>
        <w:t xml:space="preserve">а през  2025 само четири дела. </w:t>
      </w:r>
    </w:p>
    <w:p w:rsidR="0061523F" w:rsidRPr="00457909" w:rsidRDefault="007C6B8B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 xml:space="preserve">Жалби по </w:t>
      </w:r>
      <w:r w:rsidR="006368AC" w:rsidRPr="00457909">
        <w:rPr>
          <w:b/>
          <w:i/>
          <w:sz w:val="24"/>
          <w:szCs w:val="24"/>
        </w:rPr>
        <w:t>ЗУТ и ЗКИР</w:t>
      </w:r>
      <w:r w:rsidR="004D065D" w:rsidRPr="00457909">
        <w:rPr>
          <w:sz w:val="24"/>
          <w:szCs w:val="24"/>
        </w:rPr>
        <w:t xml:space="preserve"> </w:t>
      </w:r>
      <w:r w:rsidR="0061523F" w:rsidRPr="00457909">
        <w:rPr>
          <w:sz w:val="24"/>
          <w:szCs w:val="24"/>
        </w:rPr>
        <w:t>-</w:t>
      </w:r>
      <w:r w:rsidR="002C1DE6" w:rsidRPr="00457909">
        <w:rPr>
          <w:sz w:val="24"/>
          <w:szCs w:val="24"/>
        </w:rPr>
        <w:t xml:space="preserve"> </w:t>
      </w:r>
      <w:r w:rsidR="002A1B99" w:rsidRPr="00457909">
        <w:rPr>
          <w:sz w:val="24"/>
          <w:szCs w:val="24"/>
        </w:rPr>
        <w:t>5</w:t>
      </w:r>
      <w:r w:rsidR="007D3D8E">
        <w:rPr>
          <w:sz w:val="24"/>
          <w:szCs w:val="24"/>
        </w:rPr>
        <w:t>1</w:t>
      </w:r>
      <w:r w:rsidR="0061523F" w:rsidRPr="00457909">
        <w:rPr>
          <w:sz w:val="24"/>
          <w:szCs w:val="24"/>
        </w:rPr>
        <w:t xml:space="preserve"> дела.</w:t>
      </w:r>
    </w:p>
    <w:p w:rsidR="00B15E7C" w:rsidRPr="00B15E7C" w:rsidRDefault="0061523F" w:rsidP="00B15E7C">
      <w:pPr>
        <w:pStyle w:val="a3"/>
        <w:rPr>
          <w:i/>
          <w:sz w:val="24"/>
          <w:szCs w:val="24"/>
        </w:rPr>
      </w:pPr>
      <w:r w:rsidRPr="00457909">
        <w:rPr>
          <w:sz w:val="24"/>
          <w:szCs w:val="24"/>
        </w:rPr>
        <w:t>През 202</w:t>
      </w:r>
      <w:r w:rsidR="007D3D8E">
        <w:rPr>
          <w:sz w:val="24"/>
          <w:szCs w:val="24"/>
        </w:rPr>
        <w:t>4</w:t>
      </w:r>
      <w:r w:rsidR="00985DCE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 xml:space="preserve">г. са постъпили </w:t>
      </w:r>
      <w:r w:rsidR="007D3D8E">
        <w:rPr>
          <w:sz w:val="24"/>
          <w:szCs w:val="24"/>
        </w:rPr>
        <w:t>54</w:t>
      </w:r>
      <w:r w:rsidR="002C1DE6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жалби срещу актове по устройство на територията и кадастъра, а през</w:t>
      </w:r>
      <w:r w:rsidR="0038700F" w:rsidRPr="00457909">
        <w:rPr>
          <w:sz w:val="24"/>
          <w:szCs w:val="24"/>
        </w:rPr>
        <w:t xml:space="preserve"> 20</w:t>
      </w:r>
      <w:r w:rsidR="001533D8" w:rsidRPr="00457909">
        <w:rPr>
          <w:sz w:val="24"/>
          <w:szCs w:val="24"/>
        </w:rPr>
        <w:t>2</w:t>
      </w:r>
      <w:r w:rsidR="007D3D8E">
        <w:rPr>
          <w:sz w:val="24"/>
          <w:szCs w:val="24"/>
        </w:rPr>
        <w:t>3</w:t>
      </w:r>
      <w:r w:rsidR="00985DCE" w:rsidRPr="00457909">
        <w:rPr>
          <w:sz w:val="24"/>
          <w:szCs w:val="24"/>
        </w:rPr>
        <w:t xml:space="preserve"> </w:t>
      </w:r>
      <w:r w:rsidR="0038700F" w:rsidRPr="00457909">
        <w:rPr>
          <w:sz w:val="24"/>
          <w:szCs w:val="24"/>
        </w:rPr>
        <w:t xml:space="preserve">г. </w:t>
      </w:r>
      <w:r w:rsidRPr="00457909">
        <w:rPr>
          <w:sz w:val="24"/>
          <w:szCs w:val="24"/>
        </w:rPr>
        <w:t>-</w:t>
      </w:r>
      <w:r w:rsidR="0038700F" w:rsidRPr="00457909">
        <w:rPr>
          <w:sz w:val="24"/>
          <w:szCs w:val="24"/>
        </w:rPr>
        <w:t xml:space="preserve"> </w:t>
      </w:r>
      <w:r w:rsidR="002A1B99" w:rsidRPr="00457909">
        <w:rPr>
          <w:sz w:val="24"/>
          <w:szCs w:val="24"/>
        </w:rPr>
        <w:t>1</w:t>
      </w:r>
      <w:r w:rsidR="007D3D8E">
        <w:rPr>
          <w:sz w:val="24"/>
          <w:szCs w:val="24"/>
        </w:rPr>
        <w:t>0</w:t>
      </w:r>
      <w:r w:rsidR="0038700F" w:rsidRPr="00457909">
        <w:rPr>
          <w:sz w:val="24"/>
          <w:szCs w:val="24"/>
        </w:rPr>
        <w:t xml:space="preserve"> дел</w:t>
      </w:r>
      <w:r w:rsidR="00C349B1" w:rsidRPr="00457909">
        <w:rPr>
          <w:sz w:val="24"/>
          <w:szCs w:val="24"/>
        </w:rPr>
        <w:t>а</w:t>
      </w:r>
      <w:r w:rsidR="00B24B70" w:rsidRPr="00457909">
        <w:rPr>
          <w:sz w:val="24"/>
          <w:szCs w:val="24"/>
        </w:rPr>
        <w:t xml:space="preserve">. По-горе се коментира, че </w:t>
      </w:r>
      <w:r w:rsidR="00A54565" w:rsidRPr="00457909">
        <w:rPr>
          <w:sz w:val="24"/>
          <w:szCs w:val="24"/>
        </w:rPr>
        <w:t xml:space="preserve">до момента </w:t>
      </w:r>
      <w:r w:rsidR="00B24B70" w:rsidRPr="00457909">
        <w:rPr>
          <w:sz w:val="24"/>
          <w:szCs w:val="24"/>
        </w:rPr>
        <w:t>средно</w:t>
      </w:r>
      <w:r w:rsidR="002A1B99" w:rsidRPr="00457909">
        <w:rPr>
          <w:sz w:val="24"/>
          <w:szCs w:val="24"/>
        </w:rPr>
        <w:t>то</w:t>
      </w:r>
      <w:r w:rsidR="00B24B70" w:rsidRPr="00457909">
        <w:rPr>
          <w:sz w:val="24"/>
          <w:szCs w:val="24"/>
        </w:rPr>
        <w:t xml:space="preserve"> годишно постъп</w:t>
      </w:r>
      <w:r w:rsidR="002A1B99" w:rsidRPr="00457909">
        <w:rPr>
          <w:sz w:val="24"/>
          <w:szCs w:val="24"/>
        </w:rPr>
        <w:t xml:space="preserve">ление е </w:t>
      </w:r>
      <w:r w:rsidR="00A54565" w:rsidRPr="00457909">
        <w:rPr>
          <w:sz w:val="24"/>
          <w:szCs w:val="24"/>
        </w:rPr>
        <w:t xml:space="preserve">било </w:t>
      </w:r>
      <w:r w:rsidR="002A1B99" w:rsidRPr="00457909">
        <w:rPr>
          <w:sz w:val="24"/>
          <w:szCs w:val="24"/>
        </w:rPr>
        <w:t>10-15 дела от този вид</w:t>
      </w:r>
      <w:r w:rsidR="00EC5C7C" w:rsidRPr="00457909">
        <w:rPr>
          <w:sz w:val="24"/>
          <w:szCs w:val="24"/>
        </w:rPr>
        <w:t xml:space="preserve">. </w:t>
      </w:r>
      <w:r w:rsidR="003A6B92" w:rsidRPr="00457909">
        <w:rPr>
          <w:sz w:val="24"/>
          <w:szCs w:val="24"/>
        </w:rPr>
        <w:t>Преобладаващите дела през годината са образувани по жалби срещу заповеди за премахване на незаконно строителство</w:t>
      </w:r>
      <w:r w:rsidR="007D3D8E">
        <w:rPr>
          <w:sz w:val="24"/>
          <w:szCs w:val="24"/>
        </w:rPr>
        <w:t xml:space="preserve">, </w:t>
      </w:r>
      <w:r w:rsidR="003A6B92" w:rsidRPr="00457909">
        <w:rPr>
          <w:sz w:val="24"/>
          <w:szCs w:val="24"/>
        </w:rPr>
        <w:t xml:space="preserve">издадени съответно от </w:t>
      </w:r>
      <w:r w:rsidR="000261F6" w:rsidRPr="00457909">
        <w:rPr>
          <w:sz w:val="24"/>
          <w:szCs w:val="24"/>
        </w:rPr>
        <w:t xml:space="preserve">кметовете на </w:t>
      </w:r>
      <w:r w:rsidR="00A52CD2">
        <w:rPr>
          <w:sz w:val="24"/>
          <w:szCs w:val="24"/>
        </w:rPr>
        <w:t xml:space="preserve">общини </w:t>
      </w:r>
      <w:r w:rsidR="000261F6" w:rsidRPr="00457909">
        <w:rPr>
          <w:sz w:val="24"/>
          <w:szCs w:val="24"/>
        </w:rPr>
        <w:t>и от началника на РДНСК-Силистра.</w:t>
      </w:r>
      <w:r w:rsidR="003A6B92" w:rsidRPr="00457909">
        <w:rPr>
          <w:sz w:val="24"/>
          <w:szCs w:val="24"/>
        </w:rPr>
        <w:t xml:space="preserve"> </w:t>
      </w:r>
      <w:r w:rsidR="008C01F5">
        <w:rPr>
          <w:sz w:val="24"/>
          <w:szCs w:val="24"/>
        </w:rPr>
        <w:t>Девет</w:t>
      </w:r>
      <w:r w:rsidR="007D3D8E">
        <w:rPr>
          <w:sz w:val="24"/>
          <w:szCs w:val="24"/>
        </w:rPr>
        <w:t xml:space="preserve"> дела, постъпили в края на годината, касаят оспорване на </w:t>
      </w:r>
      <w:r w:rsidR="00A52CD2">
        <w:rPr>
          <w:sz w:val="24"/>
          <w:szCs w:val="24"/>
        </w:rPr>
        <w:t xml:space="preserve">изготвянето на </w:t>
      </w:r>
      <w:r w:rsidR="00A52CD2" w:rsidRPr="00A52CD2">
        <w:rPr>
          <w:sz w:val="24"/>
          <w:szCs w:val="24"/>
        </w:rPr>
        <w:t>оценки и определянето на размера и изплащането на обезщетения</w:t>
      </w:r>
      <w:r w:rsidR="00993328">
        <w:rPr>
          <w:sz w:val="24"/>
          <w:szCs w:val="24"/>
        </w:rPr>
        <w:t xml:space="preserve"> </w:t>
      </w:r>
      <w:r w:rsidR="00A52CD2">
        <w:rPr>
          <w:sz w:val="24"/>
          <w:szCs w:val="24"/>
        </w:rPr>
        <w:t xml:space="preserve">във връзка с </w:t>
      </w:r>
      <w:r w:rsidR="00A52CD2" w:rsidRPr="00A52CD2">
        <w:rPr>
          <w:sz w:val="24"/>
          <w:szCs w:val="24"/>
        </w:rPr>
        <w:t>прокарване на отклонения от общи мрежи и съоръжения на техническата инфраструктура през чужди имоти</w:t>
      </w:r>
      <w:r w:rsidR="00A52CD2">
        <w:rPr>
          <w:sz w:val="24"/>
          <w:szCs w:val="24"/>
        </w:rPr>
        <w:t>. Постъпили са и жалби срещу решения на началника на служба „Геодезия, картография и кадастър“ – Силистра, както и срещу заповеди за изменение на ПУП. Видно е, че постъпващите дела са разнородни и увеличението не е кампанийно.</w:t>
      </w:r>
      <w:r w:rsidR="00B15E7C">
        <w:rPr>
          <w:sz w:val="24"/>
          <w:szCs w:val="24"/>
        </w:rPr>
        <w:t xml:space="preserve"> С</w:t>
      </w:r>
      <w:r w:rsidR="00B15E7C" w:rsidRPr="00B15E7C">
        <w:rPr>
          <w:sz w:val="24"/>
          <w:szCs w:val="24"/>
        </w:rPr>
        <w:t xml:space="preserve"> оглед наблюденията от 2023 г. и констатацията, че през годините, в които се провеждат местни избори, активността на местните органи е занижена, може да се приеме, че </w:t>
      </w:r>
      <w:proofErr w:type="spellStart"/>
      <w:r w:rsidR="00B15E7C" w:rsidRPr="00B15E7C">
        <w:rPr>
          <w:sz w:val="24"/>
          <w:szCs w:val="24"/>
        </w:rPr>
        <w:t>новоконституираната</w:t>
      </w:r>
      <w:proofErr w:type="spellEnd"/>
      <w:r w:rsidR="00B15E7C" w:rsidRPr="00B15E7C">
        <w:rPr>
          <w:sz w:val="24"/>
          <w:szCs w:val="24"/>
        </w:rPr>
        <w:t xml:space="preserve"> местна власт през 2024 г. е започнала активно да управлява правомощията си</w:t>
      </w:r>
      <w:r w:rsidR="00B15E7C">
        <w:rPr>
          <w:sz w:val="24"/>
          <w:szCs w:val="24"/>
        </w:rPr>
        <w:t xml:space="preserve"> и е продължила да го прави и през 2025 г</w:t>
      </w:r>
      <w:r w:rsidR="00B15E7C" w:rsidRPr="00B15E7C">
        <w:rPr>
          <w:sz w:val="24"/>
          <w:szCs w:val="24"/>
        </w:rPr>
        <w:t xml:space="preserve">. </w:t>
      </w:r>
    </w:p>
    <w:p w:rsidR="003D403D" w:rsidRPr="00457909" w:rsidRDefault="003D403D" w:rsidP="00EC5C7C">
      <w:pPr>
        <w:pStyle w:val="a3"/>
        <w:rPr>
          <w:i/>
          <w:sz w:val="24"/>
          <w:szCs w:val="24"/>
        </w:rPr>
      </w:pPr>
    </w:p>
    <w:p w:rsidR="00985DCE" w:rsidRPr="00457909" w:rsidRDefault="007C6B8B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 xml:space="preserve">Жалби по </w:t>
      </w:r>
      <w:r w:rsidR="00EB58FE" w:rsidRPr="00457909">
        <w:rPr>
          <w:b/>
          <w:i/>
          <w:sz w:val="24"/>
          <w:szCs w:val="24"/>
        </w:rPr>
        <w:t>ЗСПЗЗ,</w:t>
      </w:r>
      <w:r w:rsidR="006368AC" w:rsidRPr="00457909">
        <w:rPr>
          <w:b/>
          <w:i/>
          <w:sz w:val="24"/>
          <w:szCs w:val="24"/>
        </w:rPr>
        <w:t>ЗВ</w:t>
      </w:r>
      <w:r w:rsidR="006D2B66" w:rsidRPr="00457909">
        <w:rPr>
          <w:b/>
          <w:i/>
          <w:sz w:val="24"/>
          <w:szCs w:val="24"/>
        </w:rPr>
        <w:t>С</w:t>
      </w:r>
      <w:r w:rsidR="006368AC" w:rsidRPr="00457909">
        <w:rPr>
          <w:b/>
          <w:i/>
          <w:sz w:val="24"/>
          <w:szCs w:val="24"/>
        </w:rPr>
        <w:t>ГЗГФ,ЗОСОИ,</w:t>
      </w:r>
      <w:r w:rsidR="00EB58FE" w:rsidRPr="00457909">
        <w:rPr>
          <w:b/>
          <w:i/>
          <w:sz w:val="24"/>
          <w:szCs w:val="24"/>
        </w:rPr>
        <w:t>ЗВС</w:t>
      </w:r>
      <w:r w:rsidR="00442B35" w:rsidRPr="00457909">
        <w:rPr>
          <w:b/>
          <w:i/>
          <w:sz w:val="24"/>
          <w:szCs w:val="24"/>
        </w:rPr>
        <w:t>В</w:t>
      </w:r>
      <w:r w:rsidR="00EB58FE" w:rsidRPr="00457909">
        <w:rPr>
          <w:b/>
          <w:i/>
          <w:sz w:val="24"/>
          <w:szCs w:val="24"/>
        </w:rPr>
        <w:t>НОИ</w:t>
      </w:r>
      <w:r w:rsidR="00C4544F" w:rsidRPr="00457909">
        <w:rPr>
          <w:b/>
          <w:i/>
          <w:sz w:val="24"/>
          <w:szCs w:val="24"/>
        </w:rPr>
        <w:t xml:space="preserve"> </w:t>
      </w:r>
      <w:r w:rsidR="00EB58FE" w:rsidRPr="00457909">
        <w:rPr>
          <w:b/>
          <w:i/>
          <w:sz w:val="24"/>
          <w:szCs w:val="24"/>
        </w:rPr>
        <w:t xml:space="preserve">по </w:t>
      </w:r>
      <w:r w:rsidR="006368AC" w:rsidRPr="00457909">
        <w:rPr>
          <w:b/>
          <w:i/>
          <w:sz w:val="24"/>
          <w:szCs w:val="24"/>
        </w:rPr>
        <w:t>ЗТСУ</w:t>
      </w:r>
      <w:r w:rsidR="001951C6" w:rsidRPr="00457909">
        <w:rPr>
          <w:b/>
          <w:i/>
          <w:sz w:val="24"/>
          <w:szCs w:val="24"/>
        </w:rPr>
        <w:t xml:space="preserve"> и </w:t>
      </w:r>
      <w:r w:rsidR="00750B2C" w:rsidRPr="00457909">
        <w:rPr>
          <w:b/>
          <w:i/>
          <w:sz w:val="24"/>
          <w:szCs w:val="24"/>
        </w:rPr>
        <w:t>др</w:t>
      </w:r>
      <w:r w:rsidR="00750B2C" w:rsidRPr="00457909">
        <w:rPr>
          <w:i/>
          <w:sz w:val="24"/>
          <w:szCs w:val="24"/>
        </w:rPr>
        <w:t>.</w:t>
      </w:r>
      <w:r w:rsidR="00882A4A">
        <w:rPr>
          <w:i/>
          <w:sz w:val="24"/>
          <w:szCs w:val="24"/>
        </w:rPr>
        <w:t xml:space="preserve"> </w:t>
      </w:r>
      <w:r w:rsidR="000261F6" w:rsidRPr="00457909">
        <w:rPr>
          <w:sz w:val="24"/>
          <w:szCs w:val="24"/>
        </w:rPr>
        <w:t>–</w:t>
      </w:r>
      <w:r w:rsidR="00C4544F" w:rsidRPr="00457909">
        <w:rPr>
          <w:sz w:val="24"/>
          <w:szCs w:val="24"/>
        </w:rPr>
        <w:t xml:space="preserve"> </w:t>
      </w:r>
      <w:r w:rsidR="00B15E7C">
        <w:rPr>
          <w:sz w:val="24"/>
          <w:szCs w:val="24"/>
        </w:rPr>
        <w:t>2</w:t>
      </w:r>
      <w:r w:rsidR="000261F6" w:rsidRPr="00457909">
        <w:rPr>
          <w:sz w:val="24"/>
          <w:szCs w:val="24"/>
        </w:rPr>
        <w:t xml:space="preserve"> </w:t>
      </w:r>
      <w:r w:rsidR="000E3860" w:rsidRPr="00457909">
        <w:rPr>
          <w:sz w:val="24"/>
          <w:szCs w:val="24"/>
        </w:rPr>
        <w:t>дел</w:t>
      </w:r>
      <w:r w:rsidR="00C4544F" w:rsidRPr="00457909">
        <w:rPr>
          <w:sz w:val="24"/>
          <w:szCs w:val="24"/>
        </w:rPr>
        <w:t>а</w:t>
      </w:r>
      <w:r w:rsidR="00B04B7F" w:rsidRPr="00457909">
        <w:rPr>
          <w:sz w:val="24"/>
          <w:szCs w:val="24"/>
        </w:rPr>
        <w:t>.</w:t>
      </w:r>
    </w:p>
    <w:p w:rsidR="00FB17C2" w:rsidRPr="00457909" w:rsidRDefault="00BD54D6" w:rsidP="006E071D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 xml:space="preserve">През </w:t>
      </w:r>
      <w:r w:rsidR="000E3860" w:rsidRPr="00457909">
        <w:rPr>
          <w:sz w:val="24"/>
          <w:szCs w:val="24"/>
        </w:rPr>
        <w:t>202</w:t>
      </w:r>
      <w:r w:rsidR="00B15E7C">
        <w:rPr>
          <w:sz w:val="24"/>
          <w:szCs w:val="24"/>
        </w:rPr>
        <w:t>4</w:t>
      </w:r>
      <w:r w:rsidR="00985DCE" w:rsidRPr="00457909">
        <w:rPr>
          <w:sz w:val="24"/>
          <w:szCs w:val="24"/>
        </w:rPr>
        <w:t xml:space="preserve"> </w:t>
      </w:r>
      <w:r w:rsidR="000E3860" w:rsidRPr="00457909">
        <w:rPr>
          <w:sz w:val="24"/>
          <w:szCs w:val="24"/>
        </w:rPr>
        <w:t xml:space="preserve">г. </w:t>
      </w:r>
      <w:r w:rsidR="00EC5C7C" w:rsidRPr="00457909">
        <w:rPr>
          <w:sz w:val="24"/>
          <w:szCs w:val="24"/>
        </w:rPr>
        <w:t>са</w:t>
      </w:r>
      <w:r w:rsidRPr="00457909">
        <w:rPr>
          <w:sz w:val="24"/>
          <w:szCs w:val="24"/>
        </w:rPr>
        <w:t xml:space="preserve"> постъпил</w:t>
      </w:r>
      <w:r w:rsidR="00EC5C7C" w:rsidRPr="00457909">
        <w:rPr>
          <w:sz w:val="24"/>
          <w:szCs w:val="24"/>
        </w:rPr>
        <w:t>и</w:t>
      </w:r>
      <w:r w:rsidR="000E3860" w:rsidRPr="00457909">
        <w:rPr>
          <w:sz w:val="24"/>
          <w:szCs w:val="24"/>
        </w:rPr>
        <w:t xml:space="preserve"> </w:t>
      </w:r>
      <w:r w:rsidR="00B15E7C">
        <w:rPr>
          <w:sz w:val="24"/>
          <w:szCs w:val="24"/>
        </w:rPr>
        <w:t>3</w:t>
      </w:r>
      <w:r w:rsidRPr="00457909">
        <w:rPr>
          <w:sz w:val="24"/>
          <w:szCs w:val="24"/>
        </w:rPr>
        <w:t xml:space="preserve"> </w:t>
      </w:r>
      <w:r w:rsidR="000E3860" w:rsidRPr="00457909">
        <w:rPr>
          <w:sz w:val="24"/>
          <w:szCs w:val="24"/>
        </w:rPr>
        <w:t>жалб</w:t>
      </w:r>
      <w:r w:rsidR="00EC5C7C" w:rsidRPr="00457909">
        <w:rPr>
          <w:sz w:val="24"/>
          <w:szCs w:val="24"/>
        </w:rPr>
        <w:t>и</w:t>
      </w:r>
      <w:r w:rsidRPr="00457909">
        <w:rPr>
          <w:sz w:val="24"/>
          <w:szCs w:val="24"/>
        </w:rPr>
        <w:t xml:space="preserve">, </w:t>
      </w:r>
      <w:r w:rsidR="00C4544F" w:rsidRPr="00457909">
        <w:rPr>
          <w:sz w:val="24"/>
          <w:szCs w:val="24"/>
        </w:rPr>
        <w:t>а през 202</w:t>
      </w:r>
      <w:r w:rsidR="00B15E7C">
        <w:rPr>
          <w:sz w:val="24"/>
          <w:szCs w:val="24"/>
        </w:rPr>
        <w:t>3</w:t>
      </w:r>
      <w:r w:rsidR="00C4544F" w:rsidRPr="00457909">
        <w:rPr>
          <w:sz w:val="24"/>
          <w:szCs w:val="24"/>
        </w:rPr>
        <w:t xml:space="preserve"> г</w:t>
      </w:r>
      <w:r w:rsidR="006044E1" w:rsidRPr="00457909">
        <w:rPr>
          <w:sz w:val="24"/>
          <w:szCs w:val="24"/>
        </w:rPr>
        <w:t>.</w:t>
      </w:r>
      <w:r w:rsidR="00EC5C7C" w:rsidRPr="00457909">
        <w:rPr>
          <w:sz w:val="24"/>
          <w:szCs w:val="24"/>
        </w:rPr>
        <w:t xml:space="preserve"> </w:t>
      </w:r>
      <w:r w:rsidR="000261F6" w:rsidRPr="00457909">
        <w:rPr>
          <w:sz w:val="24"/>
          <w:szCs w:val="24"/>
        </w:rPr>
        <w:t>са образувани</w:t>
      </w:r>
      <w:r w:rsidR="00EC5C7C" w:rsidRPr="00457909">
        <w:rPr>
          <w:sz w:val="24"/>
          <w:szCs w:val="24"/>
        </w:rPr>
        <w:t xml:space="preserve"> </w:t>
      </w:r>
      <w:r w:rsidR="00B15E7C">
        <w:rPr>
          <w:sz w:val="24"/>
          <w:szCs w:val="24"/>
        </w:rPr>
        <w:t>7</w:t>
      </w:r>
      <w:r w:rsidR="000261F6" w:rsidRPr="00457909">
        <w:rPr>
          <w:sz w:val="24"/>
          <w:szCs w:val="24"/>
        </w:rPr>
        <w:t xml:space="preserve"> дела</w:t>
      </w:r>
      <w:r w:rsidR="006044E1" w:rsidRPr="00457909">
        <w:rPr>
          <w:sz w:val="24"/>
          <w:szCs w:val="24"/>
        </w:rPr>
        <w:t>. Постъпилите дела</w:t>
      </w:r>
      <w:r w:rsidR="00FB17C2" w:rsidRPr="00457909">
        <w:rPr>
          <w:sz w:val="24"/>
          <w:szCs w:val="24"/>
        </w:rPr>
        <w:t xml:space="preserve"> през отчетната 202</w:t>
      </w:r>
      <w:r w:rsidR="00B15E7C">
        <w:rPr>
          <w:sz w:val="24"/>
          <w:szCs w:val="24"/>
        </w:rPr>
        <w:t>5</w:t>
      </w:r>
      <w:r w:rsidR="00985DCE" w:rsidRPr="00457909">
        <w:rPr>
          <w:sz w:val="24"/>
          <w:szCs w:val="24"/>
        </w:rPr>
        <w:t xml:space="preserve"> </w:t>
      </w:r>
      <w:r w:rsidR="00FB17C2" w:rsidRPr="00457909">
        <w:rPr>
          <w:sz w:val="24"/>
          <w:szCs w:val="24"/>
        </w:rPr>
        <w:t>г.</w:t>
      </w:r>
      <w:r w:rsidR="00EC5C7C" w:rsidRPr="00457909">
        <w:rPr>
          <w:sz w:val="24"/>
          <w:szCs w:val="24"/>
        </w:rPr>
        <w:t xml:space="preserve">, подобно на тези през </w:t>
      </w:r>
      <w:r w:rsidR="000261F6" w:rsidRPr="00457909">
        <w:rPr>
          <w:sz w:val="24"/>
          <w:szCs w:val="24"/>
        </w:rPr>
        <w:t>двете предходни години,</w:t>
      </w:r>
      <w:r w:rsidR="00FB17C2" w:rsidRPr="00457909">
        <w:rPr>
          <w:sz w:val="24"/>
          <w:szCs w:val="24"/>
        </w:rPr>
        <w:t xml:space="preserve"> </w:t>
      </w:r>
      <w:r w:rsidR="006044E1" w:rsidRPr="00457909">
        <w:rPr>
          <w:sz w:val="24"/>
          <w:szCs w:val="24"/>
        </w:rPr>
        <w:t xml:space="preserve">са били свързани с </w:t>
      </w:r>
      <w:r w:rsidR="00FB17C2" w:rsidRPr="00457909">
        <w:rPr>
          <w:sz w:val="24"/>
          <w:szCs w:val="24"/>
        </w:rPr>
        <w:t xml:space="preserve">оспорване </w:t>
      </w:r>
      <w:r w:rsidR="006044E1" w:rsidRPr="00457909">
        <w:rPr>
          <w:sz w:val="24"/>
          <w:szCs w:val="24"/>
        </w:rPr>
        <w:t xml:space="preserve">на актове </w:t>
      </w:r>
      <w:r w:rsidR="004B1169" w:rsidRPr="00457909">
        <w:rPr>
          <w:sz w:val="24"/>
          <w:szCs w:val="24"/>
        </w:rPr>
        <w:t xml:space="preserve">по </w:t>
      </w:r>
      <w:r w:rsidR="005B5FD7" w:rsidRPr="00457909">
        <w:rPr>
          <w:sz w:val="24"/>
          <w:szCs w:val="24"/>
        </w:rPr>
        <w:t>чл.</w:t>
      </w:r>
      <w:r w:rsidR="00B75653" w:rsidRPr="00457909">
        <w:rPr>
          <w:sz w:val="24"/>
          <w:szCs w:val="24"/>
        </w:rPr>
        <w:t xml:space="preserve"> 34, ал. 8 и чл.</w:t>
      </w:r>
      <w:r w:rsidR="00985DCE" w:rsidRPr="00457909">
        <w:rPr>
          <w:sz w:val="24"/>
          <w:szCs w:val="24"/>
        </w:rPr>
        <w:t xml:space="preserve"> </w:t>
      </w:r>
      <w:r w:rsidR="005B5FD7" w:rsidRPr="00457909">
        <w:rPr>
          <w:sz w:val="24"/>
          <w:szCs w:val="24"/>
        </w:rPr>
        <w:t>37в от ЗСПЗЗ</w:t>
      </w:r>
      <w:r w:rsidR="006044E1" w:rsidRPr="00457909">
        <w:rPr>
          <w:sz w:val="24"/>
          <w:szCs w:val="24"/>
        </w:rPr>
        <w:t xml:space="preserve"> и съответно делата са изпратени по подсъдност на районните съдилища.</w:t>
      </w:r>
    </w:p>
    <w:p w:rsidR="00223896" w:rsidRPr="00457909" w:rsidRDefault="002D1FC5" w:rsidP="006E071D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И в предишни доклади сме отбелязвали</w:t>
      </w:r>
      <w:r w:rsidR="0030577E" w:rsidRPr="00457909">
        <w:rPr>
          <w:sz w:val="24"/>
          <w:szCs w:val="24"/>
        </w:rPr>
        <w:t>,</w:t>
      </w:r>
      <w:r w:rsidR="00154D2D" w:rsidRPr="00457909">
        <w:rPr>
          <w:sz w:val="24"/>
          <w:szCs w:val="24"/>
        </w:rPr>
        <w:t xml:space="preserve"> </w:t>
      </w:r>
      <w:r w:rsidR="0030577E" w:rsidRPr="00457909">
        <w:rPr>
          <w:sz w:val="24"/>
          <w:szCs w:val="24"/>
        </w:rPr>
        <w:t xml:space="preserve">че </w:t>
      </w:r>
      <w:r w:rsidR="006F49D9" w:rsidRPr="00457909">
        <w:rPr>
          <w:sz w:val="24"/>
          <w:szCs w:val="24"/>
        </w:rPr>
        <w:t>поземлената и</w:t>
      </w:r>
      <w:r w:rsidR="00154D2D" w:rsidRPr="00457909">
        <w:rPr>
          <w:sz w:val="24"/>
          <w:szCs w:val="24"/>
        </w:rPr>
        <w:t xml:space="preserve"> </w:t>
      </w:r>
      <w:r w:rsidR="006F49D9" w:rsidRPr="00457909">
        <w:rPr>
          <w:sz w:val="24"/>
          <w:szCs w:val="24"/>
        </w:rPr>
        <w:t xml:space="preserve">градската </w:t>
      </w:r>
      <w:proofErr w:type="spellStart"/>
      <w:r w:rsidR="006F49D9" w:rsidRPr="00457909">
        <w:rPr>
          <w:sz w:val="24"/>
          <w:szCs w:val="24"/>
        </w:rPr>
        <w:t>реституци</w:t>
      </w:r>
      <w:r w:rsidR="00154D2D" w:rsidRPr="00457909">
        <w:rPr>
          <w:sz w:val="24"/>
          <w:szCs w:val="24"/>
        </w:rPr>
        <w:t>и</w:t>
      </w:r>
      <w:proofErr w:type="spellEnd"/>
      <w:r w:rsidR="006F49D9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са приключили отдавна</w:t>
      </w:r>
      <w:r w:rsidR="002E3B3F" w:rsidRPr="00457909">
        <w:rPr>
          <w:sz w:val="24"/>
          <w:szCs w:val="24"/>
        </w:rPr>
        <w:t>.</w:t>
      </w:r>
      <w:r w:rsidR="004E1E10" w:rsidRPr="00457909">
        <w:rPr>
          <w:sz w:val="24"/>
          <w:szCs w:val="24"/>
        </w:rPr>
        <w:t xml:space="preserve"> </w:t>
      </w:r>
      <w:r w:rsidR="00154D2D" w:rsidRPr="00457909">
        <w:rPr>
          <w:sz w:val="24"/>
          <w:szCs w:val="24"/>
        </w:rPr>
        <w:t>А</w:t>
      </w:r>
      <w:r w:rsidR="00363379" w:rsidRPr="00457909">
        <w:rPr>
          <w:sz w:val="24"/>
          <w:szCs w:val="24"/>
        </w:rPr>
        <w:t>ктивният нормативен акт в раздела е само ЗСПЗЗ,</w:t>
      </w:r>
      <w:r w:rsidR="00BD54D6" w:rsidRPr="00457909">
        <w:rPr>
          <w:sz w:val="24"/>
          <w:szCs w:val="24"/>
        </w:rPr>
        <w:t xml:space="preserve"> </w:t>
      </w:r>
      <w:r w:rsidR="00363379" w:rsidRPr="00457909">
        <w:rPr>
          <w:sz w:val="24"/>
          <w:szCs w:val="24"/>
        </w:rPr>
        <w:t>което предполага преосмисляне на групата закони за целите на статистиката на ВСС.</w:t>
      </w:r>
    </w:p>
    <w:p w:rsidR="004E1E10" w:rsidRPr="00457909" w:rsidRDefault="005C3EE9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>Жал</w:t>
      </w:r>
      <w:r w:rsidR="006F49D9" w:rsidRPr="00457909">
        <w:rPr>
          <w:b/>
          <w:i/>
          <w:sz w:val="24"/>
          <w:szCs w:val="24"/>
        </w:rPr>
        <w:t>би по КСО и ЗСП</w:t>
      </w:r>
      <w:r w:rsidR="004133E8" w:rsidRPr="00457909">
        <w:rPr>
          <w:sz w:val="24"/>
          <w:szCs w:val="24"/>
        </w:rPr>
        <w:t xml:space="preserve"> </w:t>
      </w:r>
      <w:r w:rsidR="004E1E10" w:rsidRPr="00457909">
        <w:rPr>
          <w:sz w:val="24"/>
          <w:szCs w:val="24"/>
        </w:rPr>
        <w:t>-</w:t>
      </w:r>
      <w:r w:rsidR="002E3B3F" w:rsidRPr="00457909">
        <w:rPr>
          <w:sz w:val="24"/>
          <w:szCs w:val="24"/>
        </w:rPr>
        <w:t xml:space="preserve"> </w:t>
      </w:r>
      <w:r w:rsidR="00B15E7C">
        <w:rPr>
          <w:sz w:val="24"/>
          <w:szCs w:val="24"/>
        </w:rPr>
        <w:t>35</w:t>
      </w:r>
      <w:r w:rsidR="004E1E10" w:rsidRPr="00457909">
        <w:rPr>
          <w:sz w:val="24"/>
          <w:szCs w:val="24"/>
        </w:rPr>
        <w:t xml:space="preserve"> дела.</w:t>
      </w:r>
      <w:r w:rsidR="000261F6" w:rsidRPr="00457909">
        <w:rPr>
          <w:color w:val="FF0000"/>
          <w:sz w:val="24"/>
          <w:szCs w:val="24"/>
        </w:rPr>
        <w:t xml:space="preserve"> </w:t>
      </w:r>
    </w:p>
    <w:p w:rsidR="00DA5CA8" w:rsidRPr="00457909" w:rsidRDefault="004E1E10" w:rsidP="006E071D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През 202</w:t>
      </w:r>
      <w:r w:rsidR="00B15E7C">
        <w:rPr>
          <w:sz w:val="24"/>
          <w:szCs w:val="24"/>
        </w:rPr>
        <w:t>4</w:t>
      </w:r>
      <w:r w:rsidR="00985DCE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 xml:space="preserve">г. делата от този вид са били </w:t>
      </w:r>
      <w:r w:rsidR="00B15E7C">
        <w:rPr>
          <w:sz w:val="24"/>
          <w:szCs w:val="24"/>
        </w:rPr>
        <w:t>43</w:t>
      </w:r>
      <w:r w:rsidRPr="00457909">
        <w:rPr>
          <w:sz w:val="24"/>
          <w:szCs w:val="24"/>
        </w:rPr>
        <w:t>, а през</w:t>
      </w:r>
      <w:r w:rsidR="00BD54D6" w:rsidRPr="00457909">
        <w:rPr>
          <w:sz w:val="24"/>
          <w:szCs w:val="24"/>
        </w:rPr>
        <w:t xml:space="preserve"> 20</w:t>
      </w:r>
      <w:r w:rsidR="006044E1" w:rsidRPr="00457909">
        <w:rPr>
          <w:sz w:val="24"/>
          <w:szCs w:val="24"/>
        </w:rPr>
        <w:t>2</w:t>
      </w:r>
      <w:r w:rsidR="00B15E7C">
        <w:rPr>
          <w:sz w:val="24"/>
          <w:szCs w:val="24"/>
        </w:rPr>
        <w:t>3</w:t>
      </w:r>
      <w:r w:rsidR="00985DCE" w:rsidRPr="00457909">
        <w:rPr>
          <w:sz w:val="24"/>
          <w:szCs w:val="24"/>
        </w:rPr>
        <w:t xml:space="preserve"> </w:t>
      </w:r>
      <w:r w:rsidR="00BD54D6" w:rsidRPr="00457909">
        <w:rPr>
          <w:sz w:val="24"/>
          <w:szCs w:val="24"/>
        </w:rPr>
        <w:t>г.</w:t>
      </w:r>
      <w:r w:rsidRPr="00457909">
        <w:rPr>
          <w:sz w:val="24"/>
          <w:szCs w:val="24"/>
        </w:rPr>
        <w:t xml:space="preserve"> -</w:t>
      </w:r>
      <w:r w:rsidR="00BD54D6" w:rsidRPr="00457909">
        <w:rPr>
          <w:sz w:val="24"/>
          <w:szCs w:val="24"/>
        </w:rPr>
        <w:t xml:space="preserve"> </w:t>
      </w:r>
      <w:r w:rsidR="00B15E7C">
        <w:rPr>
          <w:sz w:val="24"/>
          <w:szCs w:val="24"/>
        </w:rPr>
        <w:t>28</w:t>
      </w:r>
      <w:r w:rsidRPr="00457909">
        <w:rPr>
          <w:sz w:val="24"/>
          <w:szCs w:val="24"/>
        </w:rPr>
        <w:t>.</w:t>
      </w:r>
      <w:r w:rsidR="00985DCE" w:rsidRPr="00457909">
        <w:rPr>
          <w:sz w:val="24"/>
          <w:szCs w:val="24"/>
        </w:rPr>
        <w:t xml:space="preserve"> </w:t>
      </w:r>
      <w:r w:rsidR="007A5A59">
        <w:rPr>
          <w:sz w:val="24"/>
          <w:szCs w:val="24"/>
        </w:rPr>
        <w:t>При</w:t>
      </w:r>
      <w:r w:rsidR="00717E9D" w:rsidRPr="00457909">
        <w:rPr>
          <w:sz w:val="24"/>
          <w:szCs w:val="24"/>
        </w:rPr>
        <w:t xml:space="preserve"> проследяване на броя на новообразуваните дела за</w:t>
      </w:r>
      <w:r w:rsidR="007A5A59">
        <w:rPr>
          <w:sz w:val="24"/>
          <w:szCs w:val="24"/>
        </w:rPr>
        <w:t xml:space="preserve"> предходния </w:t>
      </w:r>
      <w:r w:rsidR="007A5A59">
        <w:rPr>
          <w:sz w:val="24"/>
          <w:szCs w:val="24"/>
        </w:rPr>
        <w:lastRenderedPageBreak/>
        <w:t>тригодишен период е видно, че е налице</w:t>
      </w:r>
      <w:r w:rsidR="00DA5CA8" w:rsidRPr="00457909">
        <w:rPr>
          <w:sz w:val="24"/>
          <w:szCs w:val="24"/>
        </w:rPr>
        <w:t xml:space="preserve"> </w:t>
      </w:r>
      <w:r w:rsidR="00A66E86" w:rsidRPr="00457909">
        <w:rPr>
          <w:sz w:val="24"/>
          <w:szCs w:val="24"/>
        </w:rPr>
        <w:t xml:space="preserve">относително стабилизиране на </w:t>
      </w:r>
      <w:r w:rsidR="00717E9D" w:rsidRPr="00457909">
        <w:rPr>
          <w:sz w:val="24"/>
          <w:szCs w:val="24"/>
        </w:rPr>
        <w:t xml:space="preserve">постъплението в размер на </w:t>
      </w:r>
      <w:r w:rsidR="00A66E86" w:rsidRPr="00457909">
        <w:rPr>
          <w:sz w:val="24"/>
          <w:szCs w:val="24"/>
        </w:rPr>
        <w:t>около 30 дела годишно</w:t>
      </w:r>
      <w:r w:rsidR="007A5A59">
        <w:rPr>
          <w:sz w:val="24"/>
          <w:szCs w:val="24"/>
        </w:rPr>
        <w:t>, като само предходната година е отчетен по-висока стойност</w:t>
      </w:r>
      <w:r w:rsidR="00DA5CA8" w:rsidRPr="00457909">
        <w:rPr>
          <w:sz w:val="24"/>
          <w:szCs w:val="24"/>
        </w:rPr>
        <w:t>.</w:t>
      </w:r>
      <w:r w:rsidR="00717E9D" w:rsidRPr="00457909">
        <w:rPr>
          <w:sz w:val="24"/>
          <w:szCs w:val="24"/>
        </w:rPr>
        <w:t xml:space="preserve"> </w:t>
      </w:r>
      <w:r w:rsidR="007A5A59">
        <w:rPr>
          <w:sz w:val="24"/>
          <w:szCs w:val="24"/>
        </w:rPr>
        <w:t>Видно е, че броят на постъпилите дела през 2025 г. е над средната стойност, но все пак близък до нея</w:t>
      </w:r>
      <w:r w:rsidR="0008155E" w:rsidRPr="00457909">
        <w:rPr>
          <w:sz w:val="24"/>
          <w:szCs w:val="24"/>
        </w:rPr>
        <w:t xml:space="preserve">, като най-много жалби са </w:t>
      </w:r>
      <w:r w:rsidR="0008155E" w:rsidRPr="000C2282">
        <w:rPr>
          <w:color w:val="auto"/>
          <w:sz w:val="24"/>
          <w:szCs w:val="24"/>
        </w:rPr>
        <w:t>постъпили по КСО – 1</w:t>
      </w:r>
      <w:r w:rsidR="008C01F5" w:rsidRPr="000C2282">
        <w:rPr>
          <w:color w:val="auto"/>
          <w:sz w:val="24"/>
          <w:szCs w:val="24"/>
        </w:rPr>
        <w:t>2</w:t>
      </w:r>
      <w:r w:rsidR="0008155E" w:rsidRPr="000C2282">
        <w:rPr>
          <w:color w:val="auto"/>
          <w:sz w:val="24"/>
          <w:szCs w:val="24"/>
        </w:rPr>
        <w:t xml:space="preserve">, следвани от жалбите по Закона за здравето – </w:t>
      </w:r>
      <w:r w:rsidR="00FC0392" w:rsidRPr="000C2282">
        <w:rPr>
          <w:color w:val="auto"/>
          <w:sz w:val="24"/>
          <w:szCs w:val="24"/>
        </w:rPr>
        <w:t>8</w:t>
      </w:r>
      <w:r w:rsidR="0008155E" w:rsidRPr="000C2282">
        <w:rPr>
          <w:color w:val="auto"/>
          <w:sz w:val="24"/>
          <w:szCs w:val="24"/>
        </w:rPr>
        <w:t xml:space="preserve"> и жалбите по Закона за </w:t>
      </w:r>
      <w:r w:rsidR="00FC0392" w:rsidRPr="000C2282">
        <w:rPr>
          <w:color w:val="auto"/>
          <w:sz w:val="24"/>
          <w:szCs w:val="24"/>
        </w:rPr>
        <w:t>здравното осигуряване</w:t>
      </w:r>
      <w:r w:rsidR="0008155E" w:rsidRPr="000C2282">
        <w:rPr>
          <w:color w:val="auto"/>
          <w:sz w:val="24"/>
          <w:szCs w:val="24"/>
        </w:rPr>
        <w:t xml:space="preserve"> – </w:t>
      </w:r>
      <w:r w:rsidR="000C2282" w:rsidRPr="000C2282">
        <w:rPr>
          <w:color w:val="auto"/>
          <w:sz w:val="24"/>
          <w:szCs w:val="24"/>
        </w:rPr>
        <w:t>6</w:t>
      </w:r>
      <w:r w:rsidR="0008155E" w:rsidRPr="000C2282">
        <w:rPr>
          <w:color w:val="auto"/>
          <w:sz w:val="24"/>
          <w:szCs w:val="24"/>
        </w:rPr>
        <w:t xml:space="preserve">. </w:t>
      </w:r>
      <w:r w:rsidR="000C2282" w:rsidRPr="000C2282">
        <w:rPr>
          <w:color w:val="auto"/>
          <w:sz w:val="24"/>
          <w:szCs w:val="24"/>
        </w:rPr>
        <w:t>Отново впечатление прави сравнително високото постъпление</w:t>
      </w:r>
      <w:r w:rsidR="0008155E" w:rsidRPr="000C2282">
        <w:rPr>
          <w:color w:val="auto"/>
          <w:sz w:val="24"/>
          <w:szCs w:val="24"/>
        </w:rPr>
        <w:t xml:space="preserve"> на дела по Закона за здравето, които до </w:t>
      </w:r>
      <w:r w:rsidR="000C2282" w:rsidRPr="000C2282">
        <w:rPr>
          <w:color w:val="auto"/>
          <w:sz w:val="24"/>
          <w:szCs w:val="24"/>
        </w:rPr>
        <w:t xml:space="preserve">2023 г. </w:t>
      </w:r>
      <w:r w:rsidR="0008155E" w:rsidRPr="000C2282">
        <w:rPr>
          <w:color w:val="auto"/>
          <w:sz w:val="24"/>
          <w:szCs w:val="24"/>
        </w:rPr>
        <w:t>година са били средно по 2-3 годишно</w:t>
      </w:r>
      <w:r w:rsidR="00027A15" w:rsidRPr="000C2282">
        <w:rPr>
          <w:color w:val="auto"/>
          <w:sz w:val="24"/>
          <w:szCs w:val="24"/>
        </w:rPr>
        <w:t>.</w:t>
      </w:r>
      <w:r w:rsidR="0008155E" w:rsidRPr="000C2282">
        <w:rPr>
          <w:color w:val="auto"/>
          <w:sz w:val="24"/>
          <w:szCs w:val="24"/>
        </w:rPr>
        <w:t xml:space="preserve"> </w:t>
      </w:r>
    </w:p>
    <w:p w:rsidR="004E1E10" w:rsidRPr="00457909" w:rsidRDefault="007C6B8B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 xml:space="preserve">Жалби по </w:t>
      </w:r>
      <w:r w:rsidR="00F50B59" w:rsidRPr="00457909">
        <w:rPr>
          <w:b/>
          <w:i/>
          <w:sz w:val="24"/>
          <w:szCs w:val="24"/>
        </w:rPr>
        <w:t>ЗДС</w:t>
      </w:r>
      <w:r w:rsidR="00EB58FE" w:rsidRPr="00457909">
        <w:rPr>
          <w:b/>
          <w:i/>
          <w:sz w:val="24"/>
          <w:szCs w:val="24"/>
        </w:rPr>
        <w:t>л, ЗМВР, ЗОВС и ЗСВ</w:t>
      </w:r>
      <w:r w:rsidR="00750B2C" w:rsidRPr="00457909">
        <w:rPr>
          <w:sz w:val="24"/>
          <w:szCs w:val="24"/>
        </w:rPr>
        <w:t xml:space="preserve"> </w:t>
      </w:r>
      <w:r w:rsidR="004E1E10" w:rsidRPr="00457909">
        <w:rPr>
          <w:sz w:val="24"/>
          <w:szCs w:val="24"/>
        </w:rPr>
        <w:t>-</w:t>
      </w:r>
      <w:r w:rsidR="004133E8" w:rsidRPr="00457909">
        <w:rPr>
          <w:sz w:val="24"/>
          <w:szCs w:val="24"/>
        </w:rPr>
        <w:t xml:space="preserve"> </w:t>
      </w:r>
      <w:r w:rsidR="007A5A59">
        <w:rPr>
          <w:sz w:val="24"/>
          <w:szCs w:val="24"/>
        </w:rPr>
        <w:t>23</w:t>
      </w:r>
      <w:r w:rsidR="004E1E10" w:rsidRPr="00457909">
        <w:rPr>
          <w:sz w:val="24"/>
          <w:szCs w:val="24"/>
        </w:rPr>
        <w:t xml:space="preserve"> дела.</w:t>
      </w:r>
    </w:p>
    <w:p w:rsidR="00F768BE" w:rsidRPr="00457909" w:rsidRDefault="009D5AEE" w:rsidP="006E071D">
      <w:pPr>
        <w:pStyle w:val="a3"/>
        <w:rPr>
          <w:sz w:val="24"/>
          <w:szCs w:val="24"/>
        </w:rPr>
      </w:pPr>
      <w:r w:rsidRPr="00457909">
        <w:rPr>
          <w:i/>
          <w:sz w:val="24"/>
          <w:szCs w:val="24"/>
        </w:rPr>
        <w:t>За съпоставка</w:t>
      </w:r>
      <w:r w:rsidRPr="00457909">
        <w:rPr>
          <w:sz w:val="24"/>
          <w:szCs w:val="24"/>
        </w:rPr>
        <w:t>: През 20</w:t>
      </w:r>
      <w:r w:rsidR="004E1E10" w:rsidRPr="00457909">
        <w:rPr>
          <w:sz w:val="24"/>
          <w:szCs w:val="24"/>
        </w:rPr>
        <w:t>2</w:t>
      </w:r>
      <w:r w:rsidR="007A5A59">
        <w:rPr>
          <w:sz w:val="24"/>
          <w:szCs w:val="24"/>
        </w:rPr>
        <w:t>4</w:t>
      </w:r>
      <w:r w:rsidR="00985DCE" w:rsidRPr="00457909">
        <w:rPr>
          <w:sz w:val="24"/>
          <w:szCs w:val="24"/>
        </w:rPr>
        <w:t xml:space="preserve"> </w:t>
      </w:r>
      <w:r w:rsidR="004E1E10" w:rsidRPr="00457909">
        <w:rPr>
          <w:sz w:val="24"/>
          <w:szCs w:val="24"/>
        </w:rPr>
        <w:t xml:space="preserve">г. са постъпили </w:t>
      </w:r>
      <w:r w:rsidR="007A5A59">
        <w:rPr>
          <w:sz w:val="24"/>
          <w:szCs w:val="24"/>
        </w:rPr>
        <w:t>6</w:t>
      </w:r>
      <w:r w:rsidR="004E1E10" w:rsidRPr="00457909">
        <w:rPr>
          <w:sz w:val="24"/>
          <w:szCs w:val="24"/>
        </w:rPr>
        <w:t xml:space="preserve"> оспорвания, а през 20</w:t>
      </w:r>
      <w:r w:rsidR="006044E1" w:rsidRPr="00457909">
        <w:rPr>
          <w:sz w:val="24"/>
          <w:szCs w:val="24"/>
        </w:rPr>
        <w:t>2</w:t>
      </w:r>
      <w:r w:rsidR="007A5A59">
        <w:rPr>
          <w:sz w:val="24"/>
          <w:szCs w:val="24"/>
        </w:rPr>
        <w:t>3</w:t>
      </w:r>
      <w:r w:rsidR="00985DCE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г.</w:t>
      </w:r>
      <w:r w:rsidR="004E1E10" w:rsidRPr="00457909">
        <w:rPr>
          <w:sz w:val="24"/>
          <w:szCs w:val="24"/>
        </w:rPr>
        <w:t xml:space="preserve"> </w:t>
      </w:r>
      <w:r w:rsidR="002D1FC5" w:rsidRPr="00457909">
        <w:rPr>
          <w:sz w:val="24"/>
          <w:szCs w:val="24"/>
        </w:rPr>
        <w:t xml:space="preserve">– </w:t>
      </w:r>
      <w:r w:rsidRPr="00457909">
        <w:rPr>
          <w:sz w:val="24"/>
          <w:szCs w:val="24"/>
        </w:rPr>
        <w:t>1</w:t>
      </w:r>
      <w:r w:rsidR="007A5A59">
        <w:rPr>
          <w:sz w:val="24"/>
          <w:szCs w:val="24"/>
        </w:rPr>
        <w:t>9</w:t>
      </w:r>
      <w:r w:rsidR="00490690" w:rsidRPr="00457909">
        <w:rPr>
          <w:sz w:val="24"/>
          <w:szCs w:val="24"/>
        </w:rPr>
        <w:t>.</w:t>
      </w:r>
      <w:r w:rsidR="004E1E10" w:rsidRPr="00457909">
        <w:rPr>
          <w:sz w:val="24"/>
          <w:szCs w:val="24"/>
        </w:rPr>
        <w:t xml:space="preserve"> </w:t>
      </w:r>
      <w:r w:rsidR="00247B0D">
        <w:rPr>
          <w:sz w:val="24"/>
          <w:szCs w:val="24"/>
        </w:rPr>
        <w:t>Както и през предходните години преобладават делата по ЗДСл – образувани са 9 дела. Образувани са по четири дела по ЗМВР и З</w:t>
      </w:r>
      <w:r w:rsidR="008D559E">
        <w:rPr>
          <w:sz w:val="24"/>
          <w:szCs w:val="24"/>
        </w:rPr>
        <w:t>акон за лова и опазване на дивеча</w:t>
      </w:r>
      <w:r w:rsidR="00247B0D">
        <w:rPr>
          <w:sz w:val="24"/>
          <w:szCs w:val="24"/>
        </w:rPr>
        <w:t xml:space="preserve">. </w:t>
      </w:r>
    </w:p>
    <w:p w:rsidR="004E1E10" w:rsidRPr="00457909" w:rsidRDefault="007C6B8B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 xml:space="preserve">Жалби по </w:t>
      </w:r>
      <w:r w:rsidR="00581108" w:rsidRPr="00457909">
        <w:rPr>
          <w:b/>
          <w:i/>
          <w:sz w:val="24"/>
          <w:szCs w:val="24"/>
        </w:rPr>
        <w:t>ЗДС,</w:t>
      </w:r>
      <w:r w:rsidR="004D065D" w:rsidRPr="00457909">
        <w:rPr>
          <w:b/>
          <w:i/>
          <w:sz w:val="24"/>
          <w:szCs w:val="24"/>
        </w:rPr>
        <w:t xml:space="preserve"> </w:t>
      </w:r>
      <w:proofErr w:type="spellStart"/>
      <w:r w:rsidR="00581108" w:rsidRPr="00457909">
        <w:rPr>
          <w:b/>
          <w:i/>
          <w:sz w:val="24"/>
          <w:szCs w:val="24"/>
        </w:rPr>
        <w:t>ЗОбС</w:t>
      </w:r>
      <w:proofErr w:type="spellEnd"/>
      <w:r w:rsidR="00581108" w:rsidRPr="00457909">
        <w:rPr>
          <w:b/>
          <w:i/>
          <w:sz w:val="24"/>
          <w:szCs w:val="24"/>
        </w:rPr>
        <w:t>,</w:t>
      </w:r>
      <w:r w:rsidR="004D065D" w:rsidRPr="00457909">
        <w:rPr>
          <w:b/>
          <w:i/>
          <w:sz w:val="24"/>
          <w:szCs w:val="24"/>
        </w:rPr>
        <w:t xml:space="preserve"> </w:t>
      </w:r>
      <w:r w:rsidR="00581108" w:rsidRPr="00457909">
        <w:rPr>
          <w:b/>
          <w:i/>
          <w:sz w:val="24"/>
          <w:szCs w:val="24"/>
        </w:rPr>
        <w:t xml:space="preserve">ЗМСМА и </w:t>
      </w:r>
      <w:proofErr w:type="spellStart"/>
      <w:r w:rsidR="00581108" w:rsidRPr="00457909">
        <w:rPr>
          <w:b/>
          <w:i/>
          <w:sz w:val="24"/>
          <w:szCs w:val="24"/>
        </w:rPr>
        <w:t>ЗАдм</w:t>
      </w:r>
      <w:proofErr w:type="spellEnd"/>
      <w:r w:rsidR="005918AD" w:rsidRPr="00457909">
        <w:rPr>
          <w:sz w:val="24"/>
          <w:szCs w:val="24"/>
        </w:rPr>
        <w:t xml:space="preserve"> </w:t>
      </w:r>
      <w:r w:rsidR="004E1E10" w:rsidRPr="00457909">
        <w:rPr>
          <w:sz w:val="24"/>
          <w:szCs w:val="24"/>
        </w:rPr>
        <w:t>-</w:t>
      </w:r>
      <w:r w:rsidR="005918AD" w:rsidRPr="00457909">
        <w:rPr>
          <w:sz w:val="24"/>
          <w:szCs w:val="24"/>
        </w:rPr>
        <w:t xml:space="preserve"> </w:t>
      </w:r>
      <w:r w:rsidR="00215CBF">
        <w:rPr>
          <w:sz w:val="24"/>
          <w:szCs w:val="24"/>
        </w:rPr>
        <w:t>7</w:t>
      </w:r>
      <w:r w:rsidR="004E1E10" w:rsidRPr="00457909">
        <w:rPr>
          <w:sz w:val="24"/>
          <w:szCs w:val="24"/>
        </w:rPr>
        <w:t xml:space="preserve"> дела.</w:t>
      </w:r>
    </w:p>
    <w:p w:rsidR="00197B39" w:rsidRPr="00457909" w:rsidRDefault="00490690" w:rsidP="00A3186D">
      <w:pPr>
        <w:pStyle w:val="a3"/>
        <w:rPr>
          <w:sz w:val="24"/>
          <w:szCs w:val="24"/>
        </w:rPr>
      </w:pPr>
      <w:r w:rsidRPr="00457909">
        <w:rPr>
          <w:i/>
          <w:sz w:val="24"/>
          <w:szCs w:val="24"/>
        </w:rPr>
        <w:t>За с</w:t>
      </w:r>
      <w:r w:rsidR="00723EF6" w:rsidRPr="00457909">
        <w:rPr>
          <w:i/>
          <w:sz w:val="24"/>
          <w:szCs w:val="24"/>
        </w:rPr>
        <w:t>равнение</w:t>
      </w:r>
      <w:r w:rsidRPr="00457909">
        <w:rPr>
          <w:sz w:val="24"/>
          <w:szCs w:val="24"/>
        </w:rPr>
        <w:t>:</w:t>
      </w:r>
      <w:r w:rsidR="00723EF6" w:rsidRPr="00457909">
        <w:rPr>
          <w:sz w:val="24"/>
          <w:szCs w:val="24"/>
        </w:rPr>
        <w:t xml:space="preserve"> </w:t>
      </w:r>
      <w:r w:rsidR="004E1E10" w:rsidRPr="00457909">
        <w:rPr>
          <w:sz w:val="24"/>
          <w:szCs w:val="24"/>
        </w:rPr>
        <w:t>През 202</w:t>
      </w:r>
      <w:r w:rsidR="00215CBF">
        <w:rPr>
          <w:sz w:val="24"/>
          <w:szCs w:val="24"/>
        </w:rPr>
        <w:t>4</w:t>
      </w:r>
      <w:r w:rsidR="00985DCE" w:rsidRPr="00457909">
        <w:rPr>
          <w:sz w:val="24"/>
          <w:szCs w:val="24"/>
        </w:rPr>
        <w:t xml:space="preserve"> </w:t>
      </w:r>
      <w:r w:rsidR="004E1E10" w:rsidRPr="00457909">
        <w:rPr>
          <w:sz w:val="24"/>
          <w:szCs w:val="24"/>
        </w:rPr>
        <w:t xml:space="preserve">г. са постъпили </w:t>
      </w:r>
      <w:r w:rsidR="00215CBF">
        <w:rPr>
          <w:sz w:val="24"/>
          <w:szCs w:val="24"/>
        </w:rPr>
        <w:t>10</w:t>
      </w:r>
      <w:r w:rsidR="004E1E10" w:rsidRPr="00457909">
        <w:rPr>
          <w:sz w:val="24"/>
          <w:szCs w:val="24"/>
        </w:rPr>
        <w:t xml:space="preserve"> жалби, а п</w:t>
      </w:r>
      <w:r w:rsidR="009D5AEE" w:rsidRPr="00457909">
        <w:rPr>
          <w:sz w:val="24"/>
          <w:szCs w:val="24"/>
        </w:rPr>
        <w:t>рез 20</w:t>
      </w:r>
      <w:r w:rsidR="006044E1" w:rsidRPr="00457909">
        <w:rPr>
          <w:sz w:val="24"/>
          <w:szCs w:val="24"/>
        </w:rPr>
        <w:t>2</w:t>
      </w:r>
      <w:r w:rsidR="00215CBF">
        <w:rPr>
          <w:sz w:val="24"/>
          <w:szCs w:val="24"/>
        </w:rPr>
        <w:t>3</w:t>
      </w:r>
      <w:r w:rsidR="006044E1" w:rsidRPr="00457909">
        <w:rPr>
          <w:sz w:val="24"/>
          <w:szCs w:val="24"/>
        </w:rPr>
        <w:t xml:space="preserve"> </w:t>
      </w:r>
      <w:r w:rsidR="009D5AEE" w:rsidRPr="00457909">
        <w:rPr>
          <w:sz w:val="24"/>
          <w:szCs w:val="24"/>
        </w:rPr>
        <w:t xml:space="preserve">г. делата са били </w:t>
      </w:r>
      <w:r w:rsidR="00215CBF">
        <w:rPr>
          <w:sz w:val="24"/>
          <w:szCs w:val="24"/>
        </w:rPr>
        <w:t>6</w:t>
      </w:r>
      <w:r w:rsidR="009D5AEE" w:rsidRPr="00457909">
        <w:rPr>
          <w:sz w:val="24"/>
          <w:szCs w:val="24"/>
        </w:rPr>
        <w:t>.</w:t>
      </w:r>
      <w:r w:rsidR="00A3186D" w:rsidRPr="00457909">
        <w:rPr>
          <w:sz w:val="24"/>
          <w:szCs w:val="24"/>
        </w:rPr>
        <w:t xml:space="preserve"> </w:t>
      </w:r>
      <w:r w:rsidR="004C655F" w:rsidRPr="00457909">
        <w:rPr>
          <w:sz w:val="24"/>
          <w:szCs w:val="24"/>
        </w:rPr>
        <w:t xml:space="preserve">Миналата година </w:t>
      </w:r>
      <w:r w:rsidR="00215CBF">
        <w:rPr>
          <w:sz w:val="24"/>
          <w:szCs w:val="24"/>
        </w:rPr>
        <w:t xml:space="preserve">основна заслуга за увеличаването на делата в групата в </w:t>
      </w:r>
      <w:r w:rsidR="004C655F" w:rsidRPr="00457909">
        <w:rPr>
          <w:sz w:val="24"/>
          <w:szCs w:val="24"/>
        </w:rPr>
        <w:t>има</w:t>
      </w:r>
      <w:r w:rsidR="00215CBF">
        <w:rPr>
          <w:sz w:val="24"/>
          <w:szCs w:val="24"/>
        </w:rPr>
        <w:t>ше</w:t>
      </w:r>
      <w:r w:rsidR="004C655F" w:rsidRPr="00457909">
        <w:rPr>
          <w:sz w:val="24"/>
          <w:szCs w:val="24"/>
        </w:rPr>
        <w:t xml:space="preserve"> областния</w:t>
      </w:r>
      <w:r w:rsidR="00443C68">
        <w:rPr>
          <w:sz w:val="24"/>
          <w:szCs w:val="24"/>
        </w:rPr>
        <w:t>т</w:t>
      </w:r>
      <w:r w:rsidR="004C655F" w:rsidRPr="00457909">
        <w:rPr>
          <w:sz w:val="24"/>
          <w:szCs w:val="24"/>
        </w:rPr>
        <w:t xml:space="preserve"> управител, който </w:t>
      </w:r>
      <w:r w:rsidR="00215CBF">
        <w:rPr>
          <w:sz w:val="24"/>
          <w:szCs w:val="24"/>
        </w:rPr>
        <w:t>беше сезирал съда с</w:t>
      </w:r>
      <w:r w:rsidR="004C655F" w:rsidRPr="00457909">
        <w:rPr>
          <w:sz w:val="24"/>
          <w:szCs w:val="24"/>
        </w:rPr>
        <w:t xml:space="preserve"> 6 жалби</w:t>
      </w:r>
      <w:r w:rsidR="00215CBF">
        <w:rPr>
          <w:sz w:val="24"/>
          <w:szCs w:val="24"/>
        </w:rPr>
        <w:t xml:space="preserve"> срещу </w:t>
      </w:r>
      <w:r w:rsidR="00197B39" w:rsidRPr="00457909">
        <w:rPr>
          <w:sz w:val="24"/>
          <w:szCs w:val="24"/>
        </w:rPr>
        <w:t>актове на Общинските съвети</w:t>
      </w:r>
      <w:r w:rsidR="000B3F14" w:rsidRPr="00457909">
        <w:rPr>
          <w:sz w:val="24"/>
          <w:szCs w:val="24"/>
        </w:rPr>
        <w:t xml:space="preserve"> в Силистра и Тутракан</w:t>
      </w:r>
      <w:r w:rsidR="004C655F" w:rsidRPr="00457909">
        <w:rPr>
          <w:sz w:val="24"/>
          <w:szCs w:val="24"/>
        </w:rPr>
        <w:t xml:space="preserve">. </w:t>
      </w:r>
      <w:r w:rsidR="00215CBF">
        <w:rPr>
          <w:sz w:val="24"/>
          <w:szCs w:val="24"/>
        </w:rPr>
        <w:t xml:space="preserve">През настоящата година по негова жалба е образувано едно дело. </w:t>
      </w:r>
      <w:r w:rsidR="0064640F" w:rsidRPr="00457909">
        <w:rPr>
          <w:sz w:val="24"/>
          <w:szCs w:val="24"/>
        </w:rPr>
        <w:t xml:space="preserve">Извън </w:t>
      </w:r>
      <w:r w:rsidR="00215CBF">
        <w:rPr>
          <w:sz w:val="24"/>
          <w:szCs w:val="24"/>
        </w:rPr>
        <w:t>негов</w:t>
      </w:r>
      <w:r w:rsidR="008B481B">
        <w:rPr>
          <w:sz w:val="24"/>
          <w:szCs w:val="24"/>
        </w:rPr>
        <w:t xml:space="preserve">ите усилия </w:t>
      </w:r>
      <w:r w:rsidR="0064640F" w:rsidRPr="00457909">
        <w:rPr>
          <w:sz w:val="24"/>
          <w:szCs w:val="24"/>
        </w:rPr>
        <w:t xml:space="preserve">обаче, отново следва да се отчете слабата активност на органите по чл. 45 ЗМСМА и по-конкретно на кметовете на общини при осъществяване на контрол за законосъобразност на актовете на </w:t>
      </w:r>
      <w:r w:rsidR="002D1FC5" w:rsidRPr="00457909">
        <w:rPr>
          <w:sz w:val="24"/>
          <w:szCs w:val="24"/>
        </w:rPr>
        <w:t>о</w:t>
      </w:r>
      <w:r w:rsidR="0064640F" w:rsidRPr="00457909">
        <w:rPr>
          <w:sz w:val="24"/>
          <w:szCs w:val="24"/>
        </w:rPr>
        <w:t>бщинските съвети и съответно, на общинските съвети при осъществяване на контрол по отношение на актовете на кметовете на общини. Не се установява извършване на регулярен контрол на актовете на органите на местното самоуправление и на общинската изпълнителна власт във всички съставни общини на Силистренска област, което</w:t>
      </w:r>
      <w:r w:rsidR="00F55F9C" w:rsidRPr="00457909">
        <w:rPr>
          <w:sz w:val="24"/>
          <w:szCs w:val="24"/>
        </w:rPr>
        <w:t xml:space="preserve"> рефлектира и върху броя на новообразуваните дела.</w:t>
      </w:r>
    </w:p>
    <w:p w:rsidR="004E1E10" w:rsidRPr="00457909" w:rsidRDefault="007C6B8B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>И</w:t>
      </w:r>
      <w:r w:rsidR="004D065D" w:rsidRPr="00457909">
        <w:rPr>
          <w:b/>
          <w:i/>
          <w:sz w:val="24"/>
          <w:szCs w:val="24"/>
        </w:rPr>
        <w:t>скове по АПК</w:t>
      </w:r>
      <w:r w:rsidR="00064CE5" w:rsidRPr="00457909">
        <w:rPr>
          <w:sz w:val="24"/>
          <w:szCs w:val="24"/>
        </w:rPr>
        <w:t xml:space="preserve"> </w:t>
      </w:r>
      <w:r w:rsidR="004E1E10" w:rsidRPr="00457909">
        <w:rPr>
          <w:sz w:val="24"/>
          <w:szCs w:val="24"/>
        </w:rPr>
        <w:t>-</w:t>
      </w:r>
      <w:r w:rsidR="00B12095" w:rsidRPr="00457909">
        <w:rPr>
          <w:sz w:val="24"/>
          <w:szCs w:val="24"/>
        </w:rPr>
        <w:t xml:space="preserve"> </w:t>
      </w:r>
      <w:r w:rsidR="003542B5">
        <w:rPr>
          <w:sz w:val="24"/>
          <w:szCs w:val="24"/>
        </w:rPr>
        <w:t>27</w:t>
      </w:r>
      <w:r w:rsidR="004E1E10" w:rsidRPr="00457909">
        <w:rPr>
          <w:sz w:val="24"/>
          <w:szCs w:val="24"/>
        </w:rPr>
        <w:t xml:space="preserve"> дела.</w:t>
      </w:r>
    </w:p>
    <w:p w:rsidR="00782E12" w:rsidRPr="00782E12" w:rsidRDefault="004E1E10" w:rsidP="00782E12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През 202</w:t>
      </w:r>
      <w:r w:rsidR="003542B5">
        <w:rPr>
          <w:sz w:val="24"/>
          <w:szCs w:val="24"/>
        </w:rPr>
        <w:t>4</w:t>
      </w:r>
      <w:r w:rsidR="00985DCE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 xml:space="preserve">г. делата от този вид са били </w:t>
      </w:r>
      <w:r w:rsidR="003542B5">
        <w:rPr>
          <w:sz w:val="24"/>
          <w:szCs w:val="24"/>
        </w:rPr>
        <w:t>10</w:t>
      </w:r>
      <w:r w:rsidRPr="00457909">
        <w:rPr>
          <w:sz w:val="24"/>
          <w:szCs w:val="24"/>
        </w:rPr>
        <w:t>, а през</w:t>
      </w:r>
      <w:r w:rsidR="009D5AEE" w:rsidRPr="00457909">
        <w:rPr>
          <w:sz w:val="24"/>
          <w:szCs w:val="24"/>
        </w:rPr>
        <w:t xml:space="preserve"> 20</w:t>
      </w:r>
      <w:r w:rsidR="006B5E30" w:rsidRPr="00457909">
        <w:rPr>
          <w:sz w:val="24"/>
          <w:szCs w:val="24"/>
        </w:rPr>
        <w:t>2</w:t>
      </w:r>
      <w:r w:rsidR="003542B5">
        <w:rPr>
          <w:sz w:val="24"/>
          <w:szCs w:val="24"/>
        </w:rPr>
        <w:t>3</w:t>
      </w:r>
      <w:r w:rsidR="00985DCE" w:rsidRPr="00457909">
        <w:rPr>
          <w:sz w:val="24"/>
          <w:szCs w:val="24"/>
        </w:rPr>
        <w:t xml:space="preserve"> </w:t>
      </w:r>
      <w:r w:rsidR="009D5AEE" w:rsidRPr="00457909">
        <w:rPr>
          <w:sz w:val="24"/>
          <w:szCs w:val="24"/>
        </w:rPr>
        <w:t>г.</w:t>
      </w:r>
      <w:r w:rsidRPr="00457909">
        <w:rPr>
          <w:sz w:val="24"/>
          <w:szCs w:val="24"/>
        </w:rPr>
        <w:t xml:space="preserve"> -</w:t>
      </w:r>
      <w:r w:rsidR="009D5AEE" w:rsidRPr="00457909">
        <w:rPr>
          <w:sz w:val="24"/>
          <w:szCs w:val="24"/>
        </w:rPr>
        <w:t xml:space="preserve"> </w:t>
      </w:r>
      <w:r w:rsidR="003542B5">
        <w:rPr>
          <w:sz w:val="24"/>
          <w:szCs w:val="24"/>
        </w:rPr>
        <w:t>7</w:t>
      </w:r>
      <w:r w:rsidR="009D5AEE" w:rsidRPr="00457909">
        <w:rPr>
          <w:sz w:val="24"/>
          <w:szCs w:val="24"/>
        </w:rPr>
        <w:t xml:space="preserve">, което сочи </w:t>
      </w:r>
      <w:r w:rsidR="003542B5">
        <w:rPr>
          <w:sz w:val="24"/>
          <w:szCs w:val="24"/>
        </w:rPr>
        <w:t xml:space="preserve">възходяща тенденция в постъплението. </w:t>
      </w:r>
      <w:r w:rsidR="00782E12">
        <w:rPr>
          <w:sz w:val="24"/>
          <w:szCs w:val="24"/>
        </w:rPr>
        <w:t>През годината са постъпили 11 иска по ЗОДОВ, като значителна част от претенциите са за обезщетения</w:t>
      </w:r>
      <w:r w:rsidR="00782E12" w:rsidRPr="00782E12">
        <w:rPr>
          <w:sz w:val="24"/>
          <w:szCs w:val="24"/>
        </w:rPr>
        <w:t xml:space="preserve"> за вреди в резултат на отменени заповеди за прилагане на принудителни административни мерки по ЗДвП, издадени след фалшиво положителни полеви тестове за наркотици.</w:t>
      </w:r>
      <w:r w:rsidR="00782E12">
        <w:rPr>
          <w:sz w:val="24"/>
          <w:szCs w:val="24"/>
        </w:rPr>
        <w:t xml:space="preserve"> Наблюдава се и увеличение на делата по </w:t>
      </w:r>
      <w:r w:rsidR="00782E12" w:rsidRPr="00782E12">
        <w:rPr>
          <w:sz w:val="24"/>
          <w:szCs w:val="24"/>
        </w:rPr>
        <w:t>чл. 39, ал. 1 от Закона за защита на личните данни</w:t>
      </w:r>
      <w:r w:rsidR="00782E12">
        <w:rPr>
          <w:sz w:val="24"/>
          <w:szCs w:val="24"/>
        </w:rPr>
        <w:t xml:space="preserve"> срещу откази за предоставяне на копия от документи, съдържащи лични данни, като през годината са образувани 13 такива дела</w:t>
      </w:r>
      <w:r w:rsidR="003A3749">
        <w:rPr>
          <w:sz w:val="24"/>
          <w:szCs w:val="24"/>
        </w:rPr>
        <w:t>.</w:t>
      </w:r>
    </w:p>
    <w:p w:rsidR="00A51B36" w:rsidRPr="00457909" w:rsidRDefault="00594595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>Дела по чл.</w:t>
      </w:r>
      <w:r w:rsidR="00017BC3" w:rsidRPr="00457909">
        <w:rPr>
          <w:b/>
          <w:i/>
          <w:sz w:val="24"/>
          <w:szCs w:val="24"/>
        </w:rPr>
        <w:t xml:space="preserve"> </w:t>
      </w:r>
      <w:r w:rsidRPr="00457909">
        <w:rPr>
          <w:b/>
          <w:i/>
          <w:sz w:val="24"/>
          <w:szCs w:val="24"/>
        </w:rPr>
        <w:t>304 АПК</w:t>
      </w:r>
      <w:r w:rsidR="00A51B36" w:rsidRPr="00457909">
        <w:rPr>
          <w:sz w:val="24"/>
          <w:szCs w:val="24"/>
        </w:rPr>
        <w:t xml:space="preserve"> </w:t>
      </w:r>
      <w:r w:rsidR="00F55F9C" w:rsidRPr="00457909">
        <w:rPr>
          <w:sz w:val="24"/>
          <w:szCs w:val="24"/>
        </w:rPr>
        <w:t>–</w:t>
      </w:r>
      <w:r w:rsidRPr="00457909">
        <w:rPr>
          <w:sz w:val="24"/>
          <w:szCs w:val="24"/>
        </w:rPr>
        <w:t xml:space="preserve"> </w:t>
      </w:r>
      <w:r w:rsidR="00F55F9C" w:rsidRPr="00457909">
        <w:rPr>
          <w:sz w:val="24"/>
          <w:szCs w:val="24"/>
        </w:rPr>
        <w:t>няма образувани</w:t>
      </w:r>
      <w:r w:rsidR="00A51B36" w:rsidRPr="00457909">
        <w:rPr>
          <w:sz w:val="24"/>
          <w:szCs w:val="24"/>
        </w:rPr>
        <w:t>.</w:t>
      </w:r>
      <w:r w:rsidR="00C22D9B" w:rsidRPr="00457909">
        <w:rPr>
          <w:sz w:val="24"/>
          <w:szCs w:val="24"/>
        </w:rPr>
        <w:t xml:space="preserve"> </w:t>
      </w:r>
    </w:p>
    <w:p w:rsidR="00E152C0" w:rsidRPr="00457909" w:rsidRDefault="00A51B36" w:rsidP="006E071D">
      <w:pPr>
        <w:pStyle w:val="a3"/>
        <w:rPr>
          <w:sz w:val="24"/>
          <w:szCs w:val="24"/>
        </w:rPr>
      </w:pPr>
      <w:r w:rsidRPr="00457909">
        <w:rPr>
          <w:i/>
          <w:sz w:val="24"/>
          <w:szCs w:val="24"/>
        </w:rPr>
        <w:t>За сравнение</w:t>
      </w:r>
      <w:r w:rsidRPr="00457909">
        <w:rPr>
          <w:sz w:val="24"/>
          <w:szCs w:val="24"/>
        </w:rPr>
        <w:t xml:space="preserve">: </w:t>
      </w:r>
      <w:r w:rsidR="00E152C0" w:rsidRPr="00457909">
        <w:rPr>
          <w:sz w:val="24"/>
          <w:szCs w:val="24"/>
        </w:rPr>
        <w:t xml:space="preserve">През </w:t>
      </w:r>
      <w:r w:rsidR="003A3749">
        <w:rPr>
          <w:sz w:val="24"/>
          <w:szCs w:val="24"/>
        </w:rPr>
        <w:t xml:space="preserve">2024 г. няма образувани такива дела, а </w:t>
      </w:r>
      <w:r w:rsidR="00E152C0" w:rsidRPr="00457909">
        <w:rPr>
          <w:sz w:val="24"/>
          <w:szCs w:val="24"/>
        </w:rPr>
        <w:t>202</w:t>
      </w:r>
      <w:r w:rsidR="00F55F9C" w:rsidRPr="00457909">
        <w:rPr>
          <w:sz w:val="24"/>
          <w:szCs w:val="24"/>
        </w:rPr>
        <w:t>3</w:t>
      </w:r>
      <w:r w:rsidR="00E019E2" w:rsidRPr="00457909">
        <w:rPr>
          <w:sz w:val="24"/>
          <w:szCs w:val="24"/>
        </w:rPr>
        <w:t xml:space="preserve"> </w:t>
      </w:r>
      <w:r w:rsidR="00FD69EE" w:rsidRPr="00457909">
        <w:rPr>
          <w:sz w:val="24"/>
          <w:szCs w:val="24"/>
        </w:rPr>
        <w:t xml:space="preserve">г. </w:t>
      </w:r>
      <w:r w:rsidR="00F55F9C" w:rsidRPr="00457909">
        <w:rPr>
          <w:sz w:val="24"/>
          <w:szCs w:val="24"/>
        </w:rPr>
        <w:t>е</w:t>
      </w:r>
      <w:r w:rsidR="00FD69EE" w:rsidRPr="00457909">
        <w:rPr>
          <w:sz w:val="24"/>
          <w:szCs w:val="24"/>
        </w:rPr>
        <w:t xml:space="preserve"> постъпил</w:t>
      </w:r>
      <w:r w:rsidR="00F55F9C" w:rsidRPr="00457909">
        <w:rPr>
          <w:sz w:val="24"/>
          <w:szCs w:val="24"/>
        </w:rPr>
        <w:t>о</w:t>
      </w:r>
      <w:r w:rsidR="00FD69EE" w:rsidRPr="00457909">
        <w:rPr>
          <w:sz w:val="24"/>
          <w:szCs w:val="24"/>
        </w:rPr>
        <w:t xml:space="preserve"> </w:t>
      </w:r>
      <w:r w:rsidR="00F55F9C" w:rsidRPr="00457909">
        <w:rPr>
          <w:sz w:val="24"/>
          <w:szCs w:val="24"/>
        </w:rPr>
        <w:t>едно дело</w:t>
      </w:r>
      <w:r w:rsidR="003A3749">
        <w:rPr>
          <w:sz w:val="24"/>
          <w:szCs w:val="24"/>
        </w:rPr>
        <w:t xml:space="preserve">. </w:t>
      </w:r>
      <w:r w:rsidR="004C7ED1" w:rsidRPr="00457909">
        <w:rPr>
          <w:sz w:val="24"/>
          <w:szCs w:val="24"/>
        </w:rPr>
        <w:t>Касае се за дела по искания за налагане на административно наказание на длъжностно лице за неизпълнение на задължение, произтичащо от влязъл в сила съдебен акт. Видно е, че постъплението на подобни дела е рядкост.</w:t>
      </w:r>
    </w:p>
    <w:p w:rsidR="00E152C0" w:rsidRPr="00457909" w:rsidRDefault="00E152C0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>Дела за бавност</w:t>
      </w:r>
      <w:r w:rsidRPr="00457909">
        <w:rPr>
          <w:sz w:val="24"/>
          <w:szCs w:val="24"/>
        </w:rPr>
        <w:t xml:space="preserve"> - няма. </w:t>
      </w:r>
    </w:p>
    <w:p w:rsidR="00E152C0" w:rsidRPr="00457909" w:rsidRDefault="00E152C0" w:rsidP="006E071D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 xml:space="preserve">Дела за бавност от началото на дейността на съда до настоящия момент, не са постъпвали. </w:t>
      </w:r>
    </w:p>
    <w:p w:rsidR="003B47C5" w:rsidRPr="00457909" w:rsidRDefault="00A51B36" w:rsidP="006E071D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>Други</w:t>
      </w:r>
      <w:r w:rsidR="005918AD" w:rsidRPr="00457909">
        <w:rPr>
          <w:b/>
          <w:i/>
          <w:sz w:val="24"/>
          <w:szCs w:val="24"/>
        </w:rPr>
        <w:t xml:space="preserve"> административни </w:t>
      </w:r>
      <w:r w:rsidRPr="00457909">
        <w:rPr>
          <w:b/>
          <w:i/>
          <w:sz w:val="24"/>
          <w:szCs w:val="24"/>
        </w:rPr>
        <w:t>дела</w:t>
      </w:r>
      <w:r w:rsidRPr="00457909">
        <w:rPr>
          <w:sz w:val="24"/>
          <w:szCs w:val="24"/>
        </w:rPr>
        <w:t xml:space="preserve"> </w:t>
      </w:r>
      <w:r w:rsidR="003B47C5" w:rsidRPr="00457909">
        <w:rPr>
          <w:sz w:val="24"/>
          <w:szCs w:val="24"/>
        </w:rPr>
        <w:t>-</w:t>
      </w:r>
      <w:r w:rsidRPr="00457909">
        <w:rPr>
          <w:sz w:val="24"/>
          <w:szCs w:val="24"/>
        </w:rPr>
        <w:t xml:space="preserve"> </w:t>
      </w:r>
      <w:r w:rsidR="003A3749">
        <w:rPr>
          <w:sz w:val="24"/>
          <w:szCs w:val="24"/>
        </w:rPr>
        <w:t>92</w:t>
      </w:r>
      <w:r w:rsidR="003B47C5" w:rsidRPr="00457909">
        <w:rPr>
          <w:sz w:val="24"/>
          <w:szCs w:val="24"/>
        </w:rPr>
        <w:t xml:space="preserve"> броя.</w:t>
      </w:r>
    </w:p>
    <w:p w:rsidR="00F2745F" w:rsidRPr="00457909" w:rsidRDefault="009717F9" w:rsidP="006E071D">
      <w:pPr>
        <w:pStyle w:val="a3"/>
        <w:rPr>
          <w:sz w:val="24"/>
          <w:szCs w:val="24"/>
        </w:rPr>
      </w:pPr>
      <w:r w:rsidRPr="00457909">
        <w:rPr>
          <w:i/>
          <w:sz w:val="24"/>
          <w:szCs w:val="24"/>
        </w:rPr>
        <w:t>За съпоставка</w:t>
      </w:r>
      <w:r w:rsidRPr="00457909">
        <w:rPr>
          <w:sz w:val="24"/>
          <w:szCs w:val="24"/>
        </w:rPr>
        <w:t>:</w:t>
      </w:r>
      <w:r w:rsidR="00C02D5A" w:rsidRPr="00457909">
        <w:rPr>
          <w:sz w:val="24"/>
          <w:szCs w:val="24"/>
        </w:rPr>
        <w:t xml:space="preserve"> </w:t>
      </w:r>
      <w:r w:rsidR="00A51B36" w:rsidRPr="00457909">
        <w:rPr>
          <w:sz w:val="24"/>
          <w:szCs w:val="24"/>
        </w:rPr>
        <w:t>През</w:t>
      </w:r>
      <w:r w:rsidR="003B47C5" w:rsidRPr="00457909">
        <w:rPr>
          <w:sz w:val="24"/>
          <w:szCs w:val="24"/>
        </w:rPr>
        <w:t xml:space="preserve"> 202</w:t>
      </w:r>
      <w:r w:rsidR="003A3749">
        <w:rPr>
          <w:sz w:val="24"/>
          <w:szCs w:val="24"/>
        </w:rPr>
        <w:t>4</w:t>
      </w:r>
      <w:r w:rsidR="009B2B61" w:rsidRPr="00457909">
        <w:rPr>
          <w:sz w:val="24"/>
          <w:szCs w:val="24"/>
        </w:rPr>
        <w:t xml:space="preserve"> </w:t>
      </w:r>
      <w:r w:rsidR="003B47C5" w:rsidRPr="00457909">
        <w:rPr>
          <w:sz w:val="24"/>
          <w:szCs w:val="24"/>
        </w:rPr>
        <w:t>г.</w:t>
      </w:r>
      <w:r w:rsidR="00C02D5A" w:rsidRPr="00457909">
        <w:rPr>
          <w:sz w:val="24"/>
          <w:szCs w:val="24"/>
        </w:rPr>
        <w:t xml:space="preserve"> този вид дела са били</w:t>
      </w:r>
      <w:r w:rsidR="009B2B61" w:rsidRPr="00457909">
        <w:rPr>
          <w:sz w:val="24"/>
          <w:szCs w:val="24"/>
        </w:rPr>
        <w:t xml:space="preserve"> </w:t>
      </w:r>
      <w:r w:rsidR="003A3749">
        <w:rPr>
          <w:sz w:val="24"/>
          <w:szCs w:val="24"/>
        </w:rPr>
        <w:t>73</w:t>
      </w:r>
      <w:r w:rsidR="003B47C5" w:rsidRPr="00457909">
        <w:rPr>
          <w:sz w:val="24"/>
          <w:szCs w:val="24"/>
        </w:rPr>
        <w:t>, а през</w:t>
      </w:r>
      <w:r w:rsidR="00A51B36" w:rsidRPr="00457909">
        <w:rPr>
          <w:sz w:val="24"/>
          <w:szCs w:val="24"/>
        </w:rPr>
        <w:t xml:space="preserve"> 20</w:t>
      </w:r>
      <w:r w:rsidR="007B6D61" w:rsidRPr="00457909">
        <w:rPr>
          <w:sz w:val="24"/>
          <w:szCs w:val="24"/>
        </w:rPr>
        <w:t>2</w:t>
      </w:r>
      <w:r w:rsidR="003A3749">
        <w:rPr>
          <w:sz w:val="24"/>
          <w:szCs w:val="24"/>
        </w:rPr>
        <w:t>3</w:t>
      </w:r>
      <w:r w:rsidR="00E019E2" w:rsidRPr="00457909">
        <w:rPr>
          <w:sz w:val="24"/>
          <w:szCs w:val="24"/>
        </w:rPr>
        <w:t xml:space="preserve"> </w:t>
      </w:r>
      <w:r w:rsidR="00A51B36" w:rsidRPr="00457909">
        <w:rPr>
          <w:sz w:val="24"/>
          <w:szCs w:val="24"/>
        </w:rPr>
        <w:t>г.</w:t>
      </w:r>
      <w:r w:rsidR="00E019E2" w:rsidRPr="00457909">
        <w:rPr>
          <w:sz w:val="24"/>
          <w:szCs w:val="24"/>
        </w:rPr>
        <w:t xml:space="preserve"> </w:t>
      </w:r>
      <w:r w:rsidR="00C02D5A" w:rsidRPr="00457909">
        <w:rPr>
          <w:sz w:val="24"/>
          <w:szCs w:val="24"/>
        </w:rPr>
        <w:t>-</w:t>
      </w:r>
      <w:r w:rsidR="00A51B36" w:rsidRPr="00457909">
        <w:rPr>
          <w:sz w:val="24"/>
          <w:szCs w:val="24"/>
        </w:rPr>
        <w:t xml:space="preserve"> </w:t>
      </w:r>
      <w:r w:rsidR="003A3749">
        <w:rPr>
          <w:sz w:val="24"/>
          <w:szCs w:val="24"/>
        </w:rPr>
        <w:t>68</w:t>
      </w:r>
      <w:r w:rsidR="00C02D5A" w:rsidRPr="00457909">
        <w:rPr>
          <w:sz w:val="24"/>
          <w:szCs w:val="24"/>
        </w:rPr>
        <w:t>.</w:t>
      </w:r>
      <w:r w:rsidR="00B819E6" w:rsidRPr="00457909">
        <w:rPr>
          <w:sz w:val="24"/>
          <w:szCs w:val="24"/>
        </w:rPr>
        <w:t xml:space="preserve"> </w:t>
      </w:r>
      <w:r w:rsidR="00C02D5A" w:rsidRPr="00457909">
        <w:rPr>
          <w:sz w:val="24"/>
          <w:szCs w:val="24"/>
        </w:rPr>
        <w:t xml:space="preserve">Налице е </w:t>
      </w:r>
      <w:r w:rsidR="009B2B61" w:rsidRPr="00457909">
        <w:rPr>
          <w:sz w:val="24"/>
          <w:szCs w:val="24"/>
        </w:rPr>
        <w:t xml:space="preserve">увеличение </w:t>
      </w:r>
      <w:r w:rsidR="00C02D5A" w:rsidRPr="00457909">
        <w:rPr>
          <w:sz w:val="24"/>
          <w:szCs w:val="24"/>
        </w:rPr>
        <w:t>спрямо предходн</w:t>
      </w:r>
      <w:r w:rsidR="00C31854" w:rsidRPr="00457909">
        <w:rPr>
          <w:sz w:val="24"/>
          <w:szCs w:val="24"/>
        </w:rPr>
        <w:t>ите две</w:t>
      </w:r>
      <w:r w:rsidR="00C02D5A" w:rsidRPr="00457909">
        <w:rPr>
          <w:sz w:val="24"/>
          <w:szCs w:val="24"/>
        </w:rPr>
        <w:t xml:space="preserve"> годин</w:t>
      </w:r>
      <w:r w:rsidR="00C31854" w:rsidRPr="00457909">
        <w:rPr>
          <w:sz w:val="24"/>
          <w:szCs w:val="24"/>
        </w:rPr>
        <w:t>и</w:t>
      </w:r>
      <w:r w:rsidR="00C02D5A" w:rsidRPr="00457909">
        <w:rPr>
          <w:sz w:val="24"/>
          <w:szCs w:val="24"/>
        </w:rPr>
        <w:t>,</w:t>
      </w:r>
      <w:r w:rsidR="003A3749" w:rsidRPr="003A3749">
        <w:rPr>
          <w:sz w:val="24"/>
          <w:szCs w:val="24"/>
        </w:rPr>
        <w:t xml:space="preserve"> като спрямо 202</w:t>
      </w:r>
      <w:r w:rsidR="003A3749" w:rsidRPr="003A3749">
        <w:rPr>
          <w:sz w:val="24"/>
          <w:szCs w:val="24"/>
          <w:lang w:val="en-GB"/>
        </w:rPr>
        <w:t>4</w:t>
      </w:r>
      <w:r w:rsidR="003A3749" w:rsidRPr="003A3749">
        <w:rPr>
          <w:sz w:val="24"/>
          <w:szCs w:val="24"/>
        </w:rPr>
        <w:t xml:space="preserve"> г. увеличението е с </w:t>
      </w:r>
      <w:r w:rsidR="00B04527">
        <w:rPr>
          <w:sz w:val="24"/>
          <w:szCs w:val="24"/>
        </w:rPr>
        <w:t>24.65</w:t>
      </w:r>
      <w:r w:rsidR="003A3749" w:rsidRPr="003A3749">
        <w:rPr>
          <w:sz w:val="24"/>
          <w:szCs w:val="24"/>
        </w:rPr>
        <w:t xml:space="preserve">%, а спрямо 2023 г. с </w:t>
      </w:r>
      <w:r w:rsidR="00B04527">
        <w:rPr>
          <w:sz w:val="24"/>
          <w:szCs w:val="24"/>
        </w:rPr>
        <w:t>35.29</w:t>
      </w:r>
      <w:r w:rsidR="003A3749" w:rsidRPr="003A3749">
        <w:rPr>
          <w:sz w:val="24"/>
          <w:szCs w:val="24"/>
        </w:rPr>
        <w:t xml:space="preserve">%. </w:t>
      </w:r>
      <w:r w:rsidR="007C28EE" w:rsidRPr="00457909">
        <w:rPr>
          <w:sz w:val="24"/>
          <w:szCs w:val="24"/>
        </w:rPr>
        <w:t>В</w:t>
      </w:r>
      <w:r w:rsidR="009B2B61" w:rsidRPr="00457909">
        <w:rPr>
          <w:sz w:val="24"/>
          <w:szCs w:val="24"/>
        </w:rPr>
        <w:t xml:space="preserve">ече беше </w:t>
      </w:r>
      <w:r w:rsidR="009B2B61" w:rsidRPr="00457909">
        <w:rPr>
          <w:sz w:val="24"/>
          <w:szCs w:val="24"/>
        </w:rPr>
        <w:lastRenderedPageBreak/>
        <w:t>коментирано, че</w:t>
      </w:r>
      <w:r w:rsidR="00A16AB4" w:rsidRPr="00457909">
        <w:rPr>
          <w:sz w:val="24"/>
          <w:szCs w:val="24"/>
        </w:rPr>
        <w:t xml:space="preserve"> в тази група са включени делата по</w:t>
      </w:r>
      <w:r w:rsidR="009B2B61" w:rsidRPr="00457909">
        <w:rPr>
          <w:sz w:val="24"/>
          <w:szCs w:val="24"/>
        </w:rPr>
        <w:t xml:space="preserve"> </w:t>
      </w:r>
      <w:r w:rsidR="00A16AB4" w:rsidRPr="00457909">
        <w:rPr>
          <w:sz w:val="24"/>
          <w:szCs w:val="24"/>
        </w:rPr>
        <w:t>ЗУСЕФСУ</w:t>
      </w:r>
      <w:r w:rsidR="003A3749">
        <w:rPr>
          <w:sz w:val="24"/>
          <w:szCs w:val="24"/>
        </w:rPr>
        <w:t xml:space="preserve"> и ЗПЗП</w:t>
      </w:r>
      <w:r w:rsidR="00F55F9C" w:rsidRPr="00457909">
        <w:rPr>
          <w:sz w:val="24"/>
          <w:szCs w:val="24"/>
        </w:rPr>
        <w:t xml:space="preserve">, които </w:t>
      </w:r>
      <w:r w:rsidR="00A16AB4" w:rsidRPr="00457909">
        <w:rPr>
          <w:sz w:val="24"/>
          <w:szCs w:val="24"/>
        </w:rPr>
        <w:t>формират</w:t>
      </w:r>
      <w:r w:rsidR="007E1C3A" w:rsidRPr="00457909">
        <w:rPr>
          <w:sz w:val="24"/>
          <w:szCs w:val="24"/>
        </w:rPr>
        <w:t xml:space="preserve"> през 202</w:t>
      </w:r>
      <w:r w:rsidR="003A3749">
        <w:rPr>
          <w:sz w:val="24"/>
          <w:szCs w:val="24"/>
        </w:rPr>
        <w:t>5</w:t>
      </w:r>
      <w:r w:rsidR="007E1C3A" w:rsidRPr="00457909">
        <w:rPr>
          <w:sz w:val="24"/>
          <w:szCs w:val="24"/>
        </w:rPr>
        <w:t xml:space="preserve"> г.</w:t>
      </w:r>
      <w:r w:rsidR="00A16AB4" w:rsidRPr="00457909">
        <w:rPr>
          <w:sz w:val="24"/>
          <w:szCs w:val="24"/>
        </w:rPr>
        <w:t xml:space="preserve"> 2</w:t>
      </w:r>
      <w:r w:rsidR="003A3749">
        <w:rPr>
          <w:sz w:val="24"/>
          <w:szCs w:val="24"/>
        </w:rPr>
        <w:t>6</w:t>
      </w:r>
      <w:r w:rsidR="00A16AB4" w:rsidRPr="00457909">
        <w:rPr>
          <w:sz w:val="24"/>
          <w:szCs w:val="24"/>
        </w:rPr>
        <w:t>% от постъплението</w:t>
      </w:r>
      <w:r w:rsidR="00F55F9C" w:rsidRPr="00457909">
        <w:rPr>
          <w:sz w:val="24"/>
          <w:szCs w:val="24"/>
        </w:rPr>
        <w:t>.</w:t>
      </w:r>
      <w:r w:rsidR="00073038" w:rsidRPr="00457909">
        <w:rPr>
          <w:sz w:val="24"/>
          <w:szCs w:val="24"/>
        </w:rPr>
        <w:t xml:space="preserve"> </w:t>
      </w:r>
    </w:p>
    <w:p w:rsidR="00A570D2" w:rsidRPr="00457909" w:rsidRDefault="005918AD" w:rsidP="00983530">
      <w:pPr>
        <w:pStyle w:val="a3"/>
        <w:rPr>
          <w:sz w:val="24"/>
          <w:szCs w:val="24"/>
        </w:rPr>
      </w:pPr>
      <w:r w:rsidRPr="00457909">
        <w:rPr>
          <w:b/>
          <w:i/>
          <w:sz w:val="24"/>
          <w:szCs w:val="24"/>
        </w:rPr>
        <w:t>Ч</w:t>
      </w:r>
      <w:r w:rsidR="00581108" w:rsidRPr="00457909">
        <w:rPr>
          <w:b/>
          <w:i/>
          <w:sz w:val="24"/>
          <w:szCs w:val="24"/>
        </w:rPr>
        <w:t>астни административни</w:t>
      </w:r>
      <w:r w:rsidR="005B5506" w:rsidRPr="00457909">
        <w:rPr>
          <w:b/>
          <w:i/>
          <w:sz w:val="24"/>
          <w:szCs w:val="24"/>
        </w:rPr>
        <w:t xml:space="preserve"> </w:t>
      </w:r>
      <w:r w:rsidR="00571967" w:rsidRPr="00457909">
        <w:rPr>
          <w:b/>
          <w:i/>
          <w:sz w:val="24"/>
          <w:szCs w:val="24"/>
        </w:rPr>
        <w:t>–</w:t>
      </w:r>
      <w:r w:rsidR="00210F9C" w:rsidRPr="00457909">
        <w:rPr>
          <w:b/>
          <w:i/>
          <w:sz w:val="24"/>
          <w:szCs w:val="24"/>
        </w:rPr>
        <w:t xml:space="preserve"> </w:t>
      </w:r>
      <w:r w:rsidR="00495CD0">
        <w:rPr>
          <w:sz w:val="24"/>
          <w:szCs w:val="24"/>
        </w:rPr>
        <w:t>41</w:t>
      </w:r>
      <w:r w:rsidR="00571967" w:rsidRPr="00457909">
        <w:rPr>
          <w:sz w:val="24"/>
          <w:szCs w:val="24"/>
          <w:lang w:val="en-GB"/>
        </w:rPr>
        <w:t xml:space="preserve"> </w:t>
      </w:r>
      <w:r w:rsidR="00525647" w:rsidRPr="00457909">
        <w:rPr>
          <w:sz w:val="24"/>
          <w:szCs w:val="24"/>
        </w:rPr>
        <w:t>дела, от които</w:t>
      </w:r>
      <w:r w:rsidR="00642DF0" w:rsidRPr="00457909">
        <w:rPr>
          <w:sz w:val="24"/>
          <w:szCs w:val="24"/>
        </w:rPr>
        <w:t xml:space="preserve"> преобладаващия брой </w:t>
      </w:r>
      <w:r w:rsidR="00CB3D7D">
        <w:rPr>
          <w:sz w:val="24"/>
          <w:szCs w:val="24"/>
        </w:rPr>
        <w:t>–</w:t>
      </w:r>
      <w:r w:rsidR="0018268D" w:rsidRPr="00457909">
        <w:rPr>
          <w:sz w:val="24"/>
          <w:szCs w:val="24"/>
        </w:rPr>
        <w:t xml:space="preserve"> </w:t>
      </w:r>
      <w:r w:rsidR="00CB3D7D" w:rsidRPr="00CB3D7D">
        <w:rPr>
          <w:color w:val="auto"/>
          <w:sz w:val="24"/>
          <w:szCs w:val="24"/>
        </w:rPr>
        <w:t xml:space="preserve">37 </w:t>
      </w:r>
      <w:r w:rsidR="00642DF0" w:rsidRPr="00457909">
        <w:rPr>
          <w:sz w:val="24"/>
          <w:szCs w:val="24"/>
        </w:rPr>
        <w:t>дела са</w:t>
      </w:r>
      <w:r w:rsidR="0054453B" w:rsidRPr="00457909">
        <w:rPr>
          <w:sz w:val="24"/>
          <w:szCs w:val="24"/>
        </w:rPr>
        <w:t xml:space="preserve"> </w:t>
      </w:r>
      <w:r w:rsidR="00A1227C">
        <w:rPr>
          <w:sz w:val="24"/>
          <w:szCs w:val="24"/>
        </w:rPr>
        <w:t>образувани по искания по</w:t>
      </w:r>
      <w:r w:rsidR="00E019E2" w:rsidRPr="00457909">
        <w:rPr>
          <w:sz w:val="24"/>
          <w:szCs w:val="24"/>
        </w:rPr>
        <w:t xml:space="preserve"> </w:t>
      </w:r>
      <w:r w:rsidR="0054453B" w:rsidRPr="00457909">
        <w:rPr>
          <w:sz w:val="24"/>
          <w:szCs w:val="24"/>
        </w:rPr>
        <w:t>чл.</w:t>
      </w:r>
      <w:r w:rsidR="00E019E2" w:rsidRPr="00457909">
        <w:rPr>
          <w:sz w:val="24"/>
          <w:szCs w:val="24"/>
        </w:rPr>
        <w:t xml:space="preserve"> </w:t>
      </w:r>
      <w:r w:rsidR="0054453B" w:rsidRPr="00457909">
        <w:rPr>
          <w:sz w:val="24"/>
          <w:szCs w:val="24"/>
        </w:rPr>
        <w:t>75</w:t>
      </w:r>
      <w:r w:rsidR="00983530" w:rsidRPr="00457909">
        <w:rPr>
          <w:sz w:val="24"/>
          <w:szCs w:val="24"/>
        </w:rPr>
        <w:t xml:space="preserve"> </w:t>
      </w:r>
      <w:r w:rsidR="00396134">
        <w:rPr>
          <w:sz w:val="24"/>
          <w:szCs w:val="24"/>
        </w:rPr>
        <w:t xml:space="preserve">от ДОПК </w:t>
      </w:r>
      <w:r w:rsidR="00396134" w:rsidRPr="00457909">
        <w:rPr>
          <w:sz w:val="24"/>
          <w:szCs w:val="24"/>
        </w:rPr>
        <w:t>за разкриване на данъчна и осигурителна информация в рамките на водени досъдебни наказателни производства и полицейски проверки</w:t>
      </w:r>
      <w:r w:rsidR="00A1227C">
        <w:rPr>
          <w:sz w:val="24"/>
          <w:szCs w:val="24"/>
        </w:rPr>
        <w:t>, както</w:t>
      </w:r>
      <w:r w:rsidR="00396134" w:rsidRPr="00457909">
        <w:rPr>
          <w:sz w:val="24"/>
          <w:szCs w:val="24"/>
        </w:rPr>
        <w:t xml:space="preserve"> </w:t>
      </w:r>
      <w:r w:rsidR="00A1227C">
        <w:rPr>
          <w:sz w:val="24"/>
          <w:szCs w:val="24"/>
        </w:rPr>
        <w:t xml:space="preserve">и по </w:t>
      </w:r>
      <w:r w:rsidR="00396134" w:rsidRPr="00457909">
        <w:rPr>
          <w:sz w:val="24"/>
          <w:szCs w:val="24"/>
        </w:rPr>
        <w:t>искания по чл. 121 ДОПК от приходни органи, за продължаване на срока на наложени обезпечителни мерки в хода на данъчни ревизии на лица с постоянен адрес или седалище в Силистренския съдебен район</w:t>
      </w:r>
      <w:r w:rsidR="00396134">
        <w:rPr>
          <w:sz w:val="24"/>
          <w:szCs w:val="24"/>
        </w:rPr>
        <w:t>.</w:t>
      </w:r>
      <w:r w:rsidR="00B04527">
        <w:rPr>
          <w:sz w:val="24"/>
          <w:szCs w:val="24"/>
        </w:rPr>
        <w:t xml:space="preserve"> </w:t>
      </w:r>
      <w:r w:rsidR="00CB3D7D">
        <w:rPr>
          <w:sz w:val="24"/>
          <w:szCs w:val="24"/>
        </w:rPr>
        <w:t>Постъпили са и четири частни жалби срещу актове за прекратяване на производства пред административни органи.</w:t>
      </w:r>
    </w:p>
    <w:p w:rsidR="008B69BD" w:rsidRPr="00457909" w:rsidRDefault="00A570D2" w:rsidP="00A14C97">
      <w:pPr>
        <w:pStyle w:val="a3"/>
        <w:rPr>
          <w:sz w:val="24"/>
          <w:szCs w:val="24"/>
        </w:rPr>
      </w:pPr>
      <w:r w:rsidRPr="00457909">
        <w:rPr>
          <w:i/>
          <w:sz w:val="24"/>
          <w:szCs w:val="24"/>
        </w:rPr>
        <w:t>За съпоставка</w:t>
      </w:r>
      <w:r w:rsidRPr="00457909">
        <w:rPr>
          <w:sz w:val="24"/>
          <w:szCs w:val="24"/>
        </w:rPr>
        <w:t xml:space="preserve">: </w:t>
      </w:r>
      <w:r w:rsidR="00525647" w:rsidRPr="00457909">
        <w:rPr>
          <w:sz w:val="24"/>
          <w:szCs w:val="24"/>
        </w:rPr>
        <w:t>През</w:t>
      </w:r>
      <w:r w:rsidR="00A14C97" w:rsidRPr="00457909">
        <w:rPr>
          <w:sz w:val="24"/>
          <w:szCs w:val="24"/>
        </w:rPr>
        <w:t xml:space="preserve"> 202</w:t>
      </w:r>
      <w:r w:rsidR="00495CD0">
        <w:rPr>
          <w:sz w:val="24"/>
          <w:szCs w:val="24"/>
        </w:rPr>
        <w:t>4</w:t>
      </w:r>
      <w:r w:rsidR="00A14C97" w:rsidRPr="00457909">
        <w:rPr>
          <w:sz w:val="24"/>
          <w:szCs w:val="24"/>
        </w:rPr>
        <w:t xml:space="preserve"> г. са постъпили </w:t>
      </w:r>
      <w:r w:rsidR="00495CD0">
        <w:rPr>
          <w:sz w:val="24"/>
          <w:szCs w:val="24"/>
        </w:rPr>
        <w:t>18</w:t>
      </w:r>
      <w:r w:rsidR="00A14C97" w:rsidRPr="00457909">
        <w:rPr>
          <w:sz w:val="24"/>
          <w:szCs w:val="24"/>
        </w:rPr>
        <w:t xml:space="preserve"> дела, </w:t>
      </w:r>
      <w:r w:rsidR="00642DF0" w:rsidRPr="00457909">
        <w:rPr>
          <w:sz w:val="24"/>
          <w:szCs w:val="24"/>
        </w:rPr>
        <w:t xml:space="preserve">а през </w:t>
      </w:r>
      <w:r w:rsidR="00525647" w:rsidRPr="00457909">
        <w:rPr>
          <w:sz w:val="24"/>
          <w:szCs w:val="24"/>
        </w:rPr>
        <w:t>202</w:t>
      </w:r>
      <w:r w:rsidR="00495CD0">
        <w:rPr>
          <w:sz w:val="24"/>
          <w:szCs w:val="24"/>
        </w:rPr>
        <w:t>3</w:t>
      </w:r>
      <w:r w:rsidR="00E019E2" w:rsidRPr="00457909">
        <w:rPr>
          <w:sz w:val="24"/>
          <w:szCs w:val="24"/>
        </w:rPr>
        <w:t xml:space="preserve"> </w:t>
      </w:r>
      <w:r w:rsidR="00525647" w:rsidRPr="00457909">
        <w:rPr>
          <w:sz w:val="24"/>
          <w:szCs w:val="24"/>
        </w:rPr>
        <w:t xml:space="preserve">г. </w:t>
      </w:r>
      <w:r w:rsidRPr="00457909">
        <w:rPr>
          <w:sz w:val="24"/>
          <w:szCs w:val="24"/>
        </w:rPr>
        <w:t xml:space="preserve">са постъпили </w:t>
      </w:r>
      <w:r w:rsidR="00495CD0">
        <w:rPr>
          <w:sz w:val="24"/>
          <w:szCs w:val="24"/>
        </w:rPr>
        <w:t>32</w:t>
      </w:r>
      <w:r w:rsidR="00210F9C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 xml:space="preserve">частни административни </w:t>
      </w:r>
      <w:r w:rsidR="00210F9C" w:rsidRPr="00457909">
        <w:rPr>
          <w:sz w:val="24"/>
          <w:szCs w:val="24"/>
        </w:rPr>
        <w:t>дела,</w:t>
      </w:r>
      <w:r w:rsidR="009E0D4D" w:rsidRPr="00457909">
        <w:rPr>
          <w:sz w:val="24"/>
          <w:szCs w:val="24"/>
        </w:rPr>
        <w:t xml:space="preserve"> </w:t>
      </w:r>
      <w:r w:rsidR="00210F9C" w:rsidRPr="00457909">
        <w:rPr>
          <w:sz w:val="24"/>
          <w:szCs w:val="24"/>
        </w:rPr>
        <w:t xml:space="preserve">като </w:t>
      </w:r>
      <w:r w:rsidR="00642DF0" w:rsidRPr="00457909">
        <w:rPr>
          <w:sz w:val="24"/>
          <w:szCs w:val="24"/>
        </w:rPr>
        <w:t xml:space="preserve">и през двете години преобладаващи са делата </w:t>
      </w:r>
      <w:r w:rsidR="001E6F53" w:rsidRPr="00457909">
        <w:rPr>
          <w:sz w:val="24"/>
          <w:szCs w:val="24"/>
        </w:rPr>
        <w:t>по чл. 75 и по чл. 121 ДОПК</w:t>
      </w:r>
      <w:r w:rsidR="00210F9C" w:rsidRPr="00457909">
        <w:rPr>
          <w:sz w:val="24"/>
          <w:szCs w:val="24"/>
        </w:rPr>
        <w:t>.</w:t>
      </w:r>
      <w:r w:rsidRPr="00457909">
        <w:rPr>
          <w:sz w:val="24"/>
          <w:szCs w:val="24"/>
        </w:rPr>
        <w:t xml:space="preserve"> </w:t>
      </w:r>
      <w:r w:rsidR="00495CD0">
        <w:rPr>
          <w:sz w:val="24"/>
          <w:szCs w:val="24"/>
        </w:rPr>
        <w:t xml:space="preserve">Макар през </w:t>
      </w:r>
      <w:r w:rsidR="00396134">
        <w:rPr>
          <w:sz w:val="24"/>
          <w:szCs w:val="24"/>
        </w:rPr>
        <w:t>2025 г.</w:t>
      </w:r>
      <w:r w:rsidR="00495CD0">
        <w:rPr>
          <w:sz w:val="24"/>
          <w:szCs w:val="24"/>
        </w:rPr>
        <w:t xml:space="preserve"> да се наблюдава увеличение на частните дела спрямо предходните две години,</w:t>
      </w:r>
      <w:r w:rsidR="00A14C97" w:rsidRPr="00457909">
        <w:rPr>
          <w:sz w:val="24"/>
          <w:szCs w:val="24"/>
        </w:rPr>
        <w:t xml:space="preserve"> е налице намаление на тези дела спрямо </w:t>
      </w:r>
      <w:r w:rsidR="00495CD0">
        <w:rPr>
          <w:sz w:val="24"/>
          <w:szCs w:val="24"/>
        </w:rPr>
        <w:t>периода 2019 – 2020 г., когато са били образувани</w:t>
      </w:r>
      <w:r w:rsidR="00642DF0" w:rsidRPr="00457909">
        <w:rPr>
          <w:sz w:val="24"/>
          <w:szCs w:val="24"/>
        </w:rPr>
        <w:t xml:space="preserve"> </w:t>
      </w:r>
      <w:r w:rsidR="001E6F53" w:rsidRPr="00457909">
        <w:rPr>
          <w:sz w:val="24"/>
          <w:szCs w:val="24"/>
        </w:rPr>
        <w:t xml:space="preserve">91 частни дела </w:t>
      </w:r>
      <w:r w:rsidR="00A14C97" w:rsidRPr="00457909">
        <w:rPr>
          <w:sz w:val="24"/>
          <w:szCs w:val="24"/>
        </w:rPr>
        <w:t>п</w:t>
      </w:r>
      <w:r w:rsidR="00210F9C" w:rsidRPr="00457909">
        <w:rPr>
          <w:sz w:val="24"/>
          <w:szCs w:val="24"/>
        </w:rPr>
        <w:t>рез 20</w:t>
      </w:r>
      <w:r w:rsidR="00C84252" w:rsidRPr="00457909">
        <w:rPr>
          <w:sz w:val="24"/>
          <w:szCs w:val="24"/>
        </w:rPr>
        <w:t>20</w:t>
      </w:r>
      <w:r w:rsidR="00E019E2" w:rsidRPr="00457909">
        <w:rPr>
          <w:sz w:val="24"/>
          <w:szCs w:val="24"/>
        </w:rPr>
        <w:t xml:space="preserve"> </w:t>
      </w:r>
      <w:r w:rsidR="00210F9C" w:rsidRPr="00457909">
        <w:rPr>
          <w:sz w:val="24"/>
          <w:szCs w:val="24"/>
        </w:rPr>
        <w:t xml:space="preserve">г. </w:t>
      </w:r>
      <w:r w:rsidR="00A14C97" w:rsidRPr="00457909">
        <w:rPr>
          <w:sz w:val="24"/>
          <w:szCs w:val="24"/>
        </w:rPr>
        <w:t xml:space="preserve">и </w:t>
      </w:r>
      <w:r w:rsidR="001E6F53" w:rsidRPr="00457909">
        <w:rPr>
          <w:sz w:val="24"/>
          <w:szCs w:val="24"/>
        </w:rPr>
        <w:t xml:space="preserve">114 частни дела </w:t>
      </w:r>
      <w:r w:rsidR="00A14C97" w:rsidRPr="00457909">
        <w:rPr>
          <w:sz w:val="24"/>
          <w:szCs w:val="24"/>
        </w:rPr>
        <w:t xml:space="preserve">през </w:t>
      </w:r>
      <w:r w:rsidR="00CA6C16" w:rsidRPr="00457909">
        <w:rPr>
          <w:sz w:val="24"/>
          <w:szCs w:val="24"/>
        </w:rPr>
        <w:t xml:space="preserve">2019 г. </w:t>
      </w:r>
      <w:r w:rsidR="00452660" w:rsidRPr="00457909">
        <w:rPr>
          <w:sz w:val="24"/>
          <w:szCs w:val="24"/>
        </w:rPr>
        <w:t>В същото време</w:t>
      </w:r>
      <w:r w:rsidRPr="00457909">
        <w:rPr>
          <w:sz w:val="24"/>
          <w:szCs w:val="24"/>
        </w:rPr>
        <w:t xml:space="preserve"> следва да се отбележи, че</w:t>
      </w:r>
      <w:r w:rsidR="00452660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в периода 2019-2020</w:t>
      </w:r>
      <w:r w:rsidR="00E019E2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г. постъпленията са</w:t>
      </w:r>
      <w:r w:rsidR="008D7A0A" w:rsidRPr="00457909">
        <w:rPr>
          <w:sz w:val="24"/>
          <w:szCs w:val="24"/>
        </w:rPr>
        <w:t xml:space="preserve"> приблизително дв</w:t>
      </w:r>
      <w:r w:rsidR="009E0D4D" w:rsidRPr="00457909">
        <w:rPr>
          <w:sz w:val="24"/>
          <w:szCs w:val="24"/>
        </w:rPr>
        <w:t>укратно</w:t>
      </w:r>
      <w:r w:rsidR="008D7A0A" w:rsidRPr="00457909">
        <w:rPr>
          <w:sz w:val="24"/>
          <w:szCs w:val="24"/>
        </w:rPr>
        <w:t xml:space="preserve"> повече от</w:t>
      </w:r>
      <w:r w:rsidR="00452660" w:rsidRPr="00457909">
        <w:rPr>
          <w:sz w:val="24"/>
          <w:szCs w:val="24"/>
        </w:rPr>
        <w:t xml:space="preserve"> </w:t>
      </w:r>
      <w:r w:rsidR="008D7A0A" w:rsidRPr="00457909">
        <w:rPr>
          <w:sz w:val="24"/>
          <w:szCs w:val="24"/>
        </w:rPr>
        <w:t xml:space="preserve">обичайните през годините </w:t>
      </w:r>
      <w:r w:rsidR="0010118E" w:rsidRPr="00457909">
        <w:rPr>
          <w:sz w:val="24"/>
          <w:szCs w:val="24"/>
        </w:rPr>
        <w:t xml:space="preserve">назад </w:t>
      </w:r>
      <w:r w:rsidR="008D7A0A" w:rsidRPr="00457909">
        <w:rPr>
          <w:sz w:val="24"/>
          <w:szCs w:val="24"/>
        </w:rPr>
        <w:t>от този вид</w:t>
      </w:r>
      <w:r w:rsidRPr="00457909">
        <w:rPr>
          <w:sz w:val="24"/>
          <w:szCs w:val="24"/>
        </w:rPr>
        <w:t xml:space="preserve"> (2018</w:t>
      </w:r>
      <w:r w:rsidR="00E019E2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г.</w:t>
      </w:r>
      <w:r w:rsidR="00E019E2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- 62 дела; през 2017</w:t>
      </w:r>
      <w:r w:rsidR="00E019E2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г.</w:t>
      </w:r>
      <w:r w:rsidR="00E019E2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- 43 броя, колкото са били и през 2016</w:t>
      </w:r>
      <w:r w:rsidR="00E019E2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г. - също 43 дела)</w:t>
      </w:r>
      <w:r w:rsidR="008D7A0A" w:rsidRPr="00457909">
        <w:rPr>
          <w:sz w:val="24"/>
          <w:szCs w:val="24"/>
        </w:rPr>
        <w:t>.</w:t>
      </w:r>
      <w:r w:rsidRPr="00457909">
        <w:rPr>
          <w:sz w:val="24"/>
          <w:szCs w:val="24"/>
        </w:rPr>
        <w:t xml:space="preserve"> </w:t>
      </w:r>
      <w:r w:rsidR="00495CD0">
        <w:rPr>
          <w:sz w:val="24"/>
          <w:szCs w:val="24"/>
        </w:rPr>
        <w:t>Видно е, че през отчетната година постъплението в тази група се приближава до</w:t>
      </w:r>
      <w:r w:rsidR="00CA6C16" w:rsidRPr="00457909">
        <w:rPr>
          <w:sz w:val="24"/>
          <w:szCs w:val="24"/>
        </w:rPr>
        <w:t xml:space="preserve"> периода </w:t>
      </w:r>
      <w:r w:rsidR="00846474" w:rsidRPr="00457909">
        <w:rPr>
          <w:sz w:val="24"/>
          <w:szCs w:val="24"/>
        </w:rPr>
        <w:t>преди 2019 г., когато годишно</w:t>
      </w:r>
      <w:r w:rsidR="00495CD0">
        <w:rPr>
          <w:sz w:val="24"/>
          <w:szCs w:val="24"/>
        </w:rPr>
        <w:t xml:space="preserve"> са образувани по </w:t>
      </w:r>
      <w:r w:rsidR="00846474" w:rsidRPr="00457909">
        <w:rPr>
          <w:sz w:val="24"/>
          <w:szCs w:val="24"/>
        </w:rPr>
        <w:t>около 45-50 дела</w:t>
      </w:r>
      <w:r w:rsidR="00CA6C16" w:rsidRPr="00457909">
        <w:rPr>
          <w:sz w:val="24"/>
          <w:szCs w:val="24"/>
        </w:rPr>
        <w:t xml:space="preserve">. </w:t>
      </w:r>
    </w:p>
    <w:p w:rsidR="005832A5" w:rsidRPr="00457909" w:rsidRDefault="00581108" w:rsidP="00154727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 xml:space="preserve">Общата картина на постъпленията на </w:t>
      </w:r>
      <w:proofErr w:type="spellStart"/>
      <w:r w:rsidR="00681A36" w:rsidRPr="00457909">
        <w:rPr>
          <w:sz w:val="24"/>
          <w:szCs w:val="24"/>
        </w:rPr>
        <w:t>първоин</w:t>
      </w:r>
      <w:r w:rsidR="00FB26F0" w:rsidRPr="00457909">
        <w:rPr>
          <w:sz w:val="24"/>
          <w:szCs w:val="24"/>
        </w:rPr>
        <w:t>с</w:t>
      </w:r>
      <w:r w:rsidR="00681A36" w:rsidRPr="00457909">
        <w:rPr>
          <w:sz w:val="24"/>
          <w:szCs w:val="24"/>
        </w:rPr>
        <w:t>танционни</w:t>
      </w:r>
      <w:proofErr w:type="spellEnd"/>
      <w:r w:rsidR="002F4A54" w:rsidRPr="00457909">
        <w:rPr>
          <w:sz w:val="24"/>
          <w:szCs w:val="24"/>
        </w:rPr>
        <w:t xml:space="preserve"> </w:t>
      </w:r>
      <w:r w:rsidR="00681A36" w:rsidRPr="00457909">
        <w:rPr>
          <w:sz w:val="24"/>
          <w:szCs w:val="24"/>
        </w:rPr>
        <w:t>административни д</w:t>
      </w:r>
      <w:r w:rsidRPr="00457909">
        <w:rPr>
          <w:sz w:val="24"/>
          <w:szCs w:val="24"/>
        </w:rPr>
        <w:t xml:space="preserve">ела в </w:t>
      </w:r>
      <w:r w:rsidR="00C85CBF" w:rsidRPr="00457909">
        <w:rPr>
          <w:sz w:val="24"/>
          <w:szCs w:val="24"/>
        </w:rPr>
        <w:t>Административен</w:t>
      </w:r>
      <w:r w:rsidRPr="00457909">
        <w:rPr>
          <w:sz w:val="24"/>
          <w:szCs w:val="24"/>
        </w:rPr>
        <w:t xml:space="preserve"> съд</w:t>
      </w:r>
      <w:r w:rsidR="00A06A64" w:rsidRPr="00457909">
        <w:rPr>
          <w:sz w:val="24"/>
          <w:szCs w:val="24"/>
        </w:rPr>
        <w:t xml:space="preserve"> </w:t>
      </w:r>
      <w:r w:rsidR="005641DB" w:rsidRPr="00457909">
        <w:rPr>
          <w:sz w:val="24"/>
          <w:szCs w:val="24"/>
        </w:rPr>
        <w:t>-</w:t>
      </w:r>
      <w:r w:rsidR="00C22D9B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 xml:space="preserve">Силистра </w:t>
      </w:r>
      <w:r w:rsidR="00DD4182" w:rsidRPr="00457909">
        <w:rPr>
          <w:sz w:val="24"/>
          <w:szCs w:val="24"/>
        </w:rPr>
        <w:t>спрямо предходн</w:t>
      </w:r>
      <w:r w:rsidR="00626C2F">
        <w:rPr>
          <w:sz w:val="24"/>
          <w:szCs w:val="24"/>
        </w:rPr>
        <w:t>ите две</w:t>
      </w:r>
      <w:r w:rsidR="00F310A1" w:rsidRPr="00457909">
        <w:rPr>
          <w:sz w:val="24"/>
          <w:szCs w:val="24"/>
        </w:rPr>
        <w:t xml:space="preserve"> годин</w:t>
      </w:r>
      <w:r w:rsidR="00626C2F">
        <w:rPr>
          <w:sz w:val="24"/>
          <w:szCs w:val="24"/>
        </w:rPr>
        <w:t>и</w:t>
      </w:r>
      <w:r w:rsidR="00F310A1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сочи</w:t>
      </w:r>
      <w:r w:rsidR="00695FB7" w:rsidRPr="00457909">
        <w:rPr>
          <w:sz w:val="24"/>
          <w:szCs w:val="24"/>
        </w:rPr>
        <w:t xml:space="preserve"> </w:t>
      </w:r>
      <w:r w:rsidR="00626C2F">
        <w:rPr>
          <w:sz w:val="24"/>
          <w:szCs w:val="24"/>
        </w:rPr>
        <w:t>значително</w:t>
      </w:r>
      <w:r w:rsidR="008E5FD3" w:rsidRPr="00457909">
        <w:rPr>
          <w:b/>
          <w:i/>
          <w:sz w:val="24"/>
          <w:szCs w:val="24"/>
        </w:rPr>
        <w:t xml:space="preserve"> увеличение</w:t>
      </w:r>
      <w:r w:rsidR="008B69BD" w:rsidRPr="00457909">
        <w:rPr>
          <w:b/>
          <w:i/>
          <w:sz w:val="24"/>
          <w:szCs w:val="24"/>
        </w:rPr>
        <w:t xml:space="preserve"> на постъпленията</w:t>
      </w:r>
      <w:r w:rsidR="003D12A9" w:rsidRPr="00457909">
        <w:rPr>
          <w:b/>
          <w:i/>
          <w:sz w:val="24"/>
          <w:szCs w:val="24"/>
        </w:rPr>
        <w:t xml:space="preserve"> с </w:t>
      </w:r>
      <w:r w:rsidR="00862C82">
        <w:rPr>
          <w:b/>
          <w:i/>
          <w:sz w:val="24"/>
          <w:szCs w:val="24"/>
        </w:rPr>
        <w:t>30.70</w:t>
      </w:r>
      <w:r w:rsidR="003D12A9" w:rsidRPr="00457909">
        <w:rPr>
          <w:b/>
          <w:i/>
          <w:sz w:val="24"/>
          <w:szCs w:val="24"/>
        </w:rPr>
        <w:t xml:space="preserve">% </w:t>
      </w:r>
      <w:r w:rsidR="00626C2F">
        <w:rPr>
          <w:b/>
          <w:i/>
          <w:sz w:val="24"/>
          <w:szCs w:val="24"/>
        </w:rPr>
        <w:t>спрямо 2024 г.</w:t>
      </w:r>
      <w:r w:rsidR="008C5DC1">
        <w:rPr>
          <w:b/>
          <w:i/>
          <w:sz w:val="24"/>
          <w:szCs w:val="24"/>
        </w:rPr>
        <w:t xml:space="preserve"> (със 70 дела в повече) </w:t>
      </w:r>
      <w:r w:rsidR="00626C2F">
        <w:rPr>
          <w:b/>
          <w:i/>
          <w:sz w:val="24"/>
          <w:szCs w:val="24"/>
        </w:rPr>
        <w:t xml:space="preserve">и с </w:t>
      </w:r>
      <w:r w:rsidR="00862C82">
        <w:rPr>
          <w:b/>
          <w:i/>
          <w:sz w:val="24"/>
          <w:szCs w:val="24"/>
        </w:rPr>
        <w:t>41.90</w:t>
      </w:r>
      <w:r w:rsidR="00626C2F">
        <w:rPr>
          <w:b/>
          <w:i/>
          <w:sz w:val="24"/>
          <w:szCs w:val="24"/>
        </w:rPr>
        <w:t>% спрямо 2023 г.</w:t>
      </w:r>
      <w:r w:rsidR="008C5DC1">
        <w:rPr>
          <w:b/>
          <w:i/>
          <w:sz w:val="24"/>
          <w:szCs w:val="24"/>
        </w:rPr>
        <w:t xml:space="preserve"> (</w:t>
      </w:r>
      <w:r w:rsidR="003D12A9" w:rsidRPr="00457909">
        <w:rPr>
          <w:b/>
          <w:i/>
          <w:sz w:val="24"/>
          <w:szCs w:val="24"/>
        </w:rPr>
        <w:t xml:space="preserve">с </w:t>
      </w:r>
      <w:r w:rsidR="008C5DC1">
        <w:rPr>
          <w:b/>
          <w:i/>
          <w:sz w:val="24"/>
          <w:szCs w:val="24"/>
        </w:rPr>
        <w:t>88 дела в повече)</w:t>
      </w:r>
      <w:r w:rsidR="00266815" w:rsidRPr="00457909">
        <w:rPr>
          <w:b/>
          <w:i/>
          <w:sz w:val="24"/>
          <w:szCs w:val="24"/>
        </w:rPr>
        <w:t xml:space="preserve">. </w:t>
      </w:r>
      <w:r w:rsidR="008C5DC1" w:rsidRPr="008C5DC1">
        <w:rPr>
          <w:sz w:val="24"/>
          <w:szCs w:val="24"/>
        </w:rPr>
        <w:t xml:space="preserve">Впрочем за 10-годишния период от 2016 до 2025 г. броят на </w:t>
      </w:r>
      <w:proofErr w:type="spellStart"/>
      <w:r w:rsidR="008C5DC1" w:rsidRPr="008C5DC1">
        <w:rPr>
          <w:sz w:val="24"/>
          <w:szCs w:val="24"/>
        </w:rPr>
        <w:t>новопостъпилите</w:t>
      </w:r>
      <w:proofErr w:type="spellEnd"/>
      <w:r w:rsidR="008C5DC1" w:rsidRPr="008C5DC1">
        <w:rPr>
          <w:sz w:val="24"/>
          <w:szCs w:val="24"/>
        </w:rPr>
        <w:t xml:space="preserve"> административни дела през годината се нарежда на второ място след 2019 г., когато б</w:t>
      </w:r>
      <w:r w:rsidR="008C5DC1">
        <w:rPr>
          <w:sz w:val="24"/>
          <w:szCs w:val="24"/>
        </w:rPr>
        <w:t>еше</w:t>
      </w:r>
      <w:r w:rsidR="008C5DC1" w:rsidRPr="008C5DC1">
        <w:rPr>
          <w:sz w:val="24"/>
          <w:szCs w:val="24"/>
        </w:rPr>
        <w:t xml:space="preserve"> отчетен</w:t>
      </w:r>
      <w:r w:rsidR="008C5DC1">
        <w:rPr>
          <w:sz w:val="24"/>
          <w:szCs w:val="24"/>
        </w:rPr>
        <w:t>о</w:t>
      </w:r>
      <w:r w:rsidR="008C5DC1" w:rsidRPr="008C5DC1">
        <w:rPr>
          <w:sz w:val="24"/>
          <w:szCs w:val="24"/>
        </w:rPr>
        <w:t xml:space="preserve"> </w:t>
      </w:r>
      <w:r w:rsidR="008C5DC1">
        <w:rPr>
          <w:sz w:val="24"/>
          <w:szCs w:val="24"/>
        </w:rPr>
        <w:t xml:space="preserve">постъпление на 340 </w:t>
      </w:r>
      <w:proofErr w:type="spellStart"/>
      <w:r w:rsidR="008C5DC1">
        <w:rPr>
          <w:sz w:val="24"/>
          <w:szCs w:val="24"/>
        </w:rPr>
        <w:t>първоинстанционни</w:t>
      </w:r>
      <w:proofErr w:type="spellEnd"/>
      <w:r w:rsidR="008C5DC1">
        <w:rPr>
          <w:sz w:val="24"/>
          <w:szCs w:val="24"/>
        </w:rPr>
        <w:t xml:space="preserve"> </w:t>
      </w:r>
      <w:r w:rsidR="008C5DC1" w:rsidRPr="008C5DC1">
        <w:rPr>
          <w:sz w:val="24"/>
          <w:szCs w:val="24"/>
        </w:rPr>
        <w:t>дела</w:t>
      </w:r>
      <w:r w:rsidR="008C5DC1">
        <w:rPr>
          <w:sz w:val="24"/>
          <w:szCs w:val="24"/>
        </w:rPr>
        <w:t xml:space="preserve">, което беше свързано с </w:t>
      </w:r>
      <w:r w:rsidR="008C5DC1" w:rsidRPr="008C5DC1">
        <w:rPr>
          <w:sz w:val="24"/>
          <w:szCs w:val="24"/>
        </w:rPr>
        <w:t>измененията</w:t>
      </w:r>
      <w:r w:rsidR="00552377" w:rsidRPr="00457909">
        <w:rPr>
          <w:sz w:val="24"/>
          <w:szCs w:val="24"/>
        </w:rPr>
        <w:t xml:space="preserve"> в</w:t>
      </w:r>
      <w:r w:rsidR="00E85EDE" w:rsidRPr="00457909">
        <w:rPr>
          <w:sz w:val="24"/>
          <w:szCs w:val="24"/>
        </w:rPr>
        <w:t xml:space="preserve"> чл. 133</w:t>
      </w:r>
      <w:r w:rsidR="00552377" w:rsidRPr="00457909">
        <w:rPr>
          <w:sz w:val="24"/>
          <w:szCs w:val="24"/>
        </w:rPr>
        <w:t xml:space="preserve"> АПК</w:t>
      </w:r>
      <w:r w:rsidR="00544401" w:rsidRPr="00457909">
        <w:rPr>
          <w:sz w:val="24"/>
          <w:szCs w:val="24"/>
        </w:rPr>
        <w:t>, в</w:t>
      </w:r>
      <w:r w:rsidR="00552377" w:rsidRPr="00457909">
        <w:rPr>
          <w:sz w:val="24"/>
          <w:szCs w:val="24"/>
        </w:rPr>
        <w:t xml:space="preserve"> чл.</w:t>
      </w:r>
      <w:r w:rsidR="006F5C58" w:rsidRPr="00457909">
        <w:rPr>
          <w:sz w:val="24"/>
          <w:szCs w:val="24"/>
        </w:rPr>
        <w:t xml:space="preserve"> </w:t>
      </w:r>
      <w:r w:rsidR="00552377" w:rsidRPr="00457909">
        <w:rPr>
          <w:sz w:val="24"/>
          <w:szCs w:val="24"/>
        </w:rPr>
        <w:t>156 ДОПК и в други административни закони</w:t>
      </w:r>
      <w:r w:rsidR="005832A5" w:rsidRPr="00457909">
        <w:rPr>
          <w:sz w:val="24"/>
          <w:szCs w:val="24"/>
        </w:rPr>
        <w:t>,</w:t>
      </w:r>
      <w:r w:rsidR="006F5C58" w:rsidRPr="00457909">
        <w:rPr>
          <w:sz w:val="24"/>
          <w:szCs w:val="24"/>
        </w:rPr>
        <w:t xml:space="preserve"> </w:t>
      </w:r>
      <w:r w:rsidR="00544401" w:rsidRPr="00457909">
        <w:rPr>
          <w:sz w:val="24"/>
          <w:szCs w:val="24"/>
        </w:rPr>
        <w:t>променили</w:t>
      </w:r>
      <w:r w:rsidR="005832A5" w:rsidRPr="00457909">
        <w:rPr>
          <w:sz w:val="24"/>
          <w:szCs w:val="24"/>
        </w:rPr>
        <w:t xml:space="preserve"> стария режим </w:t>
      </w:r>
      <w:r w:rsidR="0038619A" w:rsidRPr="00457909">
        <w:rPr>
          <w:sz w:val="24"/>
          <w:szCs w:val="24"/>
        </w:rPr>
        <w:t xml:space="preserve">както </w:t>
      </w:r>
      <w:r w:rsidR="005832A5" w:rsidRPr="00457909">
        <w:rPr>
          <w:sz w:val="24"/>
          <w:szCs w:val="24"/>
        </w:rPr>
        <w:t xml:space="preserve">на </w:t>
      </w:r>
      <w:r w:rsidR="0038619A" w:rsidRPr="00457909">
        <w:rPr>
          <w:sz w:val="24"/>
          <w:szCs w:val="24"/>
        </w:rPr>
        <w:t xml:space="preserve">местната </w:t>
      </w:r>
      <w:r w:rsidR="005832A5" w:rsidRPr="00457909">
        <w:rPr>
          <w:sz w:val="24"/>
          <w:szCs w:val="24"/>
        </w:rPr>
        <w:t>подсъдност</w:t>
      </w:r>
      <w:r w:rsidR="0038619A" w:rsidRPr="00457909">
        <w:rPr>
          <w:sz w:val="24"/>
          <w:szCs w:val="24"/>
        </w:rPr>
        <w:t>,</w:t>
      </w:r>
      <w:r w:rsidR="007B785B" w:rsidRPr="00457909">
        <w:rPr>
          <w:sz w:val="24"/>
          <w:szCs w:val="24"/>
        </w:rPr>
        <w:t xml:space="preserve"> </w:t>
      </w:r>
      <w:r w:rsidR="0038619A" w:rsidRPr="00457909">
        <w:rPr>
          <w:sz w:val="24"/>
          <w:szCs w:val="24"/>
        </w:rPr>
        <w:t>така и на</w:t>
      </w:r>
      <w:r w:rsidR="005832A5" w:rsidRPr="00457909">
        <w:rPr>
          <w:sz w:val="24"/>
          <w:szCs w:val="24"/>
        </w:rPr>
        <w:t xml:space="preserve"> </w:t>
      </w:r>
      <w:proofErr w:type="spellStart"/>
      <w:r w:rsidR="005832A5" w:rsidRPr="00457909">
        <w:rPr>
          <w:sz w:val="24"/>
          <w:szCs w:val="24"/>
        </w:rPr>
        <w:t>инст</w:t>
      </w:r>
      <w:r w:rsidR="00A06A64" w:rsidRPr="00457909">
        <w:rPr>
          <w:sz w:val="24"/>
          <w:szCs w:val="24"/>
        </w:rPr>
        <w:t>анционността</w:t>
      </w:r>
      <w:proofErr w:type="spellEnd"/>
      <w:r w:rsidR="005832A5" w:rsidRPr="00457909">
        <w:rPr>
          <w:sz w:val="24"/>
          <w:szCs w:val="24"/>
        </w:rPr>
        <w:t xml:space="preserve"> в административното правосъдие</w:t>
      </w:r>
      <w:r w:rsidR="00544401" w:rsidRPr="00457909">
        <w:rPr>
          <w:sz w:val="24"/>
          <w:szCs w:val="24"/>
        </w:rPr>
        <w:t>.</w:t>
      </w:r>
      <w:r w:rsidR="00154727" w:rsidRPr="00457909">
        <w:rPr>
          <w:sz w:val="24"/>
          <w:szCs w:val="24"/>
        </w:rPr>
        <w:t xml:space="preserve"> </w:t>
      </w:r>
      <w:r w:rsidR="008C5DC1">
        <w:rPr>
          <w:sz w:val="24"/>
          <w:szCs w:val="24"/>
        </w:rPr>
        <w:t xml:space="preserve">През 2019 г. обаче отчетохме 91 броя частни административни дела или точно с 50 броя повече от тези през настоящата година. </w:t>
      </w:r>
      <w:r w:rsidR="00396134" w:rsidRPr="00396134">
        <w:rPr>
          <w:sz w:val="24"/>
          <w:szCs w:val="24"/>
        </w:rPr>
        <w:t>Частните административни дела приключват в ускорени срокове и не се отличават с особена сложност</w:t>
      </w:r>
      <w:r w:rsidR="00A1227C">
        <w:rPr>
          <w:sz w:val="24"/>
          <w:szCs w:val="24"/>
        </w:rPr>
        <w:t xml:space="preserve">. В тази връзка може </w:t>
      </w:r>
      <w:r w:rsidR="00396134">
        <w:rPr>
          <w:sz w:val="24"/>
          <w:szCs w:val="24"/>
        </w:rPr>
        <w:t xml:space="preserve">да се заключи, че </w:t>
      </w:r>
      <w:r w:rsidR="00E85EDE" w:rsidRPr="00457909">
        <w:rPr>
          <w:sz w:val="24"/>
          <w:szCs w:val="24"/>
        </w:rPr>
        <w:t>реалната индивидуална натовареност на съдиите</w:t>
      </w:r>
      <w:r w:rsidR="00396134">
        <w:rPr>
          <w:sz w:val="24"/>
          <w:szCs w:val="24"/>
        </w:rPr>
        <w:t xml:space="preserve"> през изминалата година е била една от най-високите през изминалите 10 години</w:t>
      </w:r>
      <w:r w:rsidR="00E85EDE" w:rsidRPr="00457909">
        <w:rPr>
          <w:sz w:val="24"/>
          <w:szCs w:val="24"/>
        </w:rPr>
        <w:t xml:space="preserve"> предвид </w:t>
      </w:r>
      <w:r w:rsidR="00396134">
        <w:rPr>
          <w:sz w:val="24"/>
          <w:szCs w:val="24"/>
        </w:rPr>
        <w:t xml:space="preserve">броя на делата и </w:t>
      </w:r>
      <w:r w:rsidR="00E85EDE" w:rsidRPr="00457909">
        <w:rPr>
          <w:sz w:val="24"/>
          <w:szCs w:val="24"/>
        </w:rPr>
        <w:t xml:space="preserve">обръщането на съотношението </w:t>
      </w:r>
      <w:r w:rsidR="0016351C" w:rsidRPr="00457909">
        <w:rPr>
          <w:sz w:val="24"/>
          <w:szCs w:val="24"/>
        </w:rPr>
        <w:t xml:space="preserve">между отделните категории </w:t>
      </w:r>
      <w:proofErr w:type="spellStart"/>
      <w:r w:rsidR="0016351C" w:rsidRPr="00457909">
        <w:rPr>
          <w:sz w:val="24"/>
          <w:szCs w:val="24"/>
        </w:rPr>
        <w:t>новопостъпващи</w:t>
      </w:r>
      <w:proofErr w:type="spellEnd"/>
      <w:r w:rsidR="0016351C" w:rsidRPr="00457909">
        <w:rPr>
          <w:sz w:val="24"/>
          <w:szCs w:val="24"/>
        </w:rPr>
        <w:t xml:space="preserve"> </w:t>
      </w:r>
      <w:r w:rsidR="00E85EDE" w:rsidRPr="00457909">
        <w:rPr>
          <w:sz w:val="24"/>
          <w:szCs w:val="24"/>
        </w:rPr>
        <w:t>дела в полза на делата с фактическа и правна сложност.</w:t>
      </w:r>
    </w:p>
    <w:p w:rsidR="00D807DB" w:rsidRDefault="00D807DB" w:rsidP="005711E3">
      <w:pPr>
        <w:pStyle w:val="a3"/>
        <w:rPr>
          <w:b/>
          <w:sz w:val="24"/>
          <w:szCs w:val="24"/>
        </w:rPr>
      </w:pPr>
    </w:p>
    <w:p w:rsidR="008A422E" w:rsidRDefault="00581108" w:rsidP="005711E3">
      <w:pPr>
        <w:pStyle w:val="a3"/>
        <w:rPr>
          <w:b/>
          <w:sz w:val="24"/>
          <w:szCs w:val="24"/>
        </w:rPr>
      </w:pPr>
      <w:r w:rsidRPr="00457909">
        <w:rPr>
          <w:b/>
          <w:sz w:val="24"/>
          <w:szCs w:val="24"/>
        </w:rPr>
        <w:t>1.2.</w:t>
      </w:r>
      <w:r w:rsidR="004D240C" w:rsidRPr="00457909">
        <w:rPr>
          <w:b/>
          <w:sz w:val="24"/>
          <w:szCs w:val="24"/>
        </w:rPr>
        <w:t xml:space="preserve"> Р</w:t>
      </w:r>
      <w:r w:rsidR="005106C5" w:rsidRPr="00457909">
        <w:rPr>
          <w:b/>
          <w:sz w:val="24"/>
          <w:szCs w:val="24"/>
        </w:rPr>
        <w:t>азгледани</w:t>
      </w:r>
      <w:r w:rsidRPr="00457909">
        <w:rPr>
          <w:b/>
          <w:sz w:val="24"/>
          <w:szCs w:val="24"/>
        </w:rPr>
        <w:t xml:space="preserve"> дела</w:t>
      </w:r>
      <w:r w:rsidR="00674EA0" w:rsidRPr="00457909">
        <w:rPr>
          <w:b/>
          <w:sz w:val="24"/>
          <w:szCs w:val="24"/>
        </w:rPr>
        <w:t xml:space="preserve"> - средна месечна продължителност и разпределение по видове</w:t>
      </w:r>
    </w:p>
    <w:p w:rsidR="005711E3" w:rsidRDefault="005711E3" w:rsidP="005711E3">
      <w:pPr>
        <w:pStyle w:val="a3"/>
        <w:rPr>
          <w:b/>
        </w:rPr>
      </w:pPr>
    </w:p>
    <w:p w:rsidR="005711E3" w:rsidRPr="005711E3" w:rsidRDefault="00E9124A" w:rsidP="008957DF">
      <w:pPr>
        <w:pStyle w:val="a3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9E82AB2">
            <wp:extent cx="3960000" cy="2637045"/>
            <wp:effectExtent l="19050" t="19050" r="21590" b="1143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7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7909" w:rsidRDefault="00457909" w:rsidP="00180B4B">
      <w:pPr>
        <w:pStyle w:val="a3"/>
        <w:rPr>
          <w:b/>
          <w:i/>
          <w:sz w:val="24"/>
          <w:szCs w:val="24"/>
        </w:rPr>
      </w:pPr>
    </w:p>
    <w:p w:rsidR="005711E3" w:rsidRPr="00457909" w:rsidRDefault="00E75503" w:rsidP="00180B4B">
      <w:pPr>
        <w:pStyle w:val="a3"/>
        <w:rPr>
          <w:b/>
          <w:i/>
          <w:sz w:val="24"/>
          <w:szCs w:val="24"/>
        </w:rPr>
      </w:pPr>
      <w:r w:rsidRPr="00457909">
        <w:rPr>
          <w:b/>
          <w:i/>
          <w:sz w:val="24"/>
          <w:szCs w:val="24"/>
        </w:rPr>
        <w:t xml:space="preserve">Средната месечна продължителност </w:t>
      </w:r>
      <w:r w:rsidRPr="00457909">
        <w:rPr>
          <w:sz w:val="24"/>
          <w:szCs w:val="24"/>
        </w:rPr>
        <w:t>за разглеждане на делата</w:t>
      </w:r>
      <w:r w:rsidR="00FF5093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е</w:t>
      </w:r>
      <w:r w:rsidR="00BA6591" w:rsidRPr="00457909">
        <w:rPr>
          <w:b/>
          <w:i/>
          <w:sz w:val="24"/>
          <w:szCs w:val="24"/>
        </w:rPr>
        <w:t xml:space="preserve"> </w:t>
      </w:r>
      <w:r w:rsidR="00CB3D7D">
        <w:rPr>
          <w:b/>
          <w:i/>
          <w:sz w:val="24"/>
          <w:szCs w:val="24"/>
        </w:rPr>
        <w:t>2,5</w:t>
      </w:r>
      <w:r w:rsidR="00B30602" w:rsidRPr="00457909">
        <w:rPr>
          <w:b/>
          <w:i/>
          <w:sz w:val="24"/>
          <w:szCs w:val="24"/>
        </w:rPr>
        <w:t xml:space="preserve"> </w:t>
      </w:r>
      <w:r w:rsidR="002A657C" w:rsidRPr="00457909">
        <w:rPr>
          <w:b/>
          <w:i/>
          <w:sz w:val="24"/>
          <w:szCs w:val="24"/>
        </w:rPr>
        <w:t>месеца</w:t>
      </w:r>
      <w:r w:rsidR="00A2077E" w:rsidRPr="00457909">
        <w:rPr>
          <w:sz w:val="24"/>
          <w:szCs w:val="24"/>
        </w:rPr>
        <w:t xml:space="preserve">, </w:t>
      </w:r>
      <w:r w:rsidR="004E4D84">
        <w:rPr>
          <w:sz w:val="24"/>
          <w:szCs w:val="24"/>
        </w:rPr>
        <w:t>което сочи за ускоряване на съдопроизводството спрямо</w:t>
      </w:r>
      <w:r w:rsidR="008143BD" w:rsidRPr="00457909">
        <w:rPr>
          <w:sz w:val="24"/>
          <w:szCs w:val="24"/>
        </w:rPr>
        <w:t xml:space="preserve"> </w:t>
      </w:r>
      <w:r w:rsidR="00EF0EBE" w:rsidRPr="00457909">
        <w:rPr>
          <w:sz w:val="24"/>
          <w:szCs w:val="24"/>
        </w:rPr>
        <w:t>предходните две години,</w:t>
      </w:r>
      <w:r w:rsidR="008143BD" w:rsidRPr="00457909">
        <w:rPr>
          <w:sz w:val="24"/>
          <w:szCs w:val="24"/>
        </w:rPr>
        <w:t xml:space="preserve"> когато е била </w:t>
      </w:r>
      <w:r w:rsidR="004E4D84">
        <w:rPr>
          <w:sz w:val="24"/>
          <w:szCs w:val="24"/>
        </w:rPr>
        <w:t xml:space="preserve">съответно четири месеца през 2024 г. и </w:t>
      </w:r>
      <w:r w:rsidR="008143BD" w:rsidRPr="00457909">
        <w:rPr>
          <w:sz w:val="24"/>
          <w:szCs w:val="24"/>
        </w:rPr>
        <w:t>три месеца</w:t>
      </w:r>
      <w:r w:rsidR="004E4D84">
        <w:rPr>
          <w:sz w:val="24"/>
          <w:szCs w:val="24"/>
        </w:rPr>
        <w:t xml:space="preserve"> през 2023 г</w:t>
      </w:r>
      <w:r w:rsidR="008143BD" w:rsidRPr="00457909">
        <w:rPr>
          <w:sz w:val="24"/>
          <w:szCs w:val="24"/>
        </w:rPr>
        <w:t>. П</w:t>
      </w:r>
      <w:r w:rsidR="00C80941" w:rsidRPr="00457909">
        <w:rPr>
          <w:sz w:val="24"/>
          <w:szCs w:val="24"/>
        </w:rPr>
        <w:t>ричините</w:t>
      </w:r>
      <w:r w:rsidR="005E4723">
        <w:rPr>
          <w:sz w:val="24"/>
          <w:szCs w:val="24"/>
        </w:rPr>
        <w:t>, довели до ускоряването на п</w:t>
      </w:r>
      <w:r w:rsidR="004A2F89">
        <w:rPr>
          <w:sz w:val="24"/>
          <w:szCs w:val="24"/>
        </w:rPr>
        <w:t>р</w:t>
      </w:r>
      <w:r w:rsidR="005E4723">
        <w:rPr>
          <w:sz w:val="24"/>
          <w:szCs w:val="24"/>
        </w:rPr>
        <w:t xml:space="preserve">оцеса, </w:t>
      </w:r>
      <w:r w:rsidR="00C80941" w:rsidRPr="00457909">
        <w:rPr>
          <w:sz w:val="24"/>
          <w:szCs w:val="24"/>
        </w:rPr>
        <w:t>са от обективен характер. На първо място не може да не се отчете</w:t>
      </w:r>
      <w:r w:rsidR="004A2F89">
        <w:rPr>
          <w:sz w:val="24"/>
          <w:szCs w:val="24"/>
        </w:rPr>
        <w:t xml:space="preserve">, че съдия Борова </w:t>
      </w:r>
      <w:r w:rsidR="00494BB0">
        <w:rPr>
          <w:sz w:val="24"/>
          <w:szCs w:val="24"/>
        </w:rPr>
        <w:t xml:space="preserve">беше командирована през м. декември 2024 г. и </w:t>
      </w:r>
      <w:r w:rsidR="004A2F89">
        <w:rPr>
          <w:sz w:val="24"/>
          <w:szCs w:val="24"/>
        </w:rPr>
        <w:t xml:space="preserve">започна </w:t>
      </w:r>
      <w:r w:rsidR="00494BB0">
        <w:rPr>
          <w:sz w:val="24"/>
          <w:szCs w:val="24"/>
        </w:rPr>
        <w:t xml:space="preserve">2025 г. с много малък брой висящи дела, което ѝ позволи в рамките на няколко месеца да разполага с повече време и да приключва ускорено разпределените ѝ дела. В същата ситуация беше ѝ съдия Раданов, който при завръщането си в края на м. август 2025 г. нямаше висящи дела и до запълване на графика му с </w:t>
      </w:r>
      <w:proofErr w:type="spellStart"/>
      <w:r w:rsidR="00494BB0">
        <w:rPr>
          <w:sz w:val="24"/>
          <w:szCs w:val="24"/>
        </w:rPr>
        <w:t>новопостъпили</w:t>
      </w:r>
      <w:proofErr w:type="spellEnd"/>
      <w:r w:rsidR="00494BB0">
        <w:rPr>
          <w:sz w:val="24"/>
          <w:szCs w:val="24"/>
        </w:rPr>
        <w:t xml:space="preserve"> дела имаше възможност </w:t>
      </w:r>
      <w:r w:rsidR="00E26688">
        <w:rPr>
          <w:sz w:val="24"/>
          <w:szCs w:val="24"/>
        </w:rPr>
        <w:t xml:space="preserve">за по-скорошно насрочване на заседанията и съответно написване на актовете по делата. Влияние оказа и това, че във връзка с предстоящото пенсиониране на съдия Славова същата беше изключена от разпределението на </w:t>
      </w:r>
      <w:proofErr w:type="spellStart"/>
      <w:r w:rsidR="00E26688">
        <w:rPr>
          <w:sz w:val="24"/>
          <w:szCs w:val="24"/>
        </w:rPr>
        <w:t>новопостъпилите</w:t>
      </w:r>
      <w:proofErr w:type="spellEnd"/>
      <w:r w:rsidR="00E26688">
        <w:rPr>
          <w:sz w:val="24"/>
          <w:szCs w:val="24"/>
        </w:rPr>
        <w:t xml:space="preserve"> дела от 01.03.2025 г., което ѝ даде възможност да приключи спокойно и своевременно делата си и да изготви актовете по тях. </w:t>
      </w:r>
      <w:r w:rsidR="00EE7170">
        <w:rPr>
          <w:sz w:val="24"/>
          <w:szCs w:val="24"/>
        </w:rPr>
        <w:t xml:space="preserve">Всички изброени обстоятелства до голяма степен неутрализираха забавянето на делата, причинено от увеличението на постъплението и факта, че през половината от 2025 г. </w:t>
      </w:r>
      <w:r w:rsidR="00EF0EBE" w:rsidRPr="00457909">
        <w:rPr>
          <w:sz w:val="24"/>
          <w:szCs w:val="24"/>
        </w:rPr>
        <w:t xml:space="preserve">делата </w:t>
      </w:r>
      <w:r w:rsidR="00BD5BF9">
        <w:rPr>
          <w:sz w:val="24"/>
          <w:szCs w:val="24"/>
        </w:rPr>
        <w:t xml:space="preserve">отново </w:t>
      </w:r>
      <w:r w:rsidR="00EF0EBE" w:rsidRPr="00457909">
        <w:rPr>
          <w:sz w:val="24"/>
          <w:szCs w:val="24"/>
        </w:rPr>
        <w:t>се разпределяха между трима съдии</w:t>
      </w:r>
      <w:r w:rsidR="00EE7170">
        <w:rPr>
          <w:sz w:val="24"/>
          <w:szCs w:val="24"/>
        </w:rPr>
        <w:t>.</w:t>
      </w:r>
    </w:p>
    <w:p w:rsidR="005711E3" w:rsidRDefault="0029295D" w:rsidP="00FF516E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П</w:t>
      </w:r>
      <w:r w:rsidR="00581108" w:rsidRPr="00457909">
        <w:rPr>
          <w:sz w:val="24"/>
          <w:szCs w:val="24"/>
        </w:rPr>
        <w:t xml:space="preserve">рез отчетния период </w:t>
      </w:r>
      <w:r w:rsidR="00664D63" w:rsidRPr="00457909">
        <w:rPr>
          <w:sz w:val="24"/>
          <w:szCs w:val="24"/>
        </w:rPr>
        <w:t xml:space="preserve">в </w:t>
      </w:r>
      <w:r w:rsidR="00C85CBF" w:rsidRPr="00457909">
        <w:rPr>
          <w:sz w:val="24"/>
          <w:szCs w:val="24"/>
        </w:rPr>
        <w:t>Административен</w:t>
      </w:r>
      <w:r w:rsidR="00664D63" w:rsidRPr="00457909">
        <w:rPr>
          <w:sz w:val="24"/>
          <w:szCs w:val="24"/>
        </w:rPr>
        <w:t xml:space="preserve"> съд</w:t>
      </w:r>
      <w:r w:rsidR="006F5C58" w:rsidRPr="00457909">
        <w:rPr>
          <w:sz w:val="24"/>
          <w:szCs w:val="24"/>
        </w:rPr>
        <w:t xml:space="preserve"> </w:t>
      </w:r>
      <w:r w:rsidR="00C1141E" w:rsidRPr="00457909">
        <w:rPr>
          <w:sz w:val="24"/>
          <w:szCs w:val="24"/>
        </w:rPr>
        <w:t>-</w:t>
      </w:r>
      <w:r w:rsidR="006F5C58" w:rsidRPr="00457909">
        <w:rPr>
          <w:sz w:val="24"/>
          <w:szCs w:val="24"/>
        </w:rPr>
        <w:t xml:space="preserve"> </w:t>
      </w:r>
      <w:r w:rsidR="00664D63" w:rsidRPr="00457909">
        <w:rPr>
          <w:sz w:val="24"/>
          <w:szCs w:val="24"/>
        </w:rPr>
        <w:t>Силистра</w:t>
      </w:r>
      <w:r w:rsidR="00F21984" w:rsidRPr="00457909">
        <w:rPr>
          <w:sz w:val="24"/>
          <w:szCs w:val="24"/>
        </w:rPr>
        <w:t xml:space="preserve"> са </w:t>
      </w:r>
      <w:r w:rsidR="00664D63" w:rsidRPr="00457909">
        <w:rPr>
          <w:sz w:val="24"/>
          <w:szCs w:val="24"/>
        </w:rPr>
        <w:t xml:space="preserve">разгледани </w:t>
      </w:r>
      <w:r w:rsidR="00DD51CE" w:rsidRPr="00457909">
        <w:rPr>
          <w:sz w:val="24"/>
          <w:szCs w:val="24"/>
        </w:rPr>
        <w:t>общо</w:t>
      </w:r>
      <w:r w:rsidR="0038619A" w:rsidRPr="00457909">
        <w:rPr>
          <w:sz w:val="24"/>
          <w:szCs w:val="24"/>
        </w:rPr>
        <w:t xml:space="preserve"> </w:t>
      </w:r>
      <w:r w:rsidR="00BD5BF9">
        <w:rPr>
          <w:b/>
          <w:sz w:val="24"/>
          <w:szCs w:val="24"/>
        </w:rPr>
        <w:t>575</w:t>
      </w:r>
      <w:r w:rsidR="00092A30" w:rsidRPr="00457909">
        <w:rPr>
          <w:b/>
          <w:sz w:val="24"/>
          <w:szCs w:val="24"/>
        </w:rPr>
        <w:t xml:space="preserve"> дела</w:t>
      </w:r>
      <w:r w:rsidR="00092A30" w:rsidRPr="00457909">
        <w:rPr>
          <w:sz w:val="24"/>
          <w:szCs w:val="24"/>
        </w:rPr>
        <w:t xml:space="preserve"> (постъпилите през 202</w:t>
      </w:r>
      <w:r w:rsidR="00BD5BF9">
        <w:rPr>
          <w:sz w:val="24"/>
          <w:szCs w:val="24"/>
        </w:rPr>
        <w:t>5</w:t>
      </w:r>
      <w:r w:rsidR="006F5C58" w:rsidRPr="00457909">
        <w:rPr>
          <w:sz w:val="24"/>
          <w:szCs w:val="24"/>
        </w:rPr>
        <w:t xml:space="preserve"> </w:t>
      </w:r>
      <w:r w:rsidR="00092A30" w:rsidRPr="00457909">
        <w:rPr>
          <w:sz w:val="24"/>
          <w:szCs w:val="24"/>
        </w:rPr>
        <w:t>г.</w:t>
      </w:r>
      <w:r w:rsidR="006F5C58" w:rsidRPr="00457909">
        <w:rPr>
          <w:sz w:val="24"/>
          <w:szCs w:val="24"/>
        </w:rPr>
        <w:t xml:space="preserve"> </w:t>
      </w:r>
      <w:r w:rsidR="00092A30" w:rsidRPr="00457909">
        <w:rPr>
          <w:sz w:val="24"/>
          <w:szCs w:val="24"/>
        </w:rPr>
        <w:t xml:space="preserve">- </w:t>
      </w:r>
      <w:r w:rsidR="004B3C4D" w:rsidRPr="00457909">
        <w:rPr>
          <w:sz w:val="24"/>
          <w:szCs w:val="24"/>
        </w:rPr>
        <w:t>4</w:t>
      </w:r>
      <w:r w:rsidR="00BD5BF9">
        <w:rPr>
          <w:sz w:val="24"/>
          <w:szCs w:val="24"/>
        </w:rPr>
        <w:t>17</w:t>
      </w:r>
      <w:r w:rsidR="00092A30" w:rsidRPr="00457909">
        <w:rPr>
          <w:sz w:val="24"/>
          <w:szCs w:val="24"/>
        </w:rPr>
        <w:t xml:space="preserve"> броя и висящите от предходната година - </w:t>
      </w:r>
      <w:r w:rsidR="00BD5BF9">
        <w:rPr>
          <w:sz w:val="24"/>
          <w:szCs w:val="24"/>
        </w:rPr>
        <w:t>158</w:t>
      </w:r>
      <w:r w:rsidR="00092A30" w:rsidRPr="00457909">
        <w:rPr>
          <w:sz w:val="24"/>
          <w:szCs w:val="24"/>
        </w:rPr>
        <w:t xml:space="preserve"> броя). От разгледаните </w:t>
      </w:r>
      <w:r w:rsidR="004B3C4D" w:rsidRPr="00457909">
        <w:rPr>
          <w:sz w:val="24"/>
          <w:szCs w:val="24"/>
        </w:rPr>
        <w:t>5</w:t>
      </w:r>
      <w:r w:rsidR="00BD5BF9">
        <w:rPr>
          <w:sz w:val="24"/>
          <w:szCs w:val="24"/>
        </w:rPr>
        <w:t>75</w:t>
      </w:r>
      <w:r w:rsidR="00626D50" w:rsidRPr="00457909">
        <w:rPr>
          <w:sz w:val="24"/>
          <w:szCs w:val="24"/>
        </w:rPr>
        <w:t xml:space="preserve"> </w:t>
      </w:r>
      <w:r w:rsidR="00092A30" w:rsidRPr="00457909">
        <w:rPr>
          <w:sz w:val="24"/>
          <w:szCs w:val="24"/>
        </w:rPr>
        <w:t xml:space="preserve">дела, </w:t>
      </w:r>
      <w:r w:rsidR="00BD5BF9">
        <w:rPr>
          <w:sz w:val="24"/>
          <w:szCs w:val="24"/>
        </w:rPr>
        <w:t>402</w:t>
      </w:r>
      <w:r w:rsidR="00092A30" w:rsidRPr="00457909">
        <w:rPr>
          <w:sz w:val="24"/>
          <w:szCs w:val="24"/>
        </w:rPr>
        <w:t xml:space="preserve"> са административни и </w:t>
      </w:r>
      <w:r w:rsidR="00BD5BF9">
        <w:rPr>
          <w:sz w:val="24"/>
          <w:szCs w:val="24"/>
        </w:rPr>
        <w:t>173</w:t>
      </w:r>
      <w:r w:rsidR="00092A30" w:rsidRPr="00457909">
        <w:rPr>
          <w:sz w:val="24"/>
          <w:szCs w:val="24"/>
        </w:rPr>
        <w:t xml:space="preserve"> - касационни.</w:t>
      </w:r>
    </w:p>
    <w:p w:rsidR="00F66B87" w:rsidRDefault="00F66B87" w:rsidP="00FF516E">
      <w:pPr>
        <w:pStyle w:val="a3"/>
        <w:rPr>
          <w:sz w:val="24"/>
          <w:szCs w:val="24"/>
        </w:rPr>
      </w:pPr>
    </w:p>
    <w:tbl>
      <w:tblPr>
        <w:tblStyle w:val="110"/>
        <w:tblW w:w="6237" w:type="dxa"/>
        <w:jc w:val="center"/>
        <w:tblInd w:w="0" w:type="dxa"/>
        <w:tblLook w:val="04A0" w:firstRow="1" w:lastRow="0" w:firstColumn="1" w:lastColumn="0" w:noHBand="0" w:noVBand="1"/>
      </w:tblPr>
      <w:tblGrid>
        <w:gridCol w:w="2628"/>
        <w:gridCol w:w="1086"/>
        <w:gridCol w:w="1228"/>
        <w:gridCol w:w="1295"/>
      </w:tblGrid>
      <w:tr w:rsidR="008C250A" w:rsidRPr="008C250A" w:rsidTr="003E419C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Видове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 xml:space="preserve">Висящи дела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Образувани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Общо дела за разглеждане</w:t>
            </w:r>
          </w:p>
        </w:tc>
      </w:tr>
      <w:tr w:rsidR="008C250A" w:rsidRPr="008C250A" w:rsidTr="003E419C">
        <w:trPr>
          <w:trHeight w:val="397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50A" w:rsidRPr="008C250A" w:rsidRDefault="008C250A" w:rsidP="008C250A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Административни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298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402</w:t>
            </w:r>
          </w:p>
        </w:tc>
      </w:tr>
      <w:tr w:rsidR="008C250A" w:rsidRPr="008C250A" w:rsidTr="003E419C">
        <w:trPr>
          <w:trHeight w:val="397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50A" w:rsidRPr="008C250A" w:rsidRDefault="008C250A" w:rsidP="008C250A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Касационни дела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50A" w:rsidRPr="008C250A" w:rsidRDefault="008C250A" w:rsidP="008C250A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8C250A">
              <w:rPr>
                <w:rFonts w:ascii="Arial" w:hAnsi="Arial" w:cs="Arial"/>
                <w:color w:val="auto"/>
                <w:sz w:val="18"/>
                <w:szCs w:val="18"/>
              </w:rPr>
              <w:t>173</w:t>
            </w:r>
          </w:p>
        </w:tc>
      </w:tr>
    </w:tbl>
    <w:p w:rsidR="0043591C" w:rsidRPr="002860F8" w:rsidRDefault="0043591C" w:rsidP="00FF516E">
      <w:pPr>
        <w:pStyle w:val="a3"/>
        <w:rPr>
          <w:sz w:val="24"/>
          <w:szCs w:val="24"/>
        </w:rPr>
      </w:pPr>
    </w:p>
    <w:p w:rsidR="00FF516E" w:rsidRPr="00457909" w:rsidRDefault="00FF516E" w:rsidP="00FF516E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 xml:space="preserve">На следващата диаграма </w:t>
      </w:r>
      <w:r w:rsidR="00BF6A36" w:rsidRPr="00457909">
        <w:rPr>
          <w:sz w:val="24"/>
          <w:szCs w:val="24"/>
        </w:rPr>
        <w:t>се вижда съпоставката</w:t>
      </w:r>
      <w:r w:rsidR="00092A30" w:rsidRPr="00457909">
        <w:rPr>
          <w:sz w:val="24"/>
          <w:szCs w:val="24"/>
        </w:rPr>
        <w:t xml:space="preserve"> на разгледаните административни и касационни дела през 202</w:t>
      </w:r>
      <w:r w:rsidR="00BD5BF9">
        <w:rPr>
          <w:sz w:val="24"/>
          <w:szCs w:val="24"/>
        </w:rPr>
        <w:t>5</w:t>
      </w:r>
      <w:r w:rsidR="006F5C58" w:rsidRPr="00457909">
        <w:rPr>
          <w:sz w:val="24"/>
          <w:szCs w:val="24"/>
        </w:rPr>
        <w:t xml:space="preserve"> </w:t>
      </w:r>
      <w:r w:rsidR="00092A30" w:rsidRPr="00457909">
        <w:rPr>
          <w:sz w:val="24"/>
          <w:szCs w:val="24"/>
        </w:rPr>
        <w:t>г. спрямо предходните 202</w:t>
      </w:r>
      <w:r w:rsidR="00BD5BF9">
        <w:rPr>
          <w:sz w:val="24"/>
          <w:szCs w:val="24"/>
        </w:rPr>
        <w:t>4</w:t>
      </w:r>
      <w:r w:rsidR="006F5C58" w:rsidRPr="00457909">
        <w:rPr>
          <w:sz w:val="24"/>
          <w:szCs w:val="24"/>
        </w:rPr>
        <w:t xml:space="preserve"> </w:t>
      </w:r>
      <w:r w:rsidR="00092A30" w:rsidRPr="00457909">
        <w:rPr>
          <w:sz w:val="24"/>
          <w:szCs w:val="24"/>
        </w:rPr>
        <w:t>г. и 20</w:t>
      </w:r>
      <w:r w:rsidR="00626D50" w:rsidRPr="00457909">
        <w:rPr>
          <w:sz w:val="24"/>
          <w:szCs w:val="24"/>
        </w:rPr>
        <w:t>2</w:t>
      </w:r>
      <w:r w:rsidR="00BD5BF9">
        <w:rPr>
          <w:sz w:val="24"/>
          <w:szCs w:val="24"/>
        </w:rPr>
        <w:t>3</w:t>
      </w:r>
      <w:r w:rsidR="00626D50" w:rsidRPr="00457909">
        <w:rPr>
          <w:sz w:val="24"/>
          <w:szCs w:val="24"/>
        </w:rPr>
        <w:t xml:space="preserve"> </w:t>
      </w:r>
      <w:r w:rsidR="00092A30" w:rsidRPr="00457909">
        <w:rPr>
          <w:sz w:val="24"/>
          <w:szCs w:val="24"/>
        </w:rPr>
        <w:t xml:space="preserve">г. </w:t>
      </w:r>
    </w:p>
    <w:p w:rsidR="0043591C" w:rsidRPr="002860F8" w:rsidRDefault="0043591C" w:rsidP="00FF516E">
      <w:pPr>
        <w:pStyle w:val="a3"/>
        <w:rPr>
          <w:sz w:val="24"/>
          <w:szCs w:val="24"/>
        </w:rPr>
      </w:pPr>
    </w:p>
    <w:p w:rsidR="000D0AA0" w:rsidRPr="002860F8" w:rsidRDefault="00F51E8D" w:rsidP="00F51E8D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6D52E0">
            <wp:extent cx="3960000" cy="2356253"/>
            <wp:effectExtent l="19050" t="19050" r="21590" b="2540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562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EA2" w:rsidRDefault="004F7EA2" w:rsidP="006E071D">
      <w:pPr>
        <w:pStyle w:val="a3"/>
      </w:pPr>
    </w:p>
    <w:p w:rsidR="009233F4" w:rsidRPr="00457909" w:rsidRDefault="00092A30" w:rsidP="006E071D">
      <w:pPr>
        <w:pStyle w:val="a3"/>
        <w:rPr>
          <w:sz w:val="24"/>
          <w:szCs w:val="24"/>
        </w:rPr>
      </w:pPr>
      <w:r w:rsidRPr="00457909">
        <w:rPr>
          <w:sz w:val="24"/>
          <w:szCs w:val="24"/>
        </w:rPr>
        <w:t>През 202</w:t>
      </w:r>
      <w:r w:rsidR="00BD5BF9">
        <w:rPr>
          <w:sz w:val="24"/>
          <w:szCs w:val="24"/>
        </w:rPr>
        <w:t>5</w:t>
      </w:r>
      <w:r w:rsidR="006F5C58" w:rsidRPr="00457909">
        <w:rPr>
          <w:sz w:val="24"/>
          <w:szCs w:val="24"/>
        </w:rPr>
        <w:t xml:space="preserve"> </w:t>
      </w:r>
      <w:r w:rsidRPr="00457909">
        <w:rPr>
          <w:sz w:val="24"/>
          <w:szCs w:val="24"/>
        </w:rPr>
        <w:t>г. са разгледани с</w:t>
      </w:r>
      <w:r w:rsidR="00BD5BF9">
        <w:rPr>
          <w:sz w:val="24"/>
          <w:szCs w:val="24"/>
        </w:rPr>
        <w:t xml:space="preserve"> 58 </w:t>
      </w:r>
      <w:r w:rsidRPr="00457909">
        <w:rPr>
          <w:sz w:val="24"/>
          <w:szCs w:val="24"/>
        </w:rPr>
        <w:t>дела по</w:t>
      </w:r>
      <w:r w:rsidR="00BF6A36" w:rsidRPr="00457909">
        <w:rPr>
          <w:sz w:val="24"/>
          <w:szCs w:val="24"/>
        </w:rPr>
        <w:t>вече</w:t>
      </w:r>
      <w:r w:rsidRPr="00457909">
        <w:rPr>
          <w:sz w:val="24"/>
          <w:szCs w:val="24"/>
        </w:rPr>
        <w:t xml:space="preserve"> в сравнение с 202</w:t>
      </w:r>
      <w:r w:rsidR="00BD5BF9">
        <w:rPr>
          <w:sz w:val="24"/>
          <w:szCs w:val="24"/>
        </w:rPr>
        <w:t>4</w:t>
      </w:r>
      <w:r w:rsidR="006550BA" w:rsidRPr="00457909">
        <w:rPr>
          <w:sz w:val="24"/>
          <w:szCs w:val="24"/>
        </w:rPr>
        <w:t xml:space="preserve"> </w:t>
      </w:r>
      <w:r w:rsidR="00D6693A" w:rsidRPr="00457909">
        <w:rPr>
          <w:sz w:val="24"/>
          <w:szCs w:val="24"/>
        </w:rPr>
        <w:t>г. и с</w:t>
      </w:r>
      <w:r w:rsidR="004B3C4D" w:rsidRPr="00457909">
        <w:rPr>
          <w:sz w:val="24"/>
          <w:szCs w:val="24"/>
        </w:rPr>
        <w:t>ъс 1</w:t>
      </w:r>
      <w:r w:rsidR="00BD5BF9">
        <w:rPr>
          <w:sz w:val="24"/>
          <w:szCs w:val="24"/>
        </w:rPr>
        <w:t>80</w:t>
      </w:r>
      <w:r w:rsidR="004B3C4D" w:rsidRPr="00457909">
        <w:rPr>
          <w:sz w:val="24"/>
          <w:szCs w:val="24"/>
        </w:rPr>
        <w:t xml:space="preserve"> повече </w:t>
      </w:r>
      <w:r w:rsidR="009233F4" w:rsidRPr="00457909">
        <w:rPr>
          <w:sz w:val="24"/>
          <w:szCs w:val="24"/>
        </w:rPr>
        <w:t>спрямо 20</w:t>
      </w:r>
      <w:r w:rsidR="00626D50" w:rsidRPr="00457909">
        <w:rPr>
          <w:sz w:val="24"/>
          <w:szCs w:val="24"/>
        </w:rPr>
        <w:t>2</w:t>
      </w:r>
      <w:r w:rsidR="00BD5BF9">
        <w:rPr>
          <w:sz w:val="24"/>
          <w:szCs w:val="24"/>
        </w:rPr>
        <w:t>3</w:t>
      </w:r>
      <w:r w:rsidR="006550BA" w:rsidRPr="00457909">
        <w:rPr>
          <w:sz w:val="24"/>
          <w:szCs w:val="24"/>
        </w:rPr>
        <w:t xml:space="preserve"> </w:t>
      </w:r>
      <w:r w:rsidR="009233F4" w:rsidRPr="00457909">
        <w:rPr>
          <w:sz w:val="24"/>
          <w:szCs w:val="24"/>
        </w:rPr>
        <w:t xml:space="preserve">г. </w:t>
      </w:r>
      <w:r w:rsidR="0096597E" w:rsidRPr="00457909">
        <w:rPr>
          <w:sz w:val="24"/>
          <w:szCs w:val="24"/>
        </w:rPr>
        <w:t>Видно е</w:t>
      </w:r>
      <w:r w:rsidR="00F81CD4" w:rsidRPr="00457909">
        <w:rPr>
          <w:sz w:val="24"/>
          <w:szCs w:val="24"/>
        </w:rPr>
        <w:t xml:space="preserve">, че </w:t>
      </w:r>
      <w:r w:rsidR="00BF6A36" w:rsidRPr="00457909">
        <w:rPr>
          <w:sz w:val="24"/>
          <w:szCs w:val="24"/>
        </w:rPr>
        <w:t xml:space="preserve">е налице </w:t>
      </w:r>
      <w:r w:rsidR="004B3C4D" w:rsidRPr="00457909">
        <w:rPr>
          <w:sz w:val="24"/>
          <w:szCs w:val="24"/>
        </w:rPr>
        <w:t>увеличение</w:t>
      </w:r>
      <w:r w:rsidR="00BF6A36" w:rsidRPr="00457909">
        <w:rPr>
          <w:sz w:val="24"/>
          <w:szCs w:val="24"/>
        </w:rPr>
        <w:t xml:space="preserve"> на </w:t>
      </w:r>
      <w:r w:rsidR="007C3DE2" w:rsidRPr="00457909">
        <w:rPr>
          <w:sz w:val="24"/>
          <w:szCs w:val="24"/>
        </w:rPr>
        <w:t xml:space="preserve">броя на разгледаните дела през </w:t>
      </w:r>
      <w:r w:rsidR="004B3C4D" w:rsidRPr="00457909">
        <w:rPr>
          <w:sz w:val="24"/>
          <w:szCs w:val="24"/>
        </w:rPr>
        <w:t>отчетната година спрямо предходните две години</w:t>
      </w:r>
      <w:r w:rsidR="00BD5BF9">
        <w:rPr>
          <w:sz w:val="24"/>
          <w:szCs w:val="24"/>
        </w:rPr>
        <w:t xml:space="preserve">. Всъщност това е най-големия брой разгледани дела за година за последните 10 години. Дори през 2019 г., след големите изменения </w:t>
      </w:r>
      <w:r w:rsidR="00374280">
        <w:rPr>
          <w:sz w:val="24"/>
          <w:szCs w:val="24"/>
        </w:rPr>
        <w:t>в АПК през 2018 г., са били разгледани 542 дела, т.е. с 33 дела по-малко от настоящата година.</w:t>
      </w:r>
    </w:p>
    <w:p w:rsidR="00B27E97" w:rsidRDefault="00ED714D" w:rsidP="006E071D">
      <w:pPr>
        <w:pStyle w:val="a3"/>
        <w:rPr>
          <w:sz w:val="24"/>
          <w:szCs w:val="24"/>
          <w:lang w:val="en-US"/>
        </w:rPr>
      </w:pPr>
      <w:r w:rsidRPr="00457909">
        <w:rPr>
          <w:b/>
          <w:sz w:val="24"/>
          <w:szCs w:val="24"/>
        </w:rPr>
        <w:t>Разпредел</w:t>
      </w:r>
      <w:r w:rsidR="00475CC6" w:rsidRPr="00457909">
        <w:rPr>
          <w:b/>
          <w:sz w:val="24"/>
          <w:szCs w:val="24"/>
        </w:rPr>
        <w:t>ението</w:t>
      </w:r>
      <w:r w:rsidRPr="00457909">
        <w:rPr>
          <w:b/>
          <w:sz w:val="24"/>
          <w:szCs w:val="24"/>
        </w:rPr>
        <w:t xml:space="preserve"> на разгледаните</w:t>
      </w:r>
      <w:r w:rsidR="00020360" w:rsidRPr="00457909">
        <w:rPr>
          <w:b/>
          <w:sz w:val="24"/>
          <w:szCs w:val="24"/>
        </w:rPr>
        <w:t xml:space="preserve"> </w:t>
      </w:r>
      <w:r w:rsidR="00374280">
        <w:rPr>
          <w:b/>
          <w:sz w:val="24"/>
          <w:szCs w:val="24"/>
        </w:rPr>
        <w:t>402</w:t>
      </w:r>
      <w:r w:rsidR="00385A18" w:rsidRPr="00457909">
        <w:rPr>
          <w:b/>
          <w:sz w:val="24"/>
          <w:szCs w:val="24"/>
        </w:rPr>
        <w:t xml:space="preserve"> </w:t>
      </w:r>
      <w:proofErr w:type="spellStart"/>
      <w:r w:rsidR="001504AF" w:rsidRPr="00457909">
        <w:rPr>
          <w:b/>
          <w:sz w:val="24"/>
          <w:szCs w:val="24"/>
        </w:rPr>
        <w:t>п</w:t>
      </w:r>
      <w:r w:rsidR="00B27E97" w:rsidRPr="00457909">
        <w:rPr>
          <w:b/>
          <w:sz w:val="24"/>
          <w:szCs w:val="24"/>
        </w:rPr>
        <w:t>ървоинстанционни</w:t>
      </w:r>
      <w:proofErr w:type="spellEnd"/>
      <w:r w:rsidR="00986FC8" w:rsidRPr="00457909">
        <w:rPr>
          <w:b/>
          <w:sz w:val="24"/>
          <w:szCs w:val="24"/>
        </w:rPr>
        <w:t xml:space="preserve"> </w:t>
      </w:r>
      <w:r w:rsidR="00B27E97" w:rsidRPr="00457909">
        <w:rPr>
          <w:b/>
          <w:sz w:val="24"/>
          <w:szCs w:val="24"/>
        </w:rPr>
        <w:t>административни дела</w:t>
      </w:r>
      <w:r w:rsidR="007C3DE2" w:rsidRPr="00457909">
        <w:rPr>
          <w:b/>
          <w:sz w:val="24"/>
          <w:szCs w:val="24"/>
        </w:rPr>
        <w:t xml:space="preserve"> </w:t>
      </w:r>
      <w:r w:rsidR="00B27E97" w:rsidRPr="00457909">
        <w:rPr>
          <w:b/>
          <w:sz w:val="24"/>
          <w:szCs w:val="24"/>
        </w:rPr>
        <w:t xml:space="preserve">по материи </w:t>
      </w:r>
      <w:r w:rsidRPr="00457909">
        <w:rPr>
          <w:b/>
          <w:sz w:val="24"/>
          <w:szCs w:val="24"/>
        </w:rPr>
        <w:t>е следното</w:t>
      </w:r>
      <w:r w:rsidR="00B27E97" w:rsidRPr="00457909">
        <w:rPr>
          <w:sz w:val="24"/>
          <w:szCs w:val="24"/>
        </w:rPr>
        <w:t>:</w:t>
      </w:r>
    </w:p>
    <w:p w:rsidR="00F51E8D" w:rsidRPr="00F51E8D" w:rsidRDefault="00F51E8D" w:rsidP="006E071D">
      <w:pPr>
        <w:pStyle w:val="a3"/>
        <w:rPr>
          <w:sz w:val="24"/>
          <w:szCs w:val="24"/>
          <w:lang w:val="en-US"/>
        </w:rPr>
      </w:pPr>
    </w:p>
    <w:tbl>
      <w:tblPr>
        <w:tblW w:w="6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92"/>
        <w:gridCol w:w="1215"/>
        <w:gridCol w:w="1215"/>
        <w:gridCol w:w="1215"/>
      </w:tblGrid>
      <w:tr w:rsidR="00F51E8D" w:rsidRPr="00F51E8D" w:rsidTr="00F51E8D">
        <w:trPr>
          <w:trHeight w:hRule="exact" w:val="397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2023 г.</w:t>
            </w:r>
          </w:p>
        </w:tc>
      </w:tr>
      <w:tr w:rsidR="00F51E8D" w:rsidRPr="00F51E8D" w:rsidTr="00F51E8D">
        <w:trPr>
          <w:trHeight w:hRule="exact"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Жалби срещу подзаконови нормативни актове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14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Изборен кодекс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ДОПК и ЗМ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29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ЗУТ и ЗКИР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82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55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14</w:t>
            </w:r>
          </w:p>
        </w:tc>
      </w:tr>
      <w:tr w:rsidR="00F51E8D" w:rsidRPr="00F51E8D" w:rsidTr="00510940">
        <w:trPr>
          <w:trHeight w:hRule="exact" w:val="443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ЗСПЗЗ, ЗВГЗГФ, ЗОСОИ, ЗВСВНОИ по ЗТСУ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КСО и ЗСП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57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51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38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ЗДСл, ЗМВР,ЗОВС и ЗСВ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29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26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 xml:space="preserve">ЗДС, </w:t>
            </w:r>
            <w:proofErr w:type="spellStart"/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ЗОбС</w:t>
            </w:r>
            <w:proofErr w:type="spellEnd"/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 xml:space="preserve">, ЗМСМА и </w:t>
            </w:r>
            <w:proofErr w:type="spellStart"/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ЗАдм</w:t>
            </w:r>
            <w:proofErr w:type="spellEnd"/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ЗЗК,ЗК,ЗОП,ЗПСК,лицензи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Искове по АПК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33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9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Дела по чл. 304 АПК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F51E8D" w:rsidRPr="00F51E8D" w:rsidTr="00F51E8D">
        <w:trPr>
          <w:trHeight w:hRule="exact" w:val="340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Дела за бавност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F51E8D" w:rsidRPr="00F51E8D" w:rsidTr="00F51E8D">
        <w:trPr>
          <w:trHeight w:hRule="exact"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Други административни дела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121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96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87</w:t>
            </w:r>
          </w:p>
        </w:tc>
      </w:tr>
      <w:tr w:rsidR="00F51E8D" w:rsidRPr="00F51E8D" w:rsidTr="00F51E8D">
        <w:trPr>
          <w:trHeight w:hRule="exact"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Частни административни дела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43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19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34</w:t>
            </w:r>
          </w:p>
        </w:tc>
      </w:tr>
      <w:tr w:rsidR="00F51E8D" w:rsidRPr="00F51E8D" w:rsidTr="00F51E8D">
        <w:trPr>
          <w:trHeight w:hRule="exact"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:rsidR="00F51E8D" w:rsidRPr="00F51E8D" w:rsidRDefault="00F51E8D" w:rsidP="00F51E8D">
            <w:pPr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 административни дела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b/>
                <w:color w:val="auto"/>
                <w:sz w:val="18"/>
                <w:szCs w:val="18"/>
              </w:rPr>
              <w:t>402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b/>
                <w:color w:val="auto"/>
                <w:sz w:val="18"/>
                <w:szCs w:val="18"/>
              </w:rPr>
              <w:t>297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b/>
                <w:color w:val="auto"/>
                <w:sz w:val="18"/>
                <w:szCs w:val="18"/>
              </w:rPr>
              <w:t>273</w:t>
            </w:r>
          </w:p>
        </w:tc>
      </w:tr>
      <w:tr w:rsidR="00F51E8D" w:rsidRPr="00F51E8D" w:rsidTr="00F51E8D">
        <w:trPr>
          <w:trHeight w:hRule="exact"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Касационни административни наказателни дела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133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118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109</w:t>
            </w:r>
          </w:p>
        </w:tc>
      </w:tr>
      <w:tr w:rsidR="00F51E8D" w:rsidRPr="00F51E8D" w:rsidTr="00F51E8D">
        <w:trPr>
          <w:trHeight w:hRule="exact"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:rsidR="00F51E8D" w:rsidRPr="00F51E8D" w:rsidRDefault="00F51E8D" w:rsidP="00F51E8D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Касационни административни дела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40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102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</w:tr>
      <w:tr w:rsidR="00F51E8D" w:rsidRPr="00F51E8D" w:rsidTr="00F51E8D">
        <w:trPr>
          <w:trHeight w:hRule="exact"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</w:tcPr>
          <w:p w:rsidR="00F51E8D" w:rsidRPr="00F51E8D" w:rsidRDefault="00F51E8D" w:rsidP="00F51E8D">
            <w:pPr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 касационни дела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b/>
                <w:color w:val="auto"/>
                <w:sz w:val="18"/>
                <w:szCs w:val="18"/>
              </w:rPr>
              <w:t>173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b/>
                <w:color w:val="auto"/>
                <w:sz w:val="18"/>
                <w:szCs w:val="18"/>
              </w:rPr>
              <w:t>220</w:t>
            </w:r>
          </w:p>
        </w:tc>
        <w:tc>
          <w:tcPr>
            <w:tcW w:w="1134" w:type="dxa"/>
            <w:vAlign w:val="center"/>
          </w:tcPr>
          <w:p w:rsidR="00F51E8D" w:rsidRPr="00F51E8D" w:rsidRDefault="00F51E8D" w:rsidP="00F51E8D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F51E8D">
              <w:rPr>
                <w:rFonts w:ascii="Arial" w:hAnsi="Arial" w:cs="Arial"/>
                <w:b/>
                <w:color w:val="auto"/>
                <w:sz w:val="18"/>
                <w:szCs w:val="18"/>
              </w:rPr>
              <w:t>395</w:t>
            </w:r>
          </w:p>
        </w:tc>
      </w:tr>
    </w:tbl>
    <w:p w:rsidR="0089653D" w:rsidRPr="00554018" w:rsidRDefault="0067538A" w:rsidP="006E071D">
      <w:pPr>
        <w:pStyle w:val="a3"/>
        <w:rPr>
          <w:sz w:val="24"/>
          <w:szCs w:val="24"/>
        </w:rPr>
      </w:pPr>
      <w:r w:rsidRPr="00D807DB">
        <w:rPr>
          <w:b/>
          <w:i/>
          <w:sz w:val="24"/>
          <w:szCs w:val="24"/>
        </w:rPr>
        <w:lastRenderedPageBreak/>
        <w:t>Ж</w:t>
      </w:r>
      <w:r w:rsidR="00480A9A" w:rsidRPr="00D807DB">
        <w:rPr>
          <w:b/>
          <w:i/>
          <w:sz w:val="24"/>
          <w:szCs w:val="24"/>
        </w:rPr>
        <w:t>алби срещу подзаконови нормативни актове</w:t>
      </w:r>
      <w:r w:rsidR="00480A9A" w:rsidRPr="00554018">
        <w:rPr>
          <w:sz w:val="24"/>
          <w:szCs w:val="24"/>
        </w:rPr>
        <w:t xml:space="preserve"> </w:t>
      </w:r>
      <w:r w:rsidR="006E094C" w:rsidRPr="00554018">
        <w:rPr>
          <w:sz w:val="24"/>
          <w:szCs w:val="24"/>
        </w:rPr>
        <w:t>-</w:t>
      </w:r>
      <w:r w:rsidR="007C063A" w:rsidRPr="00554018">
        <w:rPr>
          <w:sz w:val="24"/>
          <w:szCs w:val="24"/>
        </w:rPr>
        <w:t xml:space="preserve"> </w:t>
      </w:r>
      <w:r w:rsidR="00374280">
        <w:rPr>
          <w:sz w:val="24"/>
          <w:szCs w:val="24"/>
        </w:rPr>
        <w:t>няма</w:t>
      </w:r>
      <w:r w:rsidR="0089653D" w:rsidRPr="00554018">
        <w:rPr>
          <w:sz w:val="24"/>
          <w:szCs w:val="24"/>
        </w:rPr>
        <w:t>.</w:t>
      </w:r>
    </w:p>
    <w:p w:rsidR="0081356F" w:rsidRPr="00554018" w:rsidRDefault="0089653D" w:rsidP="006E071D">
      <w:pPr>
        <w:pStyle w:val="a3"/>
        <w:rPr>
          <w:sz w:val="24"/>
          <w:szCs w:val="24"/>
        </w:rPr>
      </w:pPr>
      <w:r w:rsidRPr="00554018">
        <w:rPr>
          <w:i/>
          <w:sz w:val="24"/>
          <w:szCs w:val="24"/>
        </w:rPr>
        <w:t>За съпоставка</w:t>
      </w:r>
      <w:r w:rsidRPr="00554018">
        <w:rPr>
          <w:sz w:val="24"/>
          <w:szCs w:val="24"/>
        </w:rPr>
        <w:t>: През 202</w:t>
      </w:r>
      <w:r w:rsidR="00374280">
        <w:rPr>
          <w:sz w:val="24"/>
          <w:szCs w:val="24"/>
        </w:rPr>
        <w:t>4</w:t>
      </w:r>
      <w:r w:rsidR="006550BA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г. разгледаните дела от този вид са били</w:t>
      </w:r>
      <w:r w:rsidR="00C465C0" w:rsidRPr="00554018">
        <w:rPr>
          <w:sz w:val="24"/>
          <w:szCs w:val="24"/>
        </w:rPr>
        <w:t xml:space="preserve"> </w:t>
      </w:r>
      <w:r w:rsidR="00E10ED1">
        <w:rPr>
          <w:sz w:val="24"/>
          <w:szCs w:val="24"/>
        </w:rPr>
        <w:t>две</w:t>
      </w:r>
      <w:r w:rsidR="00B56979" w:rsidRPr="00554018">
        <w:rPr>
          <w:sz w:val="24"/>
          <w:szCs w:val="24"/>
        </w:rPr>
        <w:t xml:space="preserve">, </w:t>
      </w:r>
      <w:r w:rsidR="007C063A" w:rsidRPr="00554018">
        <w:rPr>
          <w:sz w:val="24"/>
          <w:szCs w:val="24"/>
        </w:rPr>
        <w:t>а</w:t>
      </w:r>
      <w:r w:rsidR="00B56979" w:rsidRPr="00554018">
        <w:rPr>
          <w:sz w:val="24"/>
          <w:szCs w:val="24"/>
        </w:rPr>
        <w:t xml:space="preserve"> през 202</w:t>
      </w:r>
      <w:r w:rsidR="00E10ED1">
        <w:rPr>
          <w:sz w:val="24"/>
          <w:szCs w:val="24"/>
        </w:rPr>
        <w:t>3</w:t>
      </w:r>
      <w:r w:rsidR="00B56979" w:rsidRPr="00554018">
        <w:rPr>
          <w:sz w:val="24"/>
          <w:szCs w:val="24"/>
        </w:rPr>
        <w:t xml:space="preserve"> г</w:t>
      </w:r>
      <w:r w:rsidR="0081356F" w:rsidRPr="00554018">
        <w:rPr>
          <w:sz w:val="24"/>
          <w:szCs w:val="24"/>
        </w:rPr>
        <w:t>.</w:t>
      </w:r>
      <w:r w:rsidR="007C063A" w:rsidRPr="00554018">
        <w:rPr>
          <w:sz w:val="24"/>
          <w:szCs w:val="24"/>
        </w:rPr>
        <w:t xml:space="preserve"> – </w:t>
      </w:r>
      <w:r w:rsidR="00E10ED1">
        <w:rPr>
          <w:sz w:val="24"/>
          <w:szCs w:val="24"/>
        </w:rPr>
        <w:t>1</w:t>
      </w:r>
      <w:r w:rsidR="007C063A" w:rsidRPr="00554018">
        <w:rPr>
          <w:sz w:val="24"/>
          <w:szCs w:val="24"/>
        </w:rPr>
        <w:t>4.</w:t>
      </w:r>
      <w:r w:rsidR="0081356F" w:rsidRPr="00554018">
        <w:rPr>
          <w:sz w:val="24"/>
          <w:szCs w:val="24"/>
        </w:rPr>
        <w:t xml:space="preserve"> </w:t>
      </w:r>
    </w:p>
    <w:p w:rsidR="00143190" w:rsidRPr="00554018" w:rsidRDefault="00E10ED1" w:rsidP="007C063A">
      <w:pPr>
        <w:pStyle w:val="a3"/>
        <w:rPr>
          <w:sz w:val="24"/>
          <w:szCs w:val="24"/>
        </w:rPr>
      </w:pPr>
      <w:r>
        <w:rPr>
          <w:sz w:val="24"/>
          <w:szCs w:val="24"/>
        </w:rPr>
        <w:t>Липсата на</w:t>
      </w:r>
      <w:r w:rsidR="007C063A" w:rsidRPr="00554018">
        <w:rPr>
          <w:sz w:val="24"/>
          <w:szCs w:val="24"/>
        </w:rPr>
        <w:t xml:space="preserve"> разгледани дела</w:t>
      </w:r>
      <w:r w:rsidR="009A0D7D" w:rsidRPr="00554018">
        <w:rPr>
          <w:sz w:val="24"/>
          <w:szCs w:val="24"/>
        </w:rPr>
        <w:t xml:space="preserve"> </w:t>
      </w:r>
      <w:r w:rsidR="007C063A" w:rsidRPr="00554018">
        <w:rPr>
          <w:sz w:val="24"/>
          <w:szCs w:val="24"/>
        </w:rPr>
        <w:t xml:space="preserve">е </w:t>
      </w:r>
      <w:r w:rsidR="009A0D7D" w:rsidRPr="00554018">
        <w:rPr>
          <w:sz w:val="24"/>
          <w:szCs w:val="24"/>
        </w:rPr>
        <w:t xml:space="preserve">в </w:t>
      </w:r>
      <w:r w:rsidR="007C063A" w:rsidRPr="00554018">
        <w:rPr>
          <w:sz w:val="24"/>
          <w:szCs w:val="24"/>
        </w:rPr>
        <w:t xml:space="preserve">следствие на </w:t>
      </w:r>
      <w:r w:rsidR="00C34F5C" w:rsidRPr="00554018">
        <w:rPr>
          <w:sz w:val="24"/>
          <w:szCs w:val="24"/>
        </w:rPr>
        <w:t>констатиран</w:t>
      </w:r>
      <w:r>
        <w:rPr>
          <w:sz w:val="24"/>
          <w:szCs w:val="24"/>
        </w:rPr>
        <w:t>ата</w:t>
      </w:r>
      <w:r w:rsidR="00C34F5C" w:rsidRPr="00554018">
        <w:rPr>
          <w:sz w:val="24"/>
          <w:szCs w:val="24"/>
        </w:rPr>
        <w:t xml:space="preserve"> по-горе </w:t>
      </w:r>
      <w:r>
        <w:rPr>
          <w:sz w:val="24"/>
          <w:szCs w:val="24"/>
        </w:rPr>
        <w:t>липса на</w:t>
      </w:r>
      <w:r w:rsidR="00C34F5C" w:rsidRPr="00554018">
        <w:rPr>
          <w:sz w:val="24"/>
          <w:szCs w:val="24"/>
        </w:rPr>
        <w:t xml:space="preserve"> постъплени</w:t>
      </w:r>
      <w:r w:rsidR="007C063A" w:rsidRPr="00554018">
        <w:rPr>
          <w:sz w:val="24"/>
          <w:szCs w:val="24"/>
        </w:rPr>
        <w:t xml:space="preserve">е в тази група. </w:t>
      </w:r>
    </w:p>
    <w:p w:rsidR="006E0E9C" w:rsidRPr="00554018" w:rsidRDefault="007C6B8B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Ж</w:t>
      </w:r>
      <w:r w:rsidR="003555E2" w:rsidRPr="00554018">
        <w:rPr>
          <w:b/>
          <w:i/>
          <w:sz w:val="24"/>
          <w:szCs w:val="24"/>
        </w:rPr>
        <w:t xml:space="preserve">алби по </w:t>
      </w:r>
      <w:r w:rsidR="00986FC8" w:rsidRPr="00554018">
        <w:rPr>
          <w:b/>
          <w:i/>
          <w:sz w:val="24"/>
          <w:szCs w:val="24"/>
        </w:rPr>
        <w:t>Изборен кодекс</w:t>
      </w:r>
      <w:r w:rsidR="003555E2" w:rsidRPr="00554018">
        <w:rPr>
          <w:b/>
          <w:i/>
          <w:sz w:val="24"/>
          <w:szCs w:val="24"/>
        </w:rPr>
        <w:t xml:space="preserve"> </w:t>
      </w:r>
      <w:r w:rsidR="00BD64FA" w:rsidRPr="00554018">
        <w:rPr>
          <w:b/>
          <w:i/>
          <w:sz w:val="24"/>
          <w:szCs w:val="24"/>
        </w:rPr>
        <w:t>–</w:t>
      </w:r>
      <w:r w:rsidR="0038019B" w:rsidRPr="00554018">
        <w:rPr>
          <w:sz w:val="24"/>
          <w:szCs w:val="24"/>
        </w:rPr>
        <w:t xml:space="preserve"> през</w:t>
      </w:r>
      <w:r w:rsidR="009A0D7D" w:rsidRPr="00554018">
        <w:rPr>
          <w:sz w:val="24"/>
          <w:szCs w:val="24"/>
        </w:rPr>
        <w:t xml:space="preserve"> </w:t>
      </w:r>
      <w:r w:rsidR="00E10ED1">
        <w:rPr>
          <w:sz w:val="24"/>
          <w:szCs w:val="24"/>
        </w:rPr>
        <w:t xml:space="preserve">отчетната година и през 2024 г. </w:t>
      </w:r>
      <w:r w:rsidR="009A0D7D" w:rsidRPr="00554018">
        <w:rPr>
          <w:sz w:val="24"/>
          <w:szCs w:val="24"/>
        </w:rPr>
        <w:t>не е имало дела по Изборния кодекс</w:t>
      </w:r>
      <w:r w:rsidR="0038019B" w:rsidRPr="00554018">
        <w:rPr>
          <w:sz w:val="24"/>
          <w:szCs w:val="24"/>
        </w:rPr>
        <w:t xml:space="preserve">. През </w:t>
      </w:r>
      <w:r w:rsidR="009A0D7D" w:rsidRPr="00554018">
        <w:rPr>
          <w:sz w:val="24"/>
          <w:szCs w:val="24"/>
        </w:rPr>
        <w:t xml:space="preserve">2023 г. са разгледани четири броя дела във връзка с проведените през годината избори за общински </w:t>
      </w:r>
      <w:proofErr w:type="spellStart"/>
      <w:r w:rsidR="009A0D7D" w:rsidRPr="00554018">
        <w:rPr>
          <w:sz w:val="24"/>
          <w:szCs w:val="24"/>
        </w:rPr>
        <w:t>съветници</w:t>
      </w:r>
      <w:proofErr w:type="spellEnd"/>
      <w:r w:rsidR="009A0D7D" w:rsidRPr="00554018">
        <w:rPr>
          <w:sz w:val="24"/>
          <w:szCs w:val="24"/>
        </w:rPr>
        <w:t xml:space="preserve"> и кметове. </w:t>
      </w:r>
    </w:p>
    <w:p w:rsidR="008163A9" w:rsidRPr="00554018" w:rsidRDefault="007C6B8B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Ж</w:t>
      </w:r>
      <w:r w:rsidR="003555E2" w:rsidRPr="00554018">
        <w:rPr>
          <w:b/>
          <w:i/>
          <w:sz w:val="24"/>
          <w:szCs w:val="24"/>
        </w:rPr>
        <w:t>алби по ДОПК и ЗМ</w:t>
      </w:r>
      <w:r w:rsidR="00BA41D4" w:rsidRPr="00554018">
        <w:rPr>
          <w:sz w:val="24"/>
          <w:szCs w:val="24"/>
        </w:rPr>
        <w:t xml:space="preserve"> </w:t>
      </w:r>
      <w:r w:rsidR="004F510E" w:rsidRPr="00554018">
        <w:rPr>
          <w:sz w:val="24"/>
          <w:szCs w:val="24"/>
        </w:rPr>
        <w:t>-</w:t>
      </w:r>
      <w:r w:rsidR="008163A9" w:rsidRPr="00554018">
        <w:rPr>
          <w:sz w:val="24"/>
          <w:szCs w:val="24"/>
        </w:rPr>
        <w:t xml:space="preserve"> </w:t>
      </w:r>
      <w:r w:rsidR="0038019B" w:rsidRPr="00554018">
        <w:rPr>
          <w:sz w:val="24"/>
          <w:szCs w:val="24"/>
        </w:rPr>
        <w:t>2</w:t>
      </w:r>
      <w:r w:rsidR="00E10ED1">
        <w:rPr>
          <w:sz w:val="24"/>
          <w:szCs w:val="24"/>
        </w:rPr>
        <w:t>4</w:t>
      </w:r>
      <w:r w:rsidR="004F510E" w:rsidRPr="00554018">
        <w:rPr>
          <w:sz w:val="24"/>
          <w:szCs w:val="24"/>
        </w:rPr>
        <w:t xml:space="preserve"> дела.</w:t>
      </w:r>
    </w:p>
    <w:p w:rsidR="003D1F48" w:rsidRPr="00554018" w:rsidRDefault="006E0E9C" w:rsidP="006E071D">
      <w:pPr>
        <w:pStyle w:val="a3"/>
        <w:rPr>
          <w:sz w:val="24"/>
          <w:szCs w:val="24"/>
        </w:rPr>
      </w:pPr>
      <w:r w:rsidRPr="00554018">
        <w:rPr>
          <w:i/>
          <w:sz w:val="24"/>
          <w:szCs w:val="24"/>
        </w:rPr>
        <w:t>За сравнение</w:t>
      </w:r>
      <w:r w:rsidR="008163A9" w:rsidRPr="00554018">
        <w:rPr>
          <w:sz w:val="24"/>
          <w:szCs w:val="24"/>
        </w:rPr>
        <w:t xml:space="preserve">: През </w:t>
      </w:r>
      <w:r w:rsidR="004F510E" w:rsidRPr="00554018">
        <w:rPr>
          <w:sz w:val="24"/>
          <w:szCs w:val="24"/>
        </w:rPr>
        <w:t>202</w:t>
      </w:r>
      <w:r w:rsidR="00E10ED1">
        <w:rPr>
          <w:sz w:val="24"/>
          <w:szCs w:val="24"/>
        </w:rPr>
        <w:t>4</w:t>
      </w:r>
      <w:r w:rsidR="006550BA" w:rsidRPr="00554018">
        <w:rPr>
          <w:sz w:val="24"/>
          <w:szCs w:val="24"/>
        </w:rPr>
        <w:t xml:space="preserve"> </w:t>
      </w:r>
      <w:r w:rsidR="004F510E" w:rsidRPr="00554018">
        <w:rPr>
          <w:sz w:val="24"/>
          <w:szCs w:val="24"/>
        </w:rPr>
        <w:t xml:space="preserve">г. са били разгледани </w:t>
      </w:r>
      <w:r w:rsidR="009A0D7D" w:rsidRPr="00554018">
        <w:rPr>
          <w:sz w:val="24"/>
          <w:szCs w:val="24"/>
        </w:rPr>
        <w:t>2</w:t>
      </w:r>
      <w:r w:rsidR="00E10ED1">
        <w:rPr>
          <w:sz w:val="24"/>
          <w:szCs w:val="24"/>
        </w:rPr>
        <w:t>0</w:t>
      </w:r>
      <w:r w:rsidR="00BD64FA" w:rsidRPr="00554018">
        <w:rPr>
          <w:sz w:val="24"/>
          <w:szCs w:val="24"/>
        </w:rPr>
        <w:t xml:space="preserve"> </w:t>
      </w:r>
      <w:r w:rsidR="004F510E" w:rsidRPr="00554018">
        <w:rPr>
          <w:sz w:val="24"/>
          <w:szCs w:val="24"/>
        </w:rPr>
        <w:t xml:space="preserve">дела, а през </w:t>
      </w:r>
      <w:r w:rsidR="008163A9" w:rsidRPr="00554018">
        <w:rPr>
          <w:sz w:val="24"/>
          <w:szCs w:val="24"/>
        </w:rPr>
        <w:t>20</w:t>
      </w:r>
      <w:r w:rsidR="00BD64FA" w:rsidRPr="00554018">
        <w:rPr>
          <w:sz w:val="24"/>
          <w:szCs w:val="24"/>
        </w:rPr>
        <w:t>2</w:t>
      </w:r>
      <w:r w:rsidR="00E10ED1">
        <w:rPr>
          <w:sz w:val="24"/>
          <w:szCs w:val="24"/>
        </w:rPr>
        <w:t>3</w:t>
      </w:r>
      <w:r w:rsidR="006550BA" w:rsidRPr="00554018">
        <w:rPr>
          <w:sz w:val="24"/>
          <w:szCs w:val="24"/>
        </w:rPr>
        <w:t xml:space="preserve"> </w:t>
      </w:r>
      <w:r w:rsidR="008163A9" w:rsidRPr="00554018">
        <w:rPr>
          <w:sz w:val="24"/>
          <w:szCs w:val="24"/>
        </w:rPr>
        <w:t xml:space="preserve">г. - </w:t>
      </w:r>
      <w:r w:rsidR="00E10ED1">
        <w:rPr>
          <w:sz w:val="24"/>
          <w:szCs w:val="24"/>
        </w:rPr>
        <w:t>29</w:t>
      </w:r>
      <w:r w:rsidR="004F510E" w:rsidRPr="00554018">
        <w:rPr>
          <w:sz w:val="24"/>
          <w:szCs w:val="24"/>
        </w:rPr>
        <w:t>.</w:t>
      </w:r>
      <w:r w:rsidR="006550BA" w:rsidRPr="00554018">
        <w:rPr>
          <w:sz w:val="24"/>
          <w:szCs w:val="24"/>
        </w:rPr>
        <w:t xml:space="preserve"> </w:t>
      </w:r>
    </w:p>
    <w:p w:rsidR="006E0E9C" w:rsidRPr="00554018" w:rsidRDefault="009545A5" w:rsidP="006E071D">
      <w:pPr>
        <w:pStyle w:val="a3"/>
        <w:rPr>
          <w:sz w:val="24"/>
          <w:szCs w:val="24"/>
        </w:rPr>
      </w:pPr>
      <w:r>
        <w:rPr>
          <w:sz w:val="24"/>
          <w:szCs w:val="24"/>
        </w:rPr>
        <w:t>След</w:t>
      </w:r>
      <w:r w:rsidR="008379FE" w:rsidRPr="00554018">
        <w:rPr>
          <w:sz w:val="24"/>
          <w:szCs w:val="24"/>
        </w:rPr>
        <w:t xml:space="preserve"> </w:t>
      </w:r>
      <w:r w:rsidR="003D1F48" w:rsidRPr="00554018">
        <w:rPr>
          <w:sz w:val="24"/>
          <w:szCs w:val="24"/>
        </w:rPr>
        <w:t>прове</w:t>
      </w:r>
      <w:r w:rsidR="007A675B" w:rsidRPr="00554018">
        <w:rPr>
          <w:sz w:val="24"/>
          <w:szCs w:val="24"/>
        </w:rPr>
        <w:t>ждането на</w:t>
      </w:r>
      <w:r w:rsidR="003D1F48" w:rsidRPr="00554018">
        <w:rPr>
          <w:sz w:val="24"/>
          <w:szCs w:val="24"/>
        </w:rPr>
        <w:t xml:space="preserve"> законодателна</w:t>
      </w:r>
      <w:r>
        <w:rPr>
          <w:sz w:val="24"/>
          <w:szCs w:val="24"/>
        </w:rPr>
        <w:t>та</w:t>
      </w:r>
      <w:r w:rsidR="003D1F48" w:rsidRPr="00554018">
        <w:rPr>
          <w:sz w:val="24"/>
          <w:szCs w:val="24"/>
        </w:rPr>
        <w:t xml:space="preserve"> промяна в местната подсъдност</w:t>
      </w:r>
      <w:r w:rsidRPr="009545A5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през 2018 г.</w:t>
      </w:r>
      <w:r w:rsidR="000E0917" w:rsidRPr="00554018">
        <w:rPr>
          <w:sz w:val="24"/>
          <w:szCs w:val="24"/>
        </w:rPr>
        <w:t>, засегнала и</w:t>
      </w:r>
      <w:r w:rsidR="003D1F48" w:rsidRPr="00554018">
        <w:rPr>
          <w:sz w:val="24"/>
          <w:szCs w:val="24"/>
        </w:rPr>
        <w:t xml:space="preserve"> жалбите срещу актове</w:t>
      </w:r>
      <w:r w:rsidR="000E0917" w:rsidRPr="00554018">
        <w:rPr>
          <w:sz w:val="24"/>
          <w:szCs w:val="24"/>
        </w:rPr>
        <w:t>те</w:t>
      </w:r>
      <w:r w:rsidR="003D1F48" w:rsidRPr="00554018">
        <w:rPr>
          <w:sz w:val="24"/>
          <w:szCs w:val="24"/>
        </w:rPr>
        <w:t xml:space="preserve"> на приходната и митническата администрации по ДОПК и Закона за митниците</w:t>
      </w:r>
      <w:r>
        <w:rPr>
          <w:sz w:val="24"/>
          <w:szCs w:val="24"/>
        </w:rPr>
        <w:t xml:space="preserve">, са разглеждани по около 20 дела годишно от тази група. Изключение правят 2022 г. и 2023 г., когато разглежданите дела са били с около 1/3 повече и увеличението се е дължало най-вече на </w:t>
      </w:r>
      <w:r w:rsidR="00FF2379">
        <w:rPr>
          <w:sz w:val="24"/>
          <w:szCs w:val="24"/>
        </w:rPr>
        <w:t xml:space="preserve">делата, образувани по </w:t>
      </w:r>
      <w:r>
        <w:rPr>
          <w:sz w:val="24"/>
          <w:szCs w:val="24"/>
        </w:rPr>
        <w:t>жалби срещу ревизионни актове</w:t>
      </w:r>
      <w:r w:rsidR="003D1F48" w:rsidRPr="00554018">
        <w:rPr>
          <w:sz w:val="24"/>
          <w:szCs w:val="24"/>
        </w:rPr>
        <w:t>.</w:t>
      </w:r>
      <w:r>
        <w:rPr>
          <w:sz w:val="24"/>
          <w:szCs w:val="24"/>
        </w:rPr>
        <w:t xml:space="preserve"> По-горе отчетохме, че </w:t>
      </w:r>
      <w:r w:rsidR="00FF2379">
        <w:rPr>
          <w:sz w:val="24"/>
          <w:szCs w:val="24"/>
        </w:rPr>
        <w:t xml:space="preserve">постъплението на тези дела </w:t>
      </w:r>
      <w:r>
        <w:rPr>
          <w:sz w:val="24"/>
          <w:szCs w:val="24"/>
        </w:rPr>
        <w:t xml:space="preserve">за три години </w:t>
      </w:r>
      <w:r w:rsidR="00FF2379">
        <w:rPr>
          <w:sz w:val="24"/>
          <w:szCs w:val="24"/>
        </w:rPr>
        <w:t>е намаляло</w:t>
      </w:r>
      <w:r>
        <w:rPr>
          <w:sz w:val="24"/>
          <w:szCs w:val="24"/>
        </w:rPr>
        <w:t xml:space="preserve"> три пъти.</w:t>
      </w:r>
    </w:p>
    <w:p w:rsidR="00166B36" w:rsidRPr="00554018" w:rsidRDefault="00CE4FEE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Ж</w:t>
      </w:r>
      <w:r w:rsidR="003555E2" w:rsidRPr="00554018">
        <w:rPr>
          <w:b/>
          <w:i/>
          <w:sz w:val="24"/>
          <w:szCs w:val="24"/>
        </w:rPr>
        <w:t xml:space="preserve">алби по ЗУТ и ЗКИР </w:t>
      </w:r>
      <w:r w:rsidR="0042673E" w:rsidRPr="00554018">
        <w:rPr>
          <w:b/>
          <w:i/>
          <w:sz w:val="24"/>
          <w:szCs w:val="24"/>
        </w:rPr>
        <w:t>-</w:t>
      </w:r>
      <w:r w:rsidR="00166B36" w:rsidRPr="00554018">
        <w:rPr>
          <w:b/>
          <w:i/>
          <w:sz w:val="24"/>
          <w:szCs w:val="24"/>
        </w:rPr>
        <w:t xml:space="preserve"> </w:t>
      </w:r>
      <w:r w:rsidR="00FF2379">
        <w:rPr>
          <w:sz w:val="24"/>
          <w:szCs w:val="24"/>
        </w:rPr>
        <w:t>82</w:t>
      </w:r>
      <w:r w:rsidR="0042673E" w:rsidRPr="00554018">
        <w:rPr>
          <w:sz w:val="24"/>
          <w:szCs w:val="24"/>
        </w:rPr>
        <w:t xml:space="preserve"> дела са разгледани.</w:t>
      </w:r>
      <w:r w:rsidR="00140F6D" w:rsidRPr="00554018">
        <w:rPr>
          <w:sz w:val="24"/>
          <w:szCs w:val="24"/>
        </w:rPr>
        <w:t xml:space="preserve"> </w:t>
      </w:r>
    </w:p>
    <w:p w:rsidR="0066478E" w:rsidRPr="00554018" w:rsidRDefault="00166B36" w:rsidP="006E071D">
      <w:pPr>
        <w:pStyle w:val="a3"/>
        <w:rPr>
          <w:sz w:val="24"/>
          <w:szCs w:val="24"/>
        </w:rPr>
      </w:pPr>
      <w:r w:rsidRPr="00554018">
        <w:rPr>
          <w:i/>
          <w:sz w:val="24"/>
          <w:szCs w:val="24"/>
        </w:rPr>
        <w:t>За съпоставка</w:t>
      </w:r>
      <w:r w:rsidRPr="00554018">
        <w:rPr>
          <w:sz w:val="24"/>
          <w:szCs w:val="24"/>
        </w:rPr>
        <w:t xml:space="preserve">: През </w:t>
      </w:r>
      <w:r w:rsidR="0042673E" w:rsidRPr="00554018">
        <w:rPr>
          <w:sz w:val="24"/>
          <w:szCs w:val="24"/>
        </w:rPr>
        <w:t>202</w:t>
      </w:r>
      <w:r w:rsidR="00FF2379">
        <w:rPr>
          <w:sz w:val="24"/>
          <w:szCs w:val="24"/>
        </w:rPr>
        <w:t>4</w:t>
      </w:r>
      <w:r w:rsidR="006550BA" w:rsidRPr="00554018">
        <w:rPr>
          <w:sz w:val="24"/>
          <w:szCs w:val="24"/>
        </w:rPr>
        <w:t xml:space="preserve"> </w:t>
      </w:r>
      <w:r w:rsidR="0042673E" w:rsidRPr="00554018">
        <w:rPr>
          <w:sz w:val="24"/>
          <w:szCs w:val="24"/>
        </w:rPr>
        <w:t xml:space="preserve">г. разгледаните дела по тези материални закони са били </w:t>
      </w:r>
      <w:r w:rsidR="00FF2379">
        <w:rPr>
          <w:sz w:val="24"/>
          <w:szCs w:val="24"/>
        </w:rPr>
        <w:t>55</w:t>
      </w:r>
      <w:r w:rsidR="0042673E" w:rsidRPr="00554018">
        <w:rPr>
          <w:sz w:val="24"/>
          <w:szCs w:val="24"/>
        </w:rPr>
        <w:t xml:space="preserve">, а през </w:t>
      </w:r>
      <w:r w:rsidRPr="00554018">
        <w:rPr>
          <w:sz w:val="24"/>
          <w:szCs w:val="24"/>
        </w:rPr>
        <w:t>20</w:t>
      </w:r>
      <w:r w:rsidR="003D1F48" w:rsidRPr="00554018">
        <w:rPr>
          <w:sz w:val="24"/>
          <w:szCs w:val="24"/>
        </w:rPr>
        <w:t>2</w:t>
      </w:r>
      <w:r w:rsidR="00FF2379">
        <w:rPr>
          <w:sz w:val="24"/>
          <w:szCs w:val="24"/>
        </w:rPr>
        <w:t>3</w:t>
      </w:r>
      <w:r w:rsidR="006550BA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г.</w:t>
      </w:r>
      <w:r w:rsidR="0042673E" w:rsidRPr="00554018">
        <w:rPr>
          <w:sz w:val="24"/>
          <w:szCs w:val="24"/>
        </w:rPr>
        <w:t xml:space="preserve"> - </w:t>
      </w:r>
      <w:r w:rsidR="00FF2379">
        <w:rPr>
          <w:sz w:val="24"/>
          <w:szCs w:val="24"/>
        </w:rPr>
        <w:t>14</w:t>
      </w:r>
      <w:r w:rsidRPr="00554018">
        <w:rPr>
          <w:sz w:val="24"/>
          <w:szCs w:val="24"/>
        </w:rPr>
        <w:t>.</w:t>
      </w:r>
      <w:r w:rsidR="0059193A" w:rsidRPr="00554018">
        <w:rPr>
          <w:sz w:val="24"/>
          <w:szCs w:val="24"/>
        </w:rPr>
        <w:t xml:space="preserve"> </w:t>
      </w:r>
      <w:r w:rsidR="00116E10" w:rsidRPr="00554018">
        <w:rPr>
          <w:sz w:val="24"/>
          <w:szCs w:val="24"/>
        </w:rPr>
        <w:t xml:space="preserve">Броят на разгледаните дела обичайно е право пропорционален на постъплението, за което вече беше коментирано, че </w:t>
      </w:r>
      <w:r w:rsidR="00FF2379">
        <w:rPr>
          <w:sz w:val="24"/>
          <w:szCs w:val="24"/>
        </w:rPr>
        <w:t>последните две години е необичайно</w:t>
      </w:r>
      <w:r w:rsidR="000E0917" w:rsidRPr="00554018">
        <w:rPr>
          <w:sz w:val="24"/>
          <w:szCs w:val="24"/>
        </w:rPr>
        <w:t xml:space="preserve"> високо</w:t>
      </w:r>
      <w:r w:rsidR="00FF2379">
        <w:rPr>
          <w:sz w:val="24"/>
          <w:szCs w:val="24"/>
        </w:rPr>
        <w:t>, като през настоящата година са били разгледани и част от делата, образувани в края на 2024 г.</w:t>
      </w:r>
    </w:p>
    <w:p w:rsidR="00B03501" w:rsidRPr="00554018" w:rsidRDefault="007C6B8B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Ж</w:t>
      </w:r>
      <w:r w:rsidR="003555E2" w:rsidRPr="00554018">
        <w:rPr>
          <w:b/>
          <w:i/>
          <w:sz w:val="24"/>
          <w:szCs w:val="24"/>
        </w:rPr>
        <w:t>алби по</w:t>
      </w:r>
      <w:r w:rsidR="00DE4555" w:rsidRPr="00554018">
        <w:rPr>
          <w:b/>
          <w:i/>
          <w:sz w:val="24"/>
          <w:szCs w:val="24"/>
        </w:rPr>
        <w:t xml:space="preserve"> </w:t>
      </w:r>
      <w:r w:rsidR="003555E2" w:rsidRPr="00554018">
        <w:rPr>
          <w:b/>
          <w:i/>
          <w:sz w:val="24"/>
          <w:szCs w:val="24"/>
        </w:rPr>
        <w:t>ЗСПЗЗ,</w:t>
      </w:r>
      <w:r w:rsidR="006550BA" w:rsidRPr="00554018">
        <w:rPr>
          <w:b/>
          <w:i/>
          <w:sz w:val="24"/>
          <w:szCs w:val="24"/>
        </w:rPr>
        <w:t xml:space="preserve"> </w:t>
      </w:r>
      <w:r w:rsidR="003555E2" w:rsidRPr="00554018">
        <w:rPr>
          <w:b/>
          <w:i/>
          <w:sz w:val="24"/>
          <w:szCs w:val="24"/>
        </w:rPr>
        <w:t>ЗВ</w:t>
      </w:r>
      <w:r w:rsidR="00A2495C" w:rsidRPr="00554018">
        <w:rPr>
          <w:b/>
          <w:i/>
          <w:sz w:val="24"/>
          <w:szCs w:val="24"/>
        </w:rPr>
        <w:t>С</w:t>
      </w:r>
      <w:r w:rsidR="003555E2" w:rsidRPr="00554018">
        <w:rPr>
          <w:b/>
          <w:i/>
          <w:sz w:val="24"/>
          <w:szCs w:val="24"/>
        </w:rPr>
        <w:t>ГЗГФ,</w:t>
      </w:r>
      <w:r w:rsidR="006550BA" w:rsidRPr="00554018">
        <w:rPr>
          <w:b/>
          <w:i/>
          <w:sz w:val="24"/>
          <w:szCs w:val="24"/>
        </w:rPr>
        <w:t xml:space="preserve"> </w:t>
      </w:r>
      <w:r w:rsidR="003555E2" w:rsidRPr="00554018">
        <w:rPr>
          <w:b/>
          <w:i/>
          <w:sz w:val="24"/>
          <w:szCs w:val="24"/>
        </w:rPr>
        <w:t>ЗОСОИ,</w:t>
      </w:r>
      <w:r w:rsidR="006550BA" w:rsidRPr="00554018">
        <w:rPr>
          <w:b/>
          <w:i/>
          <w:sz w:val="24"/>
          <w:szCs w:val="24"/>
        </w:rPr>
        <w:t xml:space="preserve"> </w:t>
      </w:r>
      <w:r w:rsidR="003555E2" w:rsidRPr="00554018">
        <w:rPr>
          <w:b/>
          <w:i/>
          <w:sz w:val="24"/>
          <w:szCs w:val="24"/>
        </w:rPr>
        <w:t>ЗВС</w:t>
      </w:r>
      <w:r w:rsidR="000A09DA" w:rsidRPr="00554018">
        <w:rPr>
          <w:b/>
          <w:i/>
          <w:sz w:val="24"/>
          <w:szCs w:val="24"/>
        </w:rPr>
        <w:t>В</w:t>
      </w:r>
      <w:r w:rsidR="003555E2" w:rsidRPr="00554018">
        <w:rPr>
          <w:b/>
          <w:i/>
          <w:sz w:val="24"/>
          <w:szCs w:val="24"/>
        </w:rPr>
        <w:t>НОИ</w:t>
      </w:r>
      <w:r w:rsidR="006550BA" w:rsidRPr="00554018">
        <w:rPr>
          <w:b/>
          <w:i/>
          <w:sz w:val="24"/>
          <w:szCs w:val="24"/>
        </w:rPr>
        <w:t xml:space="preserve">, </w:t>
      </w:r>
      <w:r w:rsidR="003555E2" w:rsidRPr="00554018">
        <w:rPr>
          <w:b/>
          <w:i/>
          <w:sz w:val="24"/>
          <w:szCs w:val="24"/>
        </w:rPr>
        <w:t>ЗТСУ и др</w:t>
      </w:r>
      <w:r w:rsidR="00F768F4" w:rsidRPr="00554018">
        <w:rPr>
          <w:b/>
          <w:i/>
          <w:sz w:val="24"/>
          <w:szCs w:val="24"/>
        </w:rPr>
        <w:t>.</w:t>
      </w:r>
      <w:r w:rsidR="00DE4555" w:rsidRPr="00554018">
        <w:rPr>
          <w:b/>
          <w:i/>
          <w:sz w:val="24"/>
          <w:szCs w:val="24"/>
        </w:rPr>
        <w:t xml:space="preserve"> </w:t>
      </w:r>
      <w:r w:rsidR="000E0917" w:rsidRPr="00554018">
        <w:rPr>
          <w:sz w:val="24"/>
          <w:szCs w:val="24"/>
        </w:rPr>
        <w:t>–</w:t>
      </w:r>
      <w:r w:rsidR="00DE4555" w:rsidRPr="00554018">
        <w:rPr>
          <w:sz w:val="24"/>
          <w:szCs w:val="24"/>
        </w:rPr>
        <w:t xml:space="preserve"> </w:t>
      </w:r>
      <w:r w:rsidR="000E0917" w:rsidRPr="00554018">
        <w:rPr>
          <w:sz w:val="24"/>
          <w:szCs w:val="24"/>
        </w:rPr>
        <w:t xml:space="preserve">3 </w:t>
      </w:r>
      <w:r w:rsidR="00DE4555" w:rsidRPr="00554018">
        <w:rPr>
          <w:sz w:val="24"/>
          <w:szCs w:val="24"/>
        </w:rPr>
        <w:t>дел</w:t>
      </w:r>
      <w:r w:rsidR="006C0ABF" w:rsidRPr="00554018">
        <w:rPr>
          <w:sz w:val="24"/>
          <w:szCs w:val="24"/>
        </w:rPr>
        <w:t>а</w:t>
      </w:r>
      <w:r w:rsidR="00D95142" w:rsidRPr="00554018">
        <w:rPr>
          <w:sz w:val="24"/>
          <w:szCs w:val="24"/>
        </w:rPr>
        <w:t>.</w:t>
      </w:r>
      <w:r w:rsidR="006550BA" w:rsidRPr="00554018">
        <w:rPr>
          <w:sz w:val="24"/>
          <w:szCs w:val="24"/>
        </w:rPr>
        <w:t xml:space="preserve"> </w:t>
      </w:r>
      <w:r w:rsidR="00DE4555" w:rsidRPr="00554018">
        <w:rPr>
          <w:sz w:val="24"/>
          <w:szCs w:val="24"/>
        </w:rPr>
        <w:t>През 202</w:t>
      </w:r>
      <w:r w:rsidR="00FF2379">
        <w:rPr>
          <w:sz w:val="24"/>
          <w:szCs w:val="24"/>
        </w:rPr>
        <w:t>4</w:t>
      </w:r>
      <w:r w:rsidR="006550BA" w:rsidRPr="00554018">
        <w:rPr>
          <w:sz w:val="24"/>
          <w:szCs w:val="24"/>
        </w:rPr>
        <w:t xml:space="preserve"> </w:t>
      </w:r>
      <w:r w:rsidR="00DE4555" w:rsidRPr="00554018">
        <w:rPr>
          <w:sz w:val="24"/>
          <w:szCs w:val="24"/>
        </w:rPr>
        <w:t>г.</w:t>
      </w:r>
      <w:r w:rsidR="00D03129" w:rsidRPr="00554018">
        <w:rPr>
          <w:sz w:val="24"/>
          <w:szCs w:val="24"/>
        </w:rPr>
        <w:t xml:space="preserve"> </w:t>
      </w:r>
      <w:r w:rsidR="003C12EA" w:rsidRPr="00554018">
        <w:rPr>
          <w:sz w:val="24"/>
          <w:szCs w:val="24"/>
        </w:rPr>
        <w:t>са</w:t>
      </w:r>
      <w:r w:rsidR="006C0ABF" w:rsidRPr="00554018">
        <w:rPr>
          <w:sz w:val="24"/>
          <w:szCs w:val="24"/>
        </w:rPr>
        <w:t xml:space="preserve"> бил</w:t>
      </w:r>
      <w:r w:rsidR="003C12EA" w:rsidRPr="00554018">
        <w:rPr>
          <w:sz w:val="24"/>
          <w:szCs w:val="24"/>
        </w:rPr>
        <w:t xml:space="preserve">и </w:t>
      </w:r>
      <w:r w:rsidR="006C0ABF" w:rsidRPr="00554018">
        <w:rPr>
          <w:sz w:val="24"/>
          <w:szCs w:val="24"/>
        </w:rPr>
        <w:t>разгледан</w:t>
      </w:r>
      <w:r w:rsidR="003C12EA" w:rsidRPr="00554018">
        <w:rPr>
          <w:sz w:val="24"/>
          <w:szCs w:val="24"/>
        </w:rPr>
        <w:t>и</w:t>
      </w:r>
      <w:r w:rsidR="006C0ABF" w:rsidRPr="00554018">
        <w:rPr>
          <w:sz w:val="24"/>
          <w:szCs w:val="24"/>
        </w:rPr>
        <w:t xml:space="preserve"> </w:t>
      </w:r>
      <w:r w:rsidR="00FF2379">
        <w:rPr>
          <w:sz w:val="24"/>
          <w:szCs w:val="24"/>
        </w:rPr>
        <w:t>3</w:t>
      </w:r>
      <w:r w:rsidR="006C0ABF" w:rsidRPr="00554018">
        <w:rPr>
          <w:sz w:val="24"/>
          <w:szCs w:val="24"/>
        </w:rPr>
        <w:t xml:space="preserve"> так</w:t>
      </w:r>
      <w:r w:rsidR="003C12EA" w:rsidRPr="00554018">
        <w:rPr>
          <w:sz w:val="24"/>
          <w:szCs w:val="24"/>
        </w:rPr>
        <w:t>ива</w:t>
      </w:r>
      <w:r w:rsidR="006C0ABF" w:rsidRPr="00554018">
        <w:rPr>
          <w:sz w:val="24"/>
          <w:szCs w:val="24"/>
        </w:rPr>
        <w:t xml:space="preserve"> дел</w:t>
      </w:r>
      <w:r w:rsidR="003C12EA" w:rsidRPr="00554018">
        <w:rPr>
          <w:sz w:val="24"/>
          <w:szCs w:val="24"/>
        </w:rPr>
        <w:t>а</w:t>
      </w:r>
      <w:r w:rsidR="006C0ABF" w:rsidRPr="00554018">
        <w:rPr>
          <w:sz w:val="24"/>
          <w:szCs w:val="24"/>
        </w:rPr>
        <w:t>, а през 202</w:t>
      </w:r>
      <w:r w:rsidR="00FF2379">
        <w:rPr>
          <w:sz w:val="24"/>
          <w:szCs w:val="24"/>
        </w:rPr>
        <w:t>3</w:t>
      </w:r>
      <w:r w:rsidR="006C0ABF" w:rsidRPr="00554018">
        <w:rPr>
          <w:sz w:val="24"/>
          <w:szCs w:val="24"/>
        </w:rPr>
        <w:t xml:space="preserve"> г.</w:t>
      </w:r>
      <w:r w:rsidR="00F66B87">
        <w:rPr>
          <w:sz w:val="24"/>
          <w:szCs w:val="24"/>
        </w:rPr>
        <w:t xml:space="preserve"> </w:t>
      </w:r>
      <w:r w:rsidR="003C12EA" w:rsidRPr="00554018">
        <w:rPr>
          <w:sz w:val="24"/>
          <w:szCs w:val="24"/>
        </w:rPr>
        <w:t>-</w:t>
      </w:r>
      <w:r w:rsidR="00F66B87">
        <w:rPr>
          <w:sz w:val="24"/>
          <w:szCs w:val="24"/>
        </w:rPr>
        <w:t xml:space="preserve"> </w:t>
      </w:r>
      <w:r w:rsidR="00FF2379">
        <w:rPr>
          <w:sz w:val="24"/>
          <w:szCs w:val="24"/>
        </w:rPr>
        <w:t>7</w:t>
      </w:r>
      <w:r w:rsidR="000E0917" w:rsidRPr="00554018">
        <w:rPr>
          <w:sz w:val="24"/>
          <w:szCs w:val="24"/>
        </w:rPr>
        <w:t xml:space="preserve"> дела</w:t>
      </w:r>
      <w:r w:rsidR="006C0ABF" w:rsidRPr="00554018">
        <w:rPr>
          <w:sz w:val="24"/>
          <w:szCs w:val="24"/>
        </w:rPr>
        <w:t xml:space="preserve">. </w:t>
      </w:r>
      <w:r w:rsidR="004447B3" w:rsidRPr="00554018">
        <w:rPr>
          <w:sz w:val="24"/>
          <w:szCs w:val="24"/>
        </w:rPr>
        <w:t xml:space="preserve">Символичните постъпления на оспорвания по законите </w:t>
      </w:r>
      <w:r w:rsidR="00074404" w:rsidRPr="00554018">
        <w:rPr>
          <w:sz w:val="24"/>
          <w:szCs w:val="24"/>
        </w:rPr>
        <w:t>от</w:t>
      </w:r>
      <w:r w:rsidR="004447B3" w:rsidRPr="00554018">
        <w:rPr>
          <w:sz w:val="24"/>
          <w:szCs w:val="24"/>
        </w:rPr>
        <w:t xml:space="preserve"> т</w:t>
      </w:r>
      <w:r w:rsidR="00EE3264" w:rsidRPr="00554018">
        <w:rPr>
          <w:sz w:val="24"/>
          <w:szCs w:val="24"/>
        </w:rPr>
        <w:t>о</w:t>
      </w:r>
      <w:r w:rsidR="004447B3" w:rsidRPr="00554018">
        <w:rPr>
          <w:sz w:val="24"/>
          <w:szCs w:val="24"/>
        </w:rPr>
        <w:t xml:space="preserve">зи </w:t>
      </w:r>
      <w:r w:rsidR="00EE3264" w:rsidRPr="00554018">
        <w:rPr>
          <w:sz w:val="24"/>
          <w:szCs w:val="24"/>
        </w:rPr>
        <w:t>раздел</w:t>
      </w:r>
      <w:r w:rsidR="004447B3" w:rsidRPr="00554018">
        <w:rPr>
          <w:sz w:val="24"/>
          <w:szCs w:val="24"/>
        </w:rPr>
        <w:t xml:space="preserve"> е </w:t>
      </w:r>
      <w:r w:rsidR="00903C9A" w:rsidRPr="00554018">
        <w:rPr>
          <w:sz w:val="24"/>
          <w:szCs w:val="24"/>
        </w:rPr>
        <w:t>в пряка връзка с</w:t>
      </w:r>
      <w:r w:rsidR="00E44FF5" w:rsidRPr="00554018">
        <w:rPr>
          <w:sz w:val="24"/>
          <w:szCs w:val="24"/>
        </w:rPr>
        <w:t xml:space="preserve"> изчерп</w:t>
      </w:r>
      <w:r w:rsidR="00903C9A" w:rsidRPr="00554018">
        <w:rPr>
          <w:sz w:val="24"/>
          <w:szCs w:val="24"/>
        </w:rPr>
        <w:t>ените</w:t>
      </w:r>
      <w:r w:rsidR="00E44FF5" w:rsidRPr="00554018">
        <w:rPr>
          <w:sz w:val="24"/>
          <w:szCs w:val="24"/>
        </w:rPr>
        <w:t xml:space="preserve"> нормативни възможности</w:t>
      </w:r>
      <w:r w:rsidR="002801BE" w:rsidRPr="00554018">
        <w:rPr>
          <w:sz w:val="24"/>
          <w:szCs w:val="24"/>
        </w:rPr>
        <w:t xml:space="preserve"> </w:t>
      </w:r>
      <w:r w:rsidR="00E44FF5" w:rsidRPr="00554018">
        <w:rPr>
          <w:sz w:val="24"/>
          <w:szCs w:val="24"/>
        </w:rPr>
        <w:t>за сезиране на съдилищата с реституционни спорове.</w:t>
      </w:r>
      <w:r w:rsidR="000D45DC" w:rsidRPr="00554018">
        <w:rPr>
          <w:sz w:val="24"/>
          <w:szCs w:val="24"/>
        </w:rPr>
        <w:t xml:space="preserve"> </w:t>
      </w:r>
      <w:r w:rsidR="002801BE" w:rsidRPr="00554018">
        <w:rPr>
          <w:sz w:val="24"/>
          <w:szCs w:val="24"/>
        </w:rPr>
        <w:t>Струва ни се</w:t>
      </w:r>
      <w:r w:rsidR="00E44FF5" w:rsidRPr="00554018">
        <w:rPr>
          <w:sz w:val="24"/>
          <w:szCs w:val="24"/>
        </w:rPr>
        <w:t>,</w:t>
      </w:r>
      <w:r w:rsidR="000D45DC" w:rsidRPr="00554018">
        <w:rPr>
          <w:sz w:val="24"/>
          <w:szCs w:val="24"/>
        </w:rPr>
        <w:t xml:space="preserve"> </w:t>
      </w:r>
      <w:r w:rsidR="00E44FF5" w:rsidRPr="00554018">
        <w:rPr>
          <w:sz w:val="24"/>
          <w:szCs w:val="24"/>
        </w:rPr>
        <w:t xml:space="preserve">че </w:t>
      </w:r>
      <w:r w:rsidR="00140F6D" w:rsidRPr="00554018">
        <w:rPr>
          <w:sz w:val="24"/>
          <w:szCs w:val="24"/>
        </w:rPr>
        <w:t xml:space="preserve">при </w:t>
      </w:r>
      <w:r w:rsidR="00E44FF5" w:rsidRPr="00554018">
        <w:rPr>
          <w:sz w:val="24"/>
          <w:szCs w:val="24"/>
        </w:rPr>
        <w:t>наблюдавани</w:t>
      </w:r>
      <w:r w:rsidR="00140F6D" w:rsidRPr="00554018">
        <w:rPr>
          <w:sz w:val="24"/>
          <w:szCs w:val="24"/>
        </w:rPr>
        <w:t>те</w:t>
      </w:r>
      <w:r w:rsidR="00E44FF5" w:rsidRPr="00554018">
        <w:rPr>
          <w:sz w:val="24"/>
          <w:szCs w:val="24"/>
        </w:rPr>
        <w:t xml:space="preserve"> </w:t>
      </w:r>
      <w:proofErr w:type="spellStart"/>
      <w:r w:rsidR="00E44FF5" w:rsidRPr="00554018">
        <w:rPr>
          <w:sz w:val="24"/>
          <w:szCs w:val="24"/>
        </w:rPr>
        <w:t>първоинстанционни</w:t>
      </w:r>
      <w:proofErr w:type="spellEnd"/>
      <w:r w:rsidR="00E44FF5" w:rsidRPr="00554018">
        <w:rPr>
          <w:sz w:val="24"/>
          <w:szCs w:val="24"/>
        </w:rPr>
        <w:t xml:space="preserve"> административни дела</w:t>
      </w:r>
      <w:r w:rsidR="006C0ABF" w:rsidRPr="00554018">
        <w:rPr>
          <w:sz w:val="24"/>
          <w:szCs w:val="24"/>
        </w:rPr>
        <w:t xml:space="preserve">, този раздел </w:t>
      </w:r>
      <w:r w:rsidR="00E44FF5" w:rsidRPr="00554018">
        <w:rPr>
          <w:sz w:val="24"/>
          <w:szCs w:val="24"/>
        </w:rPr>
        <w:t xml:space="preserve">следва </w:t>
      </w:r>
      <w:r w:rsidR="00E44FF5" w:rsidRPr="00554018">
        <w:rPr>
          <w:i/>
          <w:sz w:val="24"/>
          <w:szCs w:val="24"/>
        </w:rPr>
        <w:t>да бъде премахнат</w:t>
      </w:r>
      <w:r w:rsidR="00E44FF5" w:rsidRPr="00554018">
        <w:rPr>
          <w:sz w:val="24"/>
          <w:szCs w:val="24"/>
        </w:rPr>
        <w:t>.</w:t>
      </w:r>
      <w:r w:rsidR="00D03129" w:rsidRPr="00554018">
        <w:rPr>
          <w:sz w:val="24"/>
          <w:szCs w:val="24"/>
        </w:rPr>
        <w:t xml:space="preserve"> </w:t>
      </w:r>
      <w:r w:rsidR="00A41B23" w:rsidRPr="00554018">
        <w:rPr>
          <w:sz w:val="24"/>
          <w:szCs w:val="24"/>
        </w:rPr>
        <w:t>След Т</w:t>
      </w:r>
      <w:r w:rsidR="00EE3264" w:rsidRPr="00554018">
        <w:rPr>
          <w:sz w:val="24"/>
          <w:szCs w:val="24"/>
        </w:rPr>
        <w:t>ълкувателно постановление</w:t>
      </w:r>
      <w:r w:rsidR="00140F6D" w:rsidRPr="00554018">
        <w:rPr>
          <w:sz w:val="24"/>
          <w:szCs w:val="24"/>
        </w:rPr>
        <w:t xml:space="preserve"> </w:t>
      </w:r>
      <w:r w:rsidR="00A41B23" w:rsidRPr="00554018">
        <w:rPr>
          <w:sz w:val="24"/>
          <w:szCs w:val="24"/>
        </w:rPr>
        <w:t>№</w:t>
      </w:r>
      <w:r w:rsidR="006550BA" w:rsidRPr="00554018">
        <w:rPr>
          <w:sz w:val="24"/>
          <w:szCs w:val="24"/>
        </w:rPr>
        <w:t xml:space="preserve"> </w:t>
      </w:r>
      <w:r w:rsidR="00A41B23" w:rsidRPr="00554018">
        <w:rPr>
          <w:sz w:val="24"/>
          <w:szCs w:val="24"/>
        </w:rPr>
        <w:t>2/19.05.</w:t>
      </w:r>
      <w:r w:rsidR="00D03129" w:rsidRPr="00554018">
        <w:rPr>
          <w:sz w:val="24"/>
          <w:szCs w:val="24"/>
        </w:rPr>
        <w:t>20</w:t>
      </w:r>
      <w:r w:rsidR="00A41B23" w:rsidRPr="00554018">
        <w:rPr>
          <w:sz w:val="24"/>
          <w:szCs w:val="24"/>
        </w:rPr>
        <w:t>15</w:t>
      </w:r>
      <w:r w:rsidR="006550BA" w:rsidRPr="00554018">
        <w:rPr>
          <w:sz w:val="24"/>
          <w:szCs w:val="24"/>
        </w:rPr>
        <w:t xml:space="preserve"> </w:t>
      </w:r>
      <w:r w:rsidR="00A41B23" w:rsidRPr="00554018">
        <w:rPr>
          <w:sz w:val="24"/>
          <w:szCs w:val="24"/>
        </w:rPr>
        <w:t>г.</w:t>
      </w:r>
      <w:r w:rsidR="00C726F5" w:rsidRPr="00554018">
        <w:rPr>
          <w:sz w:val="24"/>
          <w:szCs w:val="24"/>
        </w:rPr>
        <w:t xml:space="preserve"> </w:t>
      </w:r>
      <w:r w:rsidR="00A41B23" w:rsidRPr="00554018">
        <w:rPr>
          <w:sz w:val="24"/>
          <w:szCs w:val="24"/>
        </w:rPr>
        <w:t>на ВКС</w:t>
      </w:r>
      <w:r w:rsidR="0066478E" w:rsidRPr="00554018">
        <w:rPr>
          <w:sz w:val="24"/>
          <w:szCs w:val="24"/>
        </w:rPr>
        <w:t xml:space="preserve"> </w:t>
      </w:r>
      <w:r w:rsidR="00A41B23" w:rsidRPr="00554018">
        <w:rPr>
          <w:sz w:val="24"/>
          <w:szCs w:val="24"/>
        </w:rPr>
        <w:t>и ВАС</w:t>
      </w:r>
      <w:r w:rsidR="00140F6D" w:rsidRPr="00554018">
        <w:rPr>
          <w:sz w:val="24"/>
          <w:szCs w:val="24"/>
        </w:rPr>
        <w:t>,</w:t>
      </w:r>
      <w:r w:rsidR="000D45DC" w:rsidRPr="00554018">
        <w:rPr>
          <w:sz w:val="24"/>
          <w:szCs w:val="24"/>
        </w:rPr>
        <w:t xml:space="preserve"> </w:t>
      </w:r>
      <w:r w:rsidR="00A41B23" w:rsidRPr="00554018">
        <w:rPr>
          <w:sz w:val="24"/>
          <w:szCs w:val="24"/>
        </w:rPr>
        <w:t xml:space="preserve">жалбите срещу </w:t>
      </w:r>
      <w:r w:rsidR="00F332A2" w:rsidRPr="00554018">
        <w:rPr>
          <w:sz w:val="24"/>
          <w:szCs w:val="24"/>
        </w:rPr>
        <w:t>актове по чл.</w:t>
      </w:r>
      <w:r w:rsidR="006550BA" w:rsidRPr="00554018">
        <w:rPr>
          <w:sz w:val="24"/>
          <w:szCs w:val="24"/>
        </w:rPr>
        <w:t xml:space="preserve"> </w:t>
      </w:r>
      <w:r w:rsidR="00F332A2" w:rsidRPr="00554018">
        <w:rPr>
          <w:sz w:val="24"/>
          <w:szCs w:val="24"/>
        </w:rPr>
        <w:t>24а и по чл.</w:t>
      </w:r>
      <w:r w:rsidR="006550BA" w:rsidRPr="00554018">
        <w:rPr>
          <w:sz w:val="24"/>
          <w:szCs w:val="24"/>
        </w:rPr>
        <w:t xml:space="preserve"> </w:t>
      </w:r>
      <w:r w:rsidR="00F332A2" w:rsidRPr="00554018">
        <w:rPr>
          <w:sz w:val="24"/>
          <w:szCs w:val="24"/>
        </w:rPr>
        <w:t>34</w:t>
      </w:r>
      <w:r w:rsidR="006550BA" w:rsidRPr="00554018">
        <w:rPr>
          <w:sz w:val="24"/>
          <w:szCs w:val="24"/>
        </w:rPr>
        <w:t>,</w:t>
      </w:r>
      <w:r w:rsidR="00F332A2" w:rsidRPr="00554018">
        <w:rPr>
          <w:sz w:val="24"/>
          <w:szCs w:val="24"/>
        </w:rPr>
        <w:t xml:space="preserve"> ал.</w:t>
      </w:r>
      <w:r w:rsidR="006550BA" w:rsidRPr="00554018">
        <w:rPr>
          <w:sz w:val="24"/>
          <w:szCs w:val="24"/>
        </w:rPr>
        <w:t xml:space="preserve"> </w:t>
      </w:r>
      <w:r w:rsidR="00F332A2" w:rsidRPr="00554018">
        <w:rPr>
          <w:sz w:val="24"/>
          <w:szCs w:val="24"/>
        </w:rPr>
        <w:t>4 ЗСПЗЗ</w:t>
      </w:r>
      <w:r w:rsidR="00EE3264" w:rsidRPr="00554018">
        <w:rPr>
          <w:sz w:val="24"/>
          <w:szCs w:val="24"/>
        </w:rPr>
        <w:t>,</w:t>
      </w:r>
      <w:r w:rsidR="000C5353" w:rsidRPr="00554018">
        <w:rPr>
          <w:sz w:val="24"/>
          <w:szCs w:val="24"/>
        </w:rPr>
        <w:t xml:space="preserve"> </w:t>
      </w:r>
      <w:r w:rsidR="00F332A2" w:rsidRPr="00554018">
        <w:rPr>
          <w:sz w:val="24"/>
          <w:szCs w:val="24"/>
        </w:rPr>
        <w:t>се разглеждат от административните съдилища,</w:t>
      </w:r>
      <w:r w:rsidR="000D45DC" w:rsidRPr="00554018">
        <w:rPr>
          <w:sz w:val="24"/>
          <w:szCs w:val="24"/>
        </w:rPr>
        <w:t xml:space="preserve"> </w:t>
      </w:r>
      <w:r w:rsidR="00F332A2" w:rsidRPr="00554018">
        <w:rPr>
          <w:sz w:val="24"/>
          <w:szCs w:val="24"/>
        </w:rPr>
        <w:t>кое</w:t>
      </w:r>
      <w:r w:rsidR="00EE3264" w:rsidRPr="00554018">
        <w:rPr>
          <w:sz w:val="24"/>
          <w:szCs w:val="24"/>
        </w:rPr>
        <w:t>т</w:t>
      </w:r>
      <w:r w:rsidR="00F332A2" w:rsidRPr="00554018">
        <w:rPr>
          <w:sz w:val="24"/>
          <w:szCs w:val="24"/>
        </w:rPr>
        <w:t xml:space="preserve">о </w:t>
      </w:r>
      <w:r w:rsidR="00A67502" w:rsidRPr="00554018">
        <w:rPr>
          <w:sz w:val="24"/>
          <w:szCs w:val="24"/>
        </w:rPr>
        <w:t>предполага</w:t>
      </w:r>
      <w:r w:rsidR="00F332A2" w:rsidRPr="00554018">
        <w:rPr>
          <w:sz w:val="24"/>
          <w:szCs w:val="24"/>
        </w:rPr>
        <w:t xml:space="preserve"> като раздел да остане </w:t>
      </w:r>
      <w:r w:rsidR="00A67502" w:rsidRPr="00554018">
        <w:rPr>
          <w:sz w:val="24"/>
          <w:szCs w:val="24"/>
        </w:rPr>
        <w:t xml:space="preserve">или </w:t>
      </w:r>
      <w:r w:rsidR="00F332A2" w:rsidRPr="00554018">
        <w:rPr>
          <w:sz w:val="24"/>
          <w:szCs w:val="24"/>
        </w:rPr>
        <w:t>само</w:t>
      </w:r>
      <w:r w:rsidR="00C726F5" w:rsidRPr="00554018">
        <w:rPr>
          <w:sz w:val="24"/>
          <w:szCs w:val="24"/>
        </w:rPr>
        <w:t xml:space="preserve"> </w:t>
      </w:r>
      <w:r w:rsidR="00A67502" w:rsidRPr="00554018">
        <w:rPr>
          <w:sz w:val="24"/>
          <w:szCs w:val="24"/>
        </w:rPr>
        <w:t>ЗСПЗЗ,</w:t>
      </w:r>
      <w:r w:rsidR="00903C9A" w:rsidRPr="00554018">
        <w:rPr>
          <w:sz w:val="24"/>
          <w:szCs w:val="24"/>
        </w:rPr>
        <w:t xml:space="preserve"> </w:t>
      </w:r>
      <w:r w:rsidR="00F332A2" w:rsidRPr="00554018">
        <w:rPr>
          <w:sz w:val="24"/>
          <w:szCs w:val="24"/>
        </w:rPr>
        <w:t>или да бъде обединен с други</w:t>
      </w:r>
      <w:r w:rsidR="00140F6D" w:rsidRPr="00554018">
        <w:rPr>
          <w:sz w:val="24"/>
          <w:szCs w:val="24"/>
        </w:rPr>
        <w:t xml:space="preserve"> закони</w:t>
      </w:r>
      <w:r w:rsidR="00C726F5" w:rsidRPr="00554018">
        <w:rPr>
          <w:sz w:val="24"/>
          <w:szCs w:val="24"/>
        </w:rPr>
        <w:t>,</w:t>
      </w:r>
      <w:r w:rsidR="00526FFA" w:rsidRPr="00554018">
        <w:rPr>
          <w:sz w:val="24"/>
          <w:szCs w:val="24"/>
        </w:rPr>
        <w:t xml:space="preserve"> </w:t>
      </w:r>
      <w:r w:rsidR="00F332A2" w:rsidRPr="00554018">
        <w:rPr>
          <w:sz w:val="24"/>
          <w:szCs w:val="24"/>
        </w:rPr>
        <w:t>напр</w:t>
      </w:r>
      <w:r w:rsidR="0066478E" w:rsidRPr="00554018">
        <w:rPr>
          <w:sz w:val="24"/>
          <w:szCs w:val="24"/>
        </w:rPr>
        <w:t>имер със</w:t>
      </w:r>
      <w:r w:rsidR="00526FFA" w:rsidRPr="00554018">
        <w:rPr>
          <w:sz w:val="24"/>
          <w:szCs w:val="24"/>
        </w:rPr>
        <w:t xml:space="preserve"> </w:t>
      </w:r>
      <w:proofErr w:type="spellStart"/>
      <w:r w:rsidR="00A67502" w:rsidRPr="00554018">
        <w:rPr>
          <w:sz w:val="24"/>
          <w:szCs w:val="24"/>
        </w:rPr>
        <w:t>ЗОбС</w:t>
      </w:r>
      <w:proofErr w:type="spellEnd"/>
      <w:r w:rsidR="00C726F5" w:rsidRPr="00554018">
        <w:rPr>
          <w:sz w:val="24"/>
          <w:szCs w:val="24"/>
        </w:rPr>
        <w:t xml:space="preserve"> </w:t>
      </w:r>
      <w:r w:rsidR="00A67502" w:rsidRPr="00554018">
        <w:rPr>
          <w:sz w:val="24"/>
          <w:szCs w:val="24"/>
        </w:rPr>
        <w:t>и З</w:t>
      </w:r>
      <w:r w:rsidR="00F332A2" w:rsidRPr="00554018">
        <w:rPr>
          <w:sz w:val="24"/>
          <w:szCs w:val="24"/>
        </w:rPr>
        <w:t>МСМА</w:t>
      </w:r>
      <w:r w:rsidR="005D3EB9" w:rsidRPr="00554018">
        <w:rPr>
          <w:sz w:val="24"/>
          <w:szCs w:val="24"/>
        </w:rPr>
        <w:t>.</w:t>
      </w:r>
      <w:r w:rsidR="00F332A2" w:rsidRPr="00554018">
        <w:rPr>
          <w:sz w:val="24"/>
          <w:szCs w:val="24"/>
        </w:rPr>
        <w:t xml:space="preserve"> </w:t>
      </w:r>
    </w:p>
    <w:p w:rsidR="00D03129" w:rsidRPr="00554018" w:rsidRDefault="0048062C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Ж</w:t>
      </w:r>
      <w:r w:rsidR="003555E2" w:rsidRPr="00554018">
        <w:rPr>
          <w:b/>
          <w:i/>
          <w:sz w:val="24"/>
          <w:szCs w:val="24"/>
        </w:rPr>
        <w:t xml:space="preserve">алби по КСО и ЗСП </w:t>
      </w:r>
      <w:r w:rsidR="00D03129" w:rsidRPr="00554018">
        <w:rPr>
          <w:b/>
          <w:i/>
          <w:sz w:val="24"/>
          <w:szCs w:val="24"/>
        </w:rPr>
        <w:t>-</w:t>
      </w:r>
      <w:r w:rsidR="00DA680C" w:rsidRPr="00554018">
        <w:rPr>
          <w:b/>
          <w:i/>
          <w:sz w:val="24"/>
          <w:szCs w:val="24"/>
        </w:rPr>
        <w:t xml:space="preserve"> </w:t>
      </w:r>
      <w:r w:rsidR="005A7657" w:rsidRPr="00554018">
        <w:rPr>
          <w:sz w:val="24"/>
          <w:szCs w:val="24"/>
        </w:rPr>
        <w:t>5</w:t>
      </w:r>
      <w:r w:rsidR="00FF2379">
        <w:rPr>
          <w:sz w:val="24"/>
          <w:szCs w:val="24"/>
        </w:rPr>
        <w:t>7</w:t>
      </w:r>
      <w:r w:rsidR="00D03129" w:rsidRPr="00554018">
        <w:rPr>
          <w:sz w:val="24"/>
          <w:szCs w:val="24"/>
        </w:rPr>
        <w:t xml:space="preserve"> дела са разгледани.</w:t>
      </w:r>
    </w:p>
    <w:p w:rsidR="000B0E61" w:rsidRPr="000B0E61" w:rsidRDefault="00A5075E" w:rsidP="000B0E61">
      <w:pPr>
        <w:pStyle w:val="a3"/>
        <w:rPr>
          <w:sz w:val="24"/>
          <w:szCs w:val="24"/>
        </w:rPr>
      </w:pPr>
      <w:r w:rsidRPr="00554018">
        <w:rPr>
          <w:i/>
          <w:sz w:val="24"/>
          <w:szCs w:val="24"/>
        </w:rPr>
        <w:t>За сравнение</w:t>
      </w:r>
      <w:r w:rsidRPr="00554018">
        <w:rPr>
          <w:sz w:val="24"/>
          <w:szCs w:val="24"/>
        </w:rPr>
        <w:t>:</w:t>
      </w:r>
      <w:r w:rsidR="000D45DC" w:rsidRPr="00554018">
        <w:rPr>
          <w:sz w:val="24"/>
          <w:szCs w:val="24"/>
        </w:rPr>
        <w:t xml:space="preserve"> </w:t>
      </w:r>
      <w:r w:rsidR="00D03129" w:rsidRPr="00554018">
        <w:rPr>
          <w:sz w:val="24"/>
          <w:szCs w:val="24"/>
        </w:rPr>
        <w:t>През 202</w:t>
      </w:r>
      <w:r w:rsidR="00FF2379">
        <w:rPr>
          <w:sz w:val="24"/>
          <w:szCs w:val="24"/>
        </w:rPr>
        <w:t>4</w:t>
      </w:r>
      <w:r w:rsidR="006550BA" w:rsidRPr="00554018">
        <w:rPr>
          <w:sz w:val="24"/>
          <w:szCs w:val="24"/>
        </w:rPr>
        <w:t xml:space="preserve"> </w:t>
      </w:r>
      <w:r w:rsidR="00D03129" w:rsidRPr="00554018">
        <w:rPr>
          <w:sz w:val="24"/>
          <w:szCs w:val="24"/>
        </w:rPr>
        <w:t xml:space="preserve">г. са били разгледани </w:t>
      </w:r>
      <w:r w:rsidR="00FF2379">
        <w:rPr>
          <w:sz w:val="24"/>
          <w:szCs w:val="24"/>
        </w:rPr>
        <w:t>51</w:t>
      </w:r>
      <w:r w:rsidR="00D03129" w:rsidRPr="00554018">
        <w:rPr>
          <w:sz w:val="24"/>
          <w:szCs w:val="24"/>
        </w:rPr>
        <w:t xml:space="preserve"> дела от тази група, </w:t>
      </w:r>
      <w:r w:rsidR="003A5952" w:rsidRPr="00554018">
        <w:rPr>
          <w:sz w:val="24"/>
          <w:szCs w:val="24"/>
        </w:rPr>
        <w:t>а</w:t>
      </w:r>
      <w:r w:rsidR="006C0ABF" w:rsidRPr="00554018">
        <w:rPr>
          <w:sz w:val="24"/>
          <w:szCs w:val="24"/>
        </w:rPr>
        <w:t xml:space="preserve"> през 202</w:t>
      </w:r>
      <w:r w:rsidR="00FF2379">
        <w:rPr>
          <w:sz w:val="24"/>
          <w:szCs w:val="24"/>
        </w:rPr>
        <w:t>3</w:t>
      </w:r>
      <w:r w:rsidR="006C0ABF" w:rsidRPr="00554018">
        <w:rPr>
          <w:sz w:val="24"/>
          <w:szCs w:val="24"/>
        </w:rPr>
        <w:t xml:space="preserve"> г.</w:t>
      </w:r>
      <w:r w:rsidR="003A5952" w:rsidRPr="00554018">
        <w:rPr>
          <w:sz w:val="24"/>
          <w:szCs w:val="24"/>
        </w:rPr>
        <w:t xml:space="preserve"> - </w:t>
      </w:r>
      <w:r w:rsidR="00FF2379">
        <w:rPr>
          <w:sz w:val="24"/>
          <w:szCs w:val="24"/>
        </w:rPr>
        <w:t>38</w:t>
      </w:r>
      <w:r w:rsidR="00140F6D" w:rsidRPr="00554018">
        <w:rPr>
          <w:sz w:val="24"/>
          <w:szCs w:val="24"/>
        </w:rPr>
        <w:t>,</w:t>
      </w:r>
      <w:r w:rsidR="00D03129" w:rsidRPr="00554018">
        <w:rPr>
          <w:sz w:val="24"/>
          <w:szCs w:val="24"/>
        </w:rPr>
        <w:t xml:space="preserve"> </w:t>
      </w:r>
      <w:r w:rsidR="00140F6D" w:rsidRPr="00554018">
        <w:rPr>
          <w:sz w:val="24"/>
          <w:szCs w:val="24"/>
        </w:rPr>
        <w:t xml:space="preserve">което сочи на </w:t>
      </w:r>
      <w:r w:rsidR="005A7657" w:rsidRPr="00554018">
        <w:rPr>
          <w:sz w:val="24"/>
          <w:szCs w:val="24"/>
        </w:rPr>
        <w:t xml:space="preserve">увеличение </w:t>
      </w:r>
      <w:r w:rsidR="003A5952" w:rsidRPr="00554018">
        <w:rPr>
          <w:sz w:val="24"/>
          <w:szCs w:val="24"/>
        </w:rPr>
        <w:t>на разгледаните дела</w:t>
      </w:r>
      <w:r w:rsidR="00EA6F24" w:rsidRPr="00554018">
        <w:rPr>
          <w:sz w:val="24"/>
          <w:szCs w:val="24"/>
        </w:rPr>
        <w:t xml:space="preserve"> от този вид</w:t>
      </w:r>
      <w:r w:rsidR="0066478E" w:rsidRPr="00554018">
        <w:rPr>
          <w:sz w:val="24"/>
          <w:szCs w:val="24"/>
        </w:rPr>
        <w:t>.</w:t>
      </w:r>
      <w:r w:rsidR="00DA680C" w:rsidRPr="00554018">
        <w:rPr>
          <w:sz w:val="24"/>
          <w:szCs w:val="24"/>
        </w:rPr>
        <w:t xml:space="preserve"> </w:t>
      </w:r>
      <w:r w:rsidR="000B0E61" w:rsidRPr="000B0E61">
        <w:rPr>
          <w:sz w:val="24"/>
          <w:szCs w:val="24"/>
        </w:rPr>
        <w:t xml:space="preserve">Седем от разгледаните дела са били спрени до произнасянето на СЕС по дело С-116/2025 по </w:t>
      </w:r>
      <w:proofErr w:type="spellStart"/>
      <w:r w:rsidR="000B0E61" w:rsidRPr="000B0E61">
        <w:rPr>
          <w:sz w:val="24"/>
          <w:szCs w:val="24"/>
        </w:rPr>
        <w:t>преюдициално</w:t>
      </w:r>
      <w:proofErr w:type="spellEnd"/>
      <w:r w:rsidR="000B0E61" w:rsidRPr="000B0E61">
        <w:rPr>
          <w:sz w:val="24"/>
          <w:szCs w:val="24"/>
        </w:rPr>
        <w:t xml:space="preserve"> запитване, отправено от </w:t>
      </w:r>
      <w:proofErr w:type="spellStart"/>
      <w:r w:rsidR="000B0E61" w:rsidRPr="000B0E61">
        <w:rPr>
          <w:sz w:val="24"/>
          <w:szCs w:val="24"/>
        </w:rPr>
        <w:t>АдмС</w:t>
      </w:r>
      <w:proofErr w:type="spellEnd"/>
      <w:r w:rsidR="000B0E61" w:rsidRPr="000B0E61">
        <w:rPr>
          <w:sz w:val="24"/>
          <w:szCs w:val="24"/>
        </w:rPr>
        <w:t xml:space="preserve"> – Благоевград с Определение № 500/03.02.2025 г. по </w:t>
      </w:r>
      <w:proofErr w:type="spellStart"/>
      <w:r w:rsidR="000B0E61" w:rsidRPr="000B0E61">
        <w:rPr>
          <w:sz w:val="24"/>
          <w:szCs w:val="24"/>
        </w:rPr>
        <w:t>адм</w:t>
      </w:r>
      <w:proofErr w:type="spellEnd"/>
      <w:r w:rsidR="000B0E61" w:rsidRPr="000B0E61">
        <w:rPr>
          <w:sz w:val="24"/>
          <w:szCs w:val="24"/>
        </w:rPr>
        <w:t>. д. № 1559/2024 г., свързано със съответствието на чл. 54б, ал. 8 от КСО с правилата на Регламент (ЕО) 883/2004.</w:t>
      </w:r>
    </w:p>
    <w:p w:rsidR="00DA680C" w:rsidRPr="00554018" w:rsidRDefault="0048062C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Ж</w:t>
      </w:r>
      <w:r w:rsidR="003555E2" w:rsidRPr="00554018">
        <w:rPr>
          <w:b/>
          <w:i/>
          <w:sz w:val="24"/>
          <w:szCs w:val="24"/>
        </w:rPr>
        <w:t>алби по ЗД</w:t>
      </w:r>
      <w:r w:rsidR="00A37112" w:rsidRPr="00554018">
        <w:rPr>
          <w:b/>
          <w:i/>
          <w:sz w:val="24"/>
          <w:szCs w:val="24"/>
        </w:rPr>
        <w:t>С</w:t>
      </w:r>
      <w:r w:rsidR="003555E2" w:rsidRPr="00554018">
        <w:rPr>
          <w:b/>
          <w:i/>
          <w:sz w:val="24"/>
          <w:szCs w:val="24"/>
        </w:rPr>
        <w:t>л, ЗМВР, ЗОВС и ЗСВ</w:t>
      </w:r>
      <w:r w:rsidR="00F768F4" w:rsidRPr="00554018">
        <w:rPr>
          <w:sz w:val="24"/>
          <w:szCs w:val="24"/>
        </w:rPr>
        <w:t xml:space="preserve"> </w:t>
      </w:r>
      <w:r w:rsidR="00D03129" w:rsidRPr="00554018">
        <w:rPr>
          <w:sz w:val="24"/>
          <w:szCs w:val="24"/>
        </w:rPr>
        <w:t>-</w:t>
      </w:r>
      <w:r w:rsidR="003842D8" w:rsidRPr="00554018">
        <w:rPr>
          <w:sz w:val="24"/>
          <w:szCs w:val="24"/>
        </w:rPr>
        <w:t xml:space="preserve"> </w:t>
      </w:r>
      <w:r w:rsidR="00FF2379">
        <w:rPr>
          <w:sz w:val="24"/>
          <w:szCs w:val="24"/>
        </w:rPr>
        <w:t>29</w:t>
      </w:r>
      <w:r w:rsidR="00D03129" w:rsidRPr="00554018">
        <w:rPr>
          <w:sz w:val="24"/>
          <w:szCs w:val="24"/>
        </w:rPr>
        <w:t xml:space="preserve"> разгледани дела.</w:t>
      </w:r>
    </w:p>
    <w:p w:rsidR="00DC32F8" w:rsidRPr="00554018" w:rsidRDefault="00DA680C" w:rsidP="006E071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 xml:space="preserve">През </w:t>
      </w:r>
      <w:r w:rsidR="00D03129" w:rsidRPr="00554018">
        <w:rPr>
          <w:sz w:val="24"/>
          <w:szCs w:val="24"/>
        </w:rPr>
        <w:t>202</w:t>
      </w:r>
      <w:r w:rsidR="00FF2379">
        <w:rPr>
          <w:sz w:val="24"/>
          <w:szCs w:val="24"/>
        </w:rPr>
        <w:t>4</w:t>
      </w:r>
      <w:r w:rsidR="00137E52" w:rsidRPr="00554018">
        <w:rPr>
          <w:sz w:val="24"/>
          <w:szCs w:val="24"/>
        </w:rPr>
        <w:t xml:space="preserve"> </w:t>
      </w:r>
      <w:r w:rsidR="00D03129" w:rsidRPr="00554018">
        <w:rPr>
          <w:sz w:val="24"/>
          <w:szCs w:val="24"/>
        </w:rPr>
        <w:t>г</w:t>
      </w:r>
      <w:r w:rsidR="00137E52" w:rsidRPr="00554018">
        <w:rPr>
          <w:sz w:val="24"/>
          <w:szCs w:val="24"/>
        </w:rPr>
        <w:t>.</w:t>
      </w:r>
      <w:r w:rsidR="005A7657" w:rsidRPr="00554018">
        <w:rPr>
          <w:sz w:val="24"/>
          <w:szCs w:val="24"/>
        </w:rPr>
        <w:t xml:space="preserve"> </w:t>
      </w:r>
      <w:r w:rsidR="00FF2379">
        <w:rPr>
          <w:sz w:val="24"/>
          <w:szCs w:val="24"/>
        </w:rPr>
        <w:t>са разгледани 17 дела, а</w:t>
      </w:r>
      <w:r w:rsidR="005A7657" w:rsidRPr="00554018">
        <w:rPr>
          <w:sz w:val="24"/>
          <w:szCs w:val="24"/>
        </w:rPr>
        <w:t xml:space="preserve"> през 202</w:t>
      </w:r>
      <w:r w:rsidR="00FF2379">
        <w:rPr>
          <w:sz w:val="24"/>
          <w:szCs w:val="24"/>
        </w:rPr>
        <w:t>3</w:t>
      </w:r>
      <w:r w:rsidR="005A7657" w:rsidRPr="00554018">
        <w:rPr>
          <w:sz w:val="24"/>
          <w:szCs w:val="24"/>
        </w:rPr>
        <w:t xml:space="preserve"> г. </w:t>
      </w:r>
      <w:r w:rsidR="00D03129" w:rsidRPr="00554018">
        <w:rPr>
          <w:sz w:val="24"/>
          <w:szCs w:val="24"/>
        </w:rPr>
        <w:t>са били разгледани</w:t>
      </w:r>
      <w:r w:rsidR="00137E52" w:rsidRPr="00554018">
        <w:rPr>
          <w:sz w:val="24"/>
          <w:szCs w:val="24"/>
        </w:rPr>
        <w:t xml:space="preserve"> </w:t>
      </w:r>
      <w:r w:rsidR="00E062E0" w:rsidRPr="00554018">
        <w:rPr>
          <w:sz w:val="24"/>
          <w:szCs w:val="24"/>
        </w:rPr>
        <w:t>26</w:t>
      </w:r>
      <w:r w:rsidR="00D03129" w:rsidRPr="00554018">
        <w:rPr>
          <w:sz w:val="24"/>
          <w:szCs w:val="24"/>
        </w:rPr>
        <w:t xml:space="preserve"> дела от този вид</w:t>
      </w:r>
      <w:r w:rsidR="005A7657" w:rsidRPr="00554018">
        <w:rPr>
          <w:sz w:val="24"/>
          <w:szCs w:val="24"/>
        </w:rPr>
        <w:t xml:space="preserve">. </w:t>
      </w:r>
      <w:r w:rsidR="008D559E" w:rsidRPr="008D559E">
        <w:rPr>
          <w:sz w:val="24"/>
          <w:szCs w:val="24"/>
        </w:rPr>
        <w:t xml:space="preserve">Обичайно </w:t>
      </w:r>
      <w:r w:rsidR="008D559E">
        <w:rPr>
          <w:sz w:val="24"/>
          <w:szCs w:val="24"/>
        </w:rPr>
        <w:t>в</w:t>
      </w:r>
      <w:r w:rsidR="008D559E" w:rsidRPr="008D559E">
        <w:rPr>
          <w:sz w:val="24"/>
          <w:szCs w:val="24"/>
        </w:rPr>
        <w:t xml:space="preserve"> тази група в период от 10 години назад са се разглеждали средно по 20-25 дела годишно</w:t>
      </w:r>
      <w:r w:rsidR="008D559E">
        <w:rPr>
          <w:sz w:val="24"/>
          <w:szCs w:val="24"/>
        </w:rPr>
        <w:t xml:space="preserve">. Спрямо миналата година </w:t>
      </w:r>
      <w:r w:rsidR="008D559E">
        <w:rPr>
          <w:sz w:val="24"/>
          <w:szCs w:val="24"/>
        </w:rPr>
        <w:lastRenderedPageBreak/>
        <w:t>увеличението може да се приеме за съществено, но</w:t>
      </w:r>
      <w:r w:rsidR="008D559E" w:rsidRPr="008D559E">
        <w:rPr>
          <w:sz w:val="24"/>
          <w:szCs w:val="24"/>
        </w:rPr>
        <w:t xml:space="preserve"> </w:t>
      </w:r>
      <w:r w:rsidR="008D559E">
        <w:rPr>
          <w:sz w:val="24"/>
          <w:szCs w:val="24"/>
        </w:rPr>
        <w:t>на десетгодишна база увеличението е по-скоро малко.</w:t>
      </w:r>
    </w:p>
    <w:p w:rsidR="00396C3E" w:rsidRPr="00554018" w:rsidRDefault="0048062C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 xml:space="preserve">Жалби по </w:t>
      </w:r>
      <w:r w:rsidR="003555E2" w:rsidRPr="00554018">
        <w:rPr>
          <w:b/>
          <w:i/>
          <w:sz w:val="24"/>
          <w:szCs w:val="24"/>
        </w:rPr>
        <w:t>ЗДС,</w:t>
      </w:r>
      <w:r w:rsidR="00F768F4" w:rsidRPr="00554018">
        <w:rPr>
          <w:b/>
          <w:i/>
          <w:sz w:val="24"/>
          <w:szCs w:val="24"/>
        </w:rPr>
        <w:t xml:space="preserve"> </w:t>
      </w:r>
      <w:proofErr w:type="spellStart"/>
      <w:r w:rsidR="003555E2" w:rsidRPr="00554018">
        <w:rPr>
          <w:b/>
          <w:i/>
          <w:sz w:val="24"/>
          <w:szCs w:val="24"/>
        </w:rPr>
        <w:t>ЗОбС</w:t>
      </w:r>
      <w:proofErr w:type="spellEnd"/>
      <w:r w:rsidR="003555E2" w:rsidRPr="00554018">
        <w:rPr>
          <w:b/>
          <w:i/>
          <w:sz w:val="24"/>
          <w:szCs w:val="24"/>
        </w:rPr>
        <w:t>,</w:t>
      </w:r>
      <w:r w:rsidR="00F768F4" w:rsidRPr="00554018">
        <w:rPr>
          <w:b/>
          <w:i/>
          <w:sz w:val="24"/>
          <w:szCs w:val="24"/>
        </w:rPr>
        <w:t xml:space="preserve"> </w:t>
      </w:r>
      <w:r w:rsidR="003555E2" w:rsidRPr="00554018">
        <w:rPr>
          <w:b/>
          <w:i/>
          <w:sz w:val="24"/>
          <w:szCs w:val="24"/>
        </w:rPr>
        <w:t xml:space="preserve">ЗМСМА и </w:t>
      </w:r>
      <w:proofErr w:type="spellStart"/>
      <w:r w:rsidR="003555E2" w:rsidRPr="00554018">
        <w:rPr>
          <w:b/>
          <w:i/>
          <w:sz w:val="24"/>
          <w:szCs w:val="24"/>
        </w:rPr>
        <w:t>ЗАдм</w:t>
      </w:r>
      <w:proofErr w:type="spellEnd"/>
      <w:r w:rsidR="00396C3E" w:rsidRPr="00554018">
        <w:rPr>
          <w:sz w:val="24"/>
          <w:szCs w:val="24"/>
        </w:rPr>
        <w:t xml:space="preserve"> </w:t>
      </w:r>
      <w:r w:rsidR="005A7657" w:rsidRPr="00554018">
        <w:rPr>
          <w:sz w:val="24"/>
          <w:szCs w:val="24"/>
        </w:rPr>
        <w:t>–</w:t>
      </w:r>
      <w:r w:rsidR="00A868E5" w:rsidRPr="00554018">
        <w:rPr>
          <w:sz w:val="24"/>
          <w:szCs w:val="24"/>
        </w:rPr>
        <w:t xml:space="preserve"> </w:t>
      </w:r>
      <w:r w:rsidR="008D559E">
        <w:rPr>
          <w:sz w:val="24"/>
          <w:szCs w:val="24"/>
        </w:rPr>
        <w:t>8</w:t>
      </w:r>
      <w:r w:rsidR="005A7657" w:rsidRPr="00554018">
        <w:rPr>
          <w:sz w:val="24"/>
          <w:szCs w:val="24"/>
        </w:rPr>
        <w:t xml:space="preserve"> </w:t>
      </w:r>
      <w:r w:rsidR="00396C3E" w:rsidRPr="00554018">
        <w:rPr>
          <w:sz w:val="24"/>
          <w:szCs w:val="24"/>
        </w:rPr>
        <w:t>дела.</w:t>
      </w:r>
    </w:p>
    <w:p w:rsidR="00E36D27" w:rsidRPr="00E36D27" w:rsidRDefault="00396C3E" w:rsidP="00E36D27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През 202</w:t>
      </w:r>
      <w:r w:rsidR="008D559E">
        <w:rPr>
          <w:sz w:val="24"/>
          <w:szCs w:val="24"/>
        </w:rPr>
        <w:t>4</w:t>
      </w:r>
      <w:r w:rsidR="006550BA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г. и 20</w:t>
      </w:r>
      <w:r w:rsidR="00137E52" w:rsidRPr="00554018">
        <w:rPr>
          <w:sz w:val="24"/>
          <w:szCs w:val="24"/>
        </w:rPr>
        <w:t>2</w:t>
      </w:r>
      <w:r w:rsidR="008D559E">
        <w:rPr>
          <w:sz w:val="24"/>
          <w:szCs w:val="24"/>
        </w:rPr>
        <w:t>3</w:t>
      </w:r>
      <w:r w:rsidR="006550BA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 xml:space="preserve">г. са били разгледани </w:t>
      </w:r>
      <w:r w:rsidR="00137E52" w:rsidRPr="00554018">
        <w:rPr>
          <w:sz w:val="24"/>
          <w:szCs w:val="24"/>
        </w:rPr>
        <w:t xml:space="preserve">съответно </w:t>
      </w:r>
      <w:r w:rsidR="008D559E">
        <w:rPr>
          <w:sz w:val="24"/>
          <w:szCs w:val="24"/>
        </w:rPr>
        <w:t xml:space="preserve">13 </w:t>
      </w:r>
      <w:r w:rsidR="005A7657" w:rsidRPr="00554018">
        <w:rPr>
          <w:sz w:val="24"/>
          <w:szCs w:val="24"/>
        </w:rPr>
        <w:t xml:space="preserve">и </w:t>
      </w:r>
      <w:r w:rsidR="008D559E">
        <w:rPr>
          <w:sz w:val="24"/>
          <w:szCs w:val="24"/>
        </w:rPr>
        <w:t>7</w:t>
      </w:r>
      <w:r w:rsidR="00137E52" w:rsidRPr="00554018">
        <w:rPr>
          <w:sz w:val="24"/>
          <w:szCs w:val="24"/>
        </w:rPr>
        <w:t xml:space="preserve"> дела</w:t>
      </w:r>
      <w:r w:rsidRPr="00554018">
        <w:rPr>
          <w:sz w:val="24"/>
          <w:szCs w:val="24"/>
        </w:rPr>
        <w:t xml:space="preserve"> от този вид.</w:t>
      </w:r>
      <w:r w:rsidR="000C5353" w:rsidRPr="00554018">
        <w:rPr>
          <w:sz w:val="24"/>
          <w:szCs w:val="24"/>
        </w:rPr>
        <w:t xml:space="preserve"> </w:t>
      </w:r>
      <w:r w:rsidR="00E062E0" w:rsidRPr="00554018">
        <w:rPr>
          <w:sz w:val="24"/>
          <w:szCs w:val="24"/>
        </w:rPr>
        <w:t xml:space="preserve">При анализа на </w:t>
      </w:r>
      <w:proofErr w:type="spellStart"/>
      <w:r w:rsidR="00E062E0" w:rsidRPr="00554018">
        <w:rPr>
          <w:sz w:val="24"/>
          <w:szCs w:val="24"/>
        </w:rPr>
        <w:t>новопостъпилите</w:t>
      </w:r>
      <w:proofErr w:type="spellEnd"/>
      <w:r w:rsidR="00E062E0" w:rsidRPr="00554018">
        <w:rPr>
          <w:sz w:val="24"/>
          <w:szCs w:val="24"/>
        </w:rPr>
        <w:t xml:space="preserve"> дела коментирахме</w:t>
      </w:r>
      <w:r w:rsidR="00E36D27" w:rsidRPr="00E36D27">
        <w:rPr>
          <w:sz w:val="24"/>
          <w:szCs w:val="24"/>
        </w:rPr>
        <w:t xml:space="preserve"> слабата активност на органите по чл. 45 ЗМСМА</w:t>
      </w:r>
      <w:r w:rsidR="00E36D27">
        <w:rPr>
          <w:sz w:val="24"/>
          <w:szCs w:val="24"/>
        </w:rPr>
        <w:t>.</w:t>
      </w:r>
    </w:p>
    <w:p w:rsidR="0032263C" w:rsidRPr="00554018" w:rsidRDefault="002B1EDE" w:rsidP="002B1EDE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Чувствителността към законосъобразното упражняване на местната власт на активно легитимирани</w:t>
      </w:r>
      <w:r>
        <w:rPr>
          <w:sz w:val="24"/>
          <w:szCs w:val="24"/>
        </w:rPr>
        <w:t>те</w:t>
      </w:r>
      <w:r w:rsidRPr="00554018">
        <w:rPr>
          <w:sz w:val="24"/>
          <w:szCs w:val="24"/>
        </w:rPr>
        <w:t xml:space="preserve"> страни по чл. 45 ЗМСМА</w:t>
      </w:r>
      <w:r>
        <w:rPr>
          <w:sz w:val="24"/>
          <w:szCs w:val="24"/>
        </w:rPr>
        <w:t xml:space="preserve"> (с изключение на областния управител) не само </w:t>
      </w:r>
      <w:r w:rsidRPr="00554018">
        <w:rPr>
          <w:sz w:val="24"/>
          <w:szCs w:val="24"/>
        </w:rPr>
        <w:t>през отчетната година</w:t>
      </w:r>
      <w:r>
        <w:rPr>
          <w:sz w:val="24"/>
          <w:szCs w:val="24"/>
        </w:rPr>
        <w:t>, а и през разглеждания тригодишен период,</w:t>
      </w:r>
      <w:r w:rsidRPr="00554018">
        <w:rPr>
          <w:sz w:val="24"/>
          <w:szCs w:val="24"/>
        </w:rPr>
        <w:t xml:space="preserve"> очевидно е била занижена, до степен на липсваща. </w:t>
      </w:r>
      <w:r w:rsidR="00482CDF" w:rsidRPr="00554018">
        <w:rPr>
          <w:sz w:val="24"/>
          <w:szCs w:val="24"/>
        </w:rPr>
        <w:t>Искрено с</w:t>
      </w:r>
      <w:r w:rsidR="004E443B" w:rsidRPr="00554018">
        <w:rPr>
          <w:sz w:val="24"/>
          <w:szCs w:val="24"/>
        </w:rPr>
        <w:t>е</w:t>
      </w:r>
      <w:r w:rsidR="00482CDF" w:rsidRPr="00554018">
        <w:rPr>
          <w:sz w:val="24"/>
          <w:szCs w:val="24"/>
        </w:rPr>
        <w:t xml:space="preserve"> надяваме това да се дължи на подобряване на работата на </w:t>
      </w:r>
      <w:r w:rsidR="00761BA1" w:rsidRPr="00554018">
        <w:rPr>
          <w:sz w:val="24"/>
          <w:szCs w:val="24"/>
        </w:rPr>
        <w:t xml:space="preserve">органите на местното </w:t>
      </w:r>
      <w:r w:rsidR="00482CDF" w:rsidRPr="00554018">
        <w:rPr>
          <w:sz w:val="24"/>
          <w:szCs w:val="24"/>
        </w:rPr>
        <w:t>самоуправление,</w:t>
      </w:r>
      <w:r w:rsidR="00E90A87" w:rsidRPr="00554018">
        <w:rPr>
          <w:sz w:val="24"/>
          <w:szCs w:val="24"/>
        </w:rPr>
        <w:t xml:space="preserve"> </w:t>
      </w:r>
      <w:r w:rsidR="00482CDF" w:rsidRPr="00554018">
        <w:rPr>
          <w:sz w:val="24"/>
          <w:szCs w:val="24"/>
        </w:rPr>
        <w:t xml:space="preserve">в съответствие със закона и интересите на </w:t>
      </w:r>
      <w:r w:rsidR="007E1C3A" w:rsidRPr="00554018">
        <w:rPr>
          <w:sz w:val="24"/>
          <w:szCs w:val="24"/>
        </w:rPr>
        <w:t>местните</w:t>
      </w:r>
      <w:r w:rsidR="00A548E7" w:rsidRPr="00554018">
        <w:rPr>
          <w:sz w:val="24"/>
          <w:szCs w:val="24"/>
        </w:rPr>
        <w:t xml:space="preserve"> общности</w:t>
      </w:r>
      <w:r w:rsidR="00482CDF" w:rsidRPr="00554018">
        <w:rPr>
          <w:sz w:val="24"/>
          <w:szCs w:val="24"/>
        </w:rPr>
        <w:t>.</w:t>
      </w:r>
    </w:p>
    <w:p w:rsidR="00A868E5" w:rsidRPr="00554018" w:rsidRDefault="003023FF" w:rsidP="006E071D">
      <w:pPr>
        <w:pStyle w:val="a3"/>
        <w:rPr>
          <w:b/>
          <w:i/>
          <w:sz w:val="24"/>
          <w:szCs w:val="24"/>
        </w:rPr>
      </w:pPr>
      <w:r w:rsidRPr="00554018">
        <w:rPr>
          <w:b/>
          <w:i/>
          <w:sz w:val="24"/>
          <w:szCs w:val="24"/>
        </w:rPr>
        <w:t>И</w:t>
      </w:r>
      <w:r w:rsidR="006B425F" w:rsidRPr="00554018">
        <w:rPr>
          <w:b/>
          <w:i/>
          <w:sz w:val="24"/>
          <w:szCs w:val="24"/>
        </w:rPr>
        <w:t xml:space="preserve">скове по </w:t>
      </w:r>
      <w:r w:rsidR="006A0F16" w:rsidRPr="00554018">
        <w:rPr>
          <w:b/>
          <w:i/>
          <w:sz w:val="24"/>
          <w:szCs w:val="24"/>
        </w:rPr>
        <w:t>АПК</w:t>
      </w:r>
      <w:r w:rsidRPr="00554018">
        <w:rPr>
          <w:b/>
          <w:i/>
          <w:sz w:val="24"/>
          <w:szCs w:val="24"/>
        </w:rPr>
        <w:t xml:space="preserve"> </w:t>
      </w:r>
      <w:r w:rsidR="00064D61" w:rsidRPr="00554018">
        <w:rPr>
          <w:b/>
          <w:i/>
          <w:sz w:val="24"/>
          <w:szCs w:val="24"/>
        </w:rPr>
        <w:t>-</w:t>
      </w:r>
      <w:r w:rsidR="005C2F12">
        <w:rPr>
          <w:b/>
          <w:i/>
          <w:sz w:val="24"/>
          <w:szCs w:val="24"/>
        </w:rPr>
        <w:t xml:space="preserve"> 33</w:t>
      </w:r>
      <w:r w:rsidR="00064D61" w:rsidRPr="00554018">
        <w:rPr>
          <w:sz w:val="24"/>
          <w:szCs w:val="24"/>
        </w:rPr>
        <w:t xml:space="preserve"> дела са разгледани.</w:t>
      </w:r>
    </w:p>
    <w:p w:rsidR="005C6162" w:rsidRPr="00554018" w:rsidRDefault="00A868E5" w:rsidP="006E071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 xml:space="preserve">През </w:t>
      </w:r>
      <w:r w:rsidR="00064D61" w:rsidRPr="00554018">
        <w:rPr>
          <w:sz w:val="24"/>
          <w:szCs w:val="24"/>
        </w:rPr>
        <w:t>202</w:t>
      </w:r>
      <w:r w:rsidR="005C2F12">
        <w:rPr>
          <w:sz w:val="24"/>
          <w:szCs w:val="24"/>
        </w:rPr>
        <w:t>4</w:t>
      </w:r>
      <w:r w:rsidR="00B05747" w:rsidRPr="00554018">
        <w:rPr>
          <w:sz w:val="24"/>
          <w:szCs w:val="24"/>
        </w:rPr>
        <w:t xml:space="preserve"> </w:t>
      </w:r>
      <w:r w:rsidR="00064D61" w:rsidRPr="00554018">
        <w:rPr>
          <w:sz w:val="24"/>
          <w:szCs w:val="24"/>
        </w:rPr>
        <w:t xml:space="preserve">г. разгледаните дела от този раздел са били </w:t>
      </w:r>
      <w:r w:rsidR="005C2F12">
        <w:rPr>
          <w:sz w:val="24"/>
          <w:szCs w:val="24"/>
        </w:rPr>
        <w:t>17</w:t>
      </w:r>
      <w:r w:rsidR="00064D61" w:rsidRPr="00554018">
        <w:rPr>
          <w:sz w:val="24"/>
          <w:szCs w:val="24"/>
        </w:rPr>
        <w:t>, а през 2</w:t>
      </w:r>
      <w:r w:rsidRPr="00554018">
        <w:rPr>
          <w:sz w:val="24"/>
          <w:szCs w:val="24"/>
        </w:rPr>
        <w:t>0</w:t>
      </w:r>
      <w:r w:rsidR="008D1296" w:rsidRPr="00554018">
        <w:rPr>
          <w:sz w:val="24"/>
          <w:szCs w:val="24"/>
        </w:rPr>
        <w:t>2</w:t>
      </w:r>
      <w:r w:rsidR="005C2F12">
        <w:rPr>
          <w:sz w:val="24"/>
          <w:szCs w:val="24"/>
        </w:rPr>
        <w:t>3</w:t>
      </w:r>
      <w:r w:rsidR="007E1C3A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г.</w:t>
      </w:r>
      <w:r w:rsidR="00B05747" w:rsidRPr="00554018">
        <w:rPr>
          <w:sz w:val="24"/>
          <w:szCs w:val="24"/>
        </w:rPr>
        <w:t xml:space="preserve"> </w:t>
      </w:r>
      <w:r w:rsidR="006F1853" w:rsidRPr="00554018">
        <w:rPr>
          <w:sz w:val="24"/>
          <w:szCs w:val="24"/>
        </w:rPr>
        <w:t xml:space="preserve">– </w:t>
      </w:r>
      <w:r w:rsidR="005C2F12">
        <w:rPr>
          <w:sz w:val="24"/>
          <w:szCs w:val="24"/>
        </w:rPr>
        <w:t>9</w:t>
      </w:r>
      <w:r w:rsidR="00A548E7" w:rsidRPr="00554018">
        <w:rPr>
          <w:sz w:val="24"/>
          <w:szCs w:val="24"/>
        </w:rPr>
        <w:t xml:space="preserve">, което сочи на </w:t>
      </w:r>
      <w:r w:rsidR="005C2F12">
        <w:rPr>
          <w:sz w:val="24"/>
          <w:szCs w:val="24"/>
        </w:rPr>
        <w:t>ясно</w:t>
      </w:r>
      <w:r w:rsidR="00064D61" w:rsidRPr="00554018">
        <w:rPr>
          <w:sz w:val="24"/>
          <w:szCs w:val="24"/>
        </w:rPr>
        <w:t xml:space="preserve"> изразена тенденция към </w:t>
      </w:r>
      <w:r w:rsidR="003355A3" w:rsidRPr="00554018">
        <w:rPr>
          <w:sz w:val="24"/>
          <w:szCs w:val="24"/>
        </w:rPr>
        <w:t>увеличаване</w:t>
      </w:r>
      <w:r w:rsidR="007E1C3A" w:rsidRPr="00554018">
        <w:rPr>
          <w:sz w:val="24"/>
          <w:szCs w:val="24"/>
        </w:rPr>
        <w:t xml:space="preserve"> на разгледаните искови производства</w:t>
      </w:r>
      <w:r w:rsidR="003B5940" w:rsidRPr="00554018">
        <w:rPr>
          <w:sz w:val="24"/>
          <w:szCs w:val="24"/>
        </w:rPr>
        <w:t xml:space="preserve">. </w:t>
      </w:r>
      <w:r w:rsidR="005C2F12">
        <w:rPr>
          <w:sz w:val="24"/>
          <w:szCs w:val="24"/>
        </w:rPr>
        <w:t>По-горе се коментира постъпване на</w:t>
      </w:r>
      <w:r w:rsidR="005C2F12" w:rsidRPr="005C2F12">
        <w:rPr>
          <w:sz w:val="24"/>
          <w:szCs w:val="24"/>
        </w:rPr>
        <w:t xml:space="preserve"> 13 дела по чл. 39, ал. 1 от Закона за защита на личните данни срещу откази за предоставяне на копия от документи, съдържащи лични данни</w:t>
      </w:r>
      <w:r w:rsidR="005C2F12">
        <w:rPr>
          <w:sz w:val="24"/>
          <w:szCs w:val="24"/>
        </w:rPr>
        <w:t xml:space="preserve">. Производствата по повечето от тях са спрени до произнасянето на </w:t>
      </w:r>
      <w:r w:rsidR="005C2F12" w:rsidRPr="005C2F12">
        <w:rPr>
          <w:sz w:val="24"/>
          <w:szCs w:val="24"/>
        </w:rPr>
        <w:t xml:space="preserve">Съда на Европейския съюз по </w:t>
      </w:r>
      <w:proofErr w:type="spellStart"/>
      <w:r w:rsidR="005C2F12" w:rsidRPr="005C2F12">
        <w:rPr>
          <w:sz w:val="24"/>
          <w:szCs w:val="24"/>
        </w:rPr>
        <w:t>преюдициалното</w:t>
      </w:r>
      <w:proofErr w:type="spellEnd"/>
      <w:r w:rsidR="005C2F12" w:rsidRPr="005C2F12">
        <w:rPr>
          <w:sz w:val="24"/>
          <w:szCs w:val="24"/>
        </w:rPr>
        <w:t xml:space="preserve"> запитване, отправено с Определение № 11385/21.10.2025 г. по </w:t>
      </w:r>
      <w:proofErr w:type="spellStart"/>
      <w:r w:rsidR="005C2F12" w:rsidRPr="005C2F12">
        <w:rPr>
          <w:sz w:val="24"/>
          <w:szCs w:val="24"/>
        </w:rPr>
        <w:t>адм</w:t>
      </w:r>
      <w:proofErr w:type="spellEnd"/>
      <w:r w:rsidR="005C2F12" w:rsidRPr="005C2F12">
        <w:rPr>
          <w:sz w:val="24"/>
          <w:szCs w:val="24"/>
        </w:rPr>
        <w:t>. д. № 1643/2025 г. на Административен съд-Варна, по което е образувано дело № С-676/2025 на СЕС.</w:t>
      </w:r>
    </w:p>
    <w:p w:rsidR="006314A0" w:rsidRDefault="00DB6E4C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Дела по чл.</w:t>
      </w:r>
      <w:r w:rsidR="00FD3899" w:rsidRPr="00554018">
        <w:rPr>
          <w:b/>
          <w:i/>
          <w:sz w:val="24"/>
          <w:szCs w:val="24"/>
        </w:rPr>
        <w:t xml:space="preserve"> </w:t>
      </w:r>
      <w:r w:rsidRPr="00554018">
        <w:rPr>
          <w:b/>
          <w:i/>
          <w:sz w:val="24"/>
          <w:szCs w:val="24"/>
        </w:rPr>
        <w:t>304</w:t>
      </w:r>
      <w:r w:rsidR="00F7418A" w:rsidRPr="00554018">
        <w:rPr>
          <w:b/>
          <w:i/>
          <w:sz w:val="24"/>
          <w:szCs w:val="24"/>
        </w:rPr>
        <w:t xml:space="preserve"> </w:t>
      </w:r>
      <w:r w:rsidRPr="00554018">
        <w:rPr>
          <w:b/>
          <w:i/>
          <w:sz w:val="24"/>
          <w:szCs w:val="24"/>
        </w:rPr>
        <w:t>АПК</w:t>
      </w:r>
      <w:r w:rsidR="000C5353" w:rsidRPr="00554018">
        <w:rPr>
          <w:b/>
          <w:i/>
          <w:sz w:val="24"/>
          <w:szCs w:val="24"/>
        </w:rPr>
        <w:t xml:space="preserve"> </w:t>
      </w:r>
      <w:r w:rsidR="007E1C3A" w:rsidRPr="00554018">
        <w:rPr>
          <w:b/>
          <w:i/>
          <w:sz w:val="24"/>
          <w:szCs w:val="24"/>
        </w:rPr>
        <w:t>–</w:t>
      </w:r>
      <w:r w:rsidR="00181A4C" w:rsidRPr="00554018">
        <w:rPr>
          <w:sz w:val="24"/>
          <w:szCs w:val="24"/>
        </w:rPr>
        <w:t xml:space="preserve"> </w:t>
      </w:r>
      <w:r w:rsidR="003355A3" w:rsidRPr="00554018">
        <w:rPr>
          <w:sz w:val="24"/>
          <w:szCs w:val="24"/>
        </w:rPr>
        <w:t>няма разгледани такива</w:t>
      </w:r>
      <w:r w:rsidR="005C2F12">
        <w:rPr>
          <w:sz w:val="24"/>
          <w:szCs w:val="24"/>
        </w:rPr>
        <w:t xml:space="preserve"> през настоящата и миналата 2024 г.</w:t>
      </w:r>
    </w:p>
    <w:p w:rsidR="003023FF" w:rsidRPr="00554018" w:rsidRDefault="00181A4C" w:rsidP="006E071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През 202</w:t>
      </w:r>
      <w:r w:rsidR="003355A3" w:rsidRPr="00554018">
        <w:rPr>
          <w:sz w:val="24"/>
          <w:szCs w:val="24"/>
        </w:rPr>
        <w:t>3</w:t>
      </w:r>
      <w:r w:rsidR="00B05747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 xml:space="preserve">г. </w:t>
      </w:r>
      <w:r w:rsidR="003355A3" w:rsidRPr="00554018">
        <w:rPr>
          <w:sz w:val="24"/>
          <w:szCs w:val="24"/>
        </w:rPr>
        <w:t>е</w:t>
      </w:r>
      <w:r w:rsidRPr="00554018">
        <w:rPr>
          <w:sz w:val="24"/>
          <w:szCs w:val="24"/>
        </w:rPr>
        <w:t xml:space="preserve"> бил</w:t>
      </w:r>
      <w:r w:rsidR="003355A3" w:rsidRPr="00554018">
        <w:rPr>
          <w:sz w:val="24"/>
          <w:szCs w:val="24"/>
        </w:rPr>
        <w:t>о</w:t>
      </w:r>
      <w:r w:rsidRPr="00554018">
        <w:rPr>
          <w:sz w:val="24"/>
          <w:szCs w:val="24"/>
        </w:rPr>
        <w:t xml:space="preserve"> разгледан</w:t>
      </w:r>
      <w:r w:rsidR="003355A3" w:rsidRPr="00554018">
        <w:rPr>
          <w:sz w:val="24"/>
          <w:szCs w:val="24"/>
        </w:rPr>
        <w:t>о 1</w:t>
      </w:r>
      <w:r w:rsidRPr="00554018">
        <w:rPr>
          <w:sz w:val="24"/>
          <w:szCs w:val="24"/>
        </w:rPr>
        <w:t xml:space="preserve"> дел</w:t>
      </w:r>
      <w:r w:rsidR="003355A3" w:rsidRPr="00554018">
        <w:rPr>
          <w:sz w:val="24"/>
          <w:szCs w:val="24"/>
        </w:rPr>
        <w:t>о</w:t>
      </w:r>
      <w:r w:rsidRPr="00554018">
        <w:rPr>
          <w:sz w:val="24"/>
          <w:szCs w:val="24"/>
        </w:rPr>
        <w:t xml:space="preserve"> от този тип</w:t>
      </w:r>
      <w:r w:rsidR="005C2F12">
        <w:rPr>
          <w:sz w:val="24"/>
          <w:szCs w:val="24"/>
        </w:rPr>
        <w:t>. Негов докладчик е била</w:t>
      </w:r>
      <w:r w:rsidR="005C6162" w:rsidRPr="00554018">
        <w:rPr>
          <w:sz w:val="24"/>
          <w:szCs w:val="24"/>
        </w:rPr>
        <w:t xml:space="preserve"> от съдия П.</w:t>
      </w:r>
      <w:r w:rsidR="00B05747" w:rsidRPr="00554018">
        <w:rPr>
          <w:sz w:val="24"/>
          <w:szCs w:val="24"/>
        </w:rPr>
        <w:t xml:space="preserve"> </w:t>
      </w:r>
      <w:r w:rsidR="005C6162" w:rsidRPr="00554018">
        <w:rPr>
          <w:sz w:val="24"/>
          <w:szCs w:val="24"/>
        </w:rPr>
        <w:t>Георгиева</w:t>
      </w:r>
      <w:r w:rsidR="00FD3899" w:rsidRPr="00554018">
        <w:rPr>
          <w:sz w:val="24"/>
          <w:szCs w:val="24"/>
        </w:rPr>
        <w:t xml:space="preserve"> </w:t>
      </w:r>
      <w:r w:rsidR="005C6162" w:rsidRPr="00554018">
        <w:rPr>
          <w:sz w:val="24"/>
          <w:szCs w:val="24"/>
        </w:rPr>
        <w:t>- заместник председател,</w:t>
      </w:r>
      <w:r w:rsidR="00FD3899" w:rsidRPr="00554018">
        <w:rPr>
          <w:sz w:val="24"/>
          <w:szCs w:val="24"/>
        </w:rPr>
        <w:t xml:space="preserve"> </w:t>
      </w:r>
      <w:r w:rsidR="005C2F12">
        <w:rPr>
          <w:sz w:val="24"/>
          <w:szCs w:val="24"/>
        </w:rPr>
        <w:t>съгласно</w:t>
      </w:r>
      <w:r w:rsidR="005C6162" w:rsidRPr="00554018">
        <w:rPr>
          <w:sz w:val="24"/>
          <w:szCs w:val="24"/>
        </w:rPr>
        <w:t xml:space="preserve"> чл.</w:t>
      </w:r>
      <w:r w:rsidR="00B05747" w:rsidRPr="00554018">
        <w:rPr>
          <w:sz w:val="24"/>
          <w:szCs w:val="24"/>
        </w:rPr>
        <w:t xml:space="preserve"> </w:t>
      </w:r>
      <w:r w:rsidR="005C6162" w:rsidRPr="00554018">
        <w:rPr>
          <w:sz w:val="24"/>
          <w:szCs w:val="24"/>
        </w:rPr>
        <w:t>306</w:t>
      </w:r>
      <w:r w:rsidR="00B05747" w:rsidRPr="00554018">
        <w:rPr>
          <w:sz w:val="24"/>
          <w:szCs w:val="24"/>
        </w:rPr>
        <w:t>,</w:t>
      </w:r>
      <w:r w:rsidR="005C6162" w:rsidRPr="00554018">
        <w:rPr>
          <w:sz w:val="24"/>
          <w:szCs w:val="24"/>
        </w:rPr>
        <w:t xml:space="preserve"> ал.</w:t>
      </w:r>
      <w:r w:rsidR="00B05747" w:rsidRPr="00554018">
        <w:rPr>
          <w:sz w:val="24"/>
          <w:szCs w:val="24"/>
        </w:rPr>
        <w:t xml:space="preserve"> </w:t>
      </w:r>
      <w:r w:rsidR="005C6162" w:rsidRPr="00554018">
        <w:rPr>
          <w:sz w:val="24"/>
          <w:szCs w:val="24"/>
        </w:rPr>
        <w:t>2 АПК и Заповед №</w:t>
      </w:r>
      <w:r w:rsidR="00B05747" w:rsidRPr="00554018">
        <w:rPr>
          <w:sz w:val="24"/>
          <w:szCs w:val="24"/>
        </w:rPr>
        <w:t xml:space="preserve"> </w:t>
      </w:r>
      <w:r w:rsidR="005C6162" w:rsidRPr="00554018">
        <w:rPr>
          <w:sz w:val="24"/>
          <w:szCs w:val="24"/>
        </w:rPr>
        <w:t>10/06.01.</w:t>
      </w:r>
      <w:r w:rsidR="000C5353" w:rsidRPr="00554018">
        <w:rPr>
          <w:sz w:val="24"/>
          <w:szCs w:val="24"/>
        </w:rPr>
        <w:t>20</w:t>
      </w:r>
      <w:r w:rsidR="005C6162" w:rsidRPr="00554018">
        <w:rPr>
          <w:sz w:val="24"/>
          <w:szCs w:val="24"/>
        </w:rPr>
        <w:t>14</w:t>
      </w:r>
      <w:r w:rsidR="00B05747" w:rsidRPr="00554018">
        <w:rPr>
          <w:sz w:val="24"/>
          <w:szCs w:val="24"/>
        </w:rPr>
        <w:t xml:space="preserve"> </w:t>
      </w:r>
      <w:r w:rsidR="005C6162" w:rsidRPr="00554018">
        <w:rPr>
          <w:sz w:val="24"/>
          <w:szCs w:val="24"/>
        </w:rPr>
        <w:t>г. на председателя на АС-Силистра.</w:t>
      </w:r>
    </w:p>
    <w:p w:rsidR="003023FF" w:rsidRPr="00554018" w:rsidRDefault="00DB6E4C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Дела за бавност</w:t>
      </w:r>
      <w:r w:rsidR="00840D13" w:rsidRPr="00554018">
        <w:rPr>
          <w:b/>
          <w:i/>
          <w:sz w:val="24"/>
          <w:szCs w:val="24"/>
        </w:rPr>
        <w:t xml:space="preserve"> </w:t>
      </w:r>
      <w:r w:rsidRPr="00554018">
        <w:rPr>
          <w:b/>
          <w:i/>
          <w:sz w:val="24"/>
          <w:szCs w:val="24"/>
        </w:rPr>
        <w:t xml:space="preserve">- </w:t>
      </w:r>
      <w:r w:rsidR="003023FF" w:rsidRPr="00554018">
        <w:rPr>
          <w:sz w:val="24"/>
          <w:szCs w:val="24"/>
        </w:rPr>
        <w:t xml:space="preserve">през </w:t>
      </w:r>
      <w:r w:rsidR="00181A4C" w:rsidRPr="00554018">
        <w:rPr>
          <w:sz w:val="24"/>
          <w:szCs w:val="24"/>
        </w:rPr>
        <w:t>202</w:t>
      </w:r>
      <w:r w:rsidR="005C2F12">
        <w:rPr>
          <w:sz w:val="24"/>
          <w:szCs w:val="24"/>
        </w:rPr>
        <w:t>5</w:t>
      </w:r>
      <w:r w:rsidR="00B05747" w:rsidRPr="00554018">
        <w:rPr>
          <w:sz w:val="24"/>
          <w:szCs w:val="24"/>
        </w:rPr>
        <w:t xml:space="preserve"> </w:t>
      </w:r>
      <w:r w:rsidR="00181A4C" w:rsidRPr="00554018">
        <w:rPr>
          <w:sz w:val="24"/>
          <w:szCs w:val="24"/>
        </w:rPr>
        <w:t xml:space="preserve">г., </w:t>
      </w:r>
      <w:r w:rsidR="00D4434F" w:rsidRPr="00554018">
        <w:rPr>
          <w:sz w:val="24"/>
          <w:szCs w:val="24"/>
        </w:rPr>
        <w:t>202</w:t>
      </w:r>
      <w:r w:rsidR="005C2F12">
        <w:rPr>
          <w:sz w:val="24"/>
          <w:szCs w:val="24"/>
        </w:rPr>
        <w:t>4</w:t>
      </w:r>
      <w:r w:rsidR="00B05747" w:rsidRPr="00554018">
        <w:rPr>
          <w:sz w:val="24"/>
          <w:szCs w:val="24"/>
        </w:rPr>
        <w:t xml:space="preserve"> </w:t>
      </w:r>
      <w:r w:rsidR="00D4434F" w:rsidRPr="00554018">
        <w:rPr>
          <w:sz w:val="24"/>
          <w:szCs w:val="24"/>
        </w:rPr>
        <w:t xml:space="preserve">г., </w:t>
      </w:r>
      <w:r w:rsidR="00FE53CF" w:rsidRPr="00554018">
        <w:rPr>
          <w:sz w:val="24"/>
          <w:szCs w:val="24"/>
        </w:rPr>
        <w:t>20</w:t>
      </w:r>
      <w:r w:rsidR="003B5940" w:rsidRPr="00554018">
        <w:rPr>
          <w:sz w:val="24"/>
          <w:szCs w:val="24"/>
        </w:rPr>
        <w:t>2</w:t>
      </w:r>
      <w:r w:rsidR="005C2F12">
        <w:rPr>
          <w:sz w:val="24"/>
          <w:szCs w:val="24"/>
        </w:rPr>
        <w:t>3</w:t>
      </w:r>
      <w:r w:rsidR="00B05747" w:rsidRPr="00554018">
        <w:rPr>
          <w:sz w:val="24"/>
          <w:szCs w:val="24"/>
        </w:rPr>
        <w:t xml:space="preserve"> </w:t>
      </w:r>
      <w:r w:rsidR="00FE53CF" w:rsidRPr="00554018">
        <w:rPr>
          <w:sz w:val="24"/>
          <w:szCs w:val="24"/>
        </w:rPr>
        <w:t>г.,</w:t>
      </w:r>
      <w:r w:rsidR="003B5940" w:rsidRPr="00554018">
        <w:rPr>
          <w:sz w:val="24"/>
          <w:szCs w:val="24"/>
        </w:rPr>
        <w:t xml:space="preserve"> както и в предходните години </w:t>
      </w:r>
      <w:r w:rsidR="003023FF" w:rsidRPr="00554018">
        <w:rPr>
          <w:sz w:val="24"/>
          <w:szCs w:val="24"/>
        </w:rPr>
        <w:t xml:space="preserve">няма постъпили дела </w:t>
      </w:r>
      <w:r w:rsidR="00024236" w:rsidRPr="00554018">
        <w:rPr>
          <w:sz w:val="24"/>
          <w:szCs w:val="24"/>
        </w:rPr>
        <w:t>от този вид</w:t>
      </w:r>
      <w:r w:rsidR="003023FF" w:rsidRPr="00554018">
        <w:rPr>
          <w:sz w:val="24"/>
          <w:szCs w:val="24"/>
        </w:rPr>
        <w:t>.</w:t>
      </w:r>
    </w:p>
    <w:p w:rsidR="00181A4C" w:rsidRPr="00554018" w:rsidRDefault="00DB6E4C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Други административни</w:t>
      </w:r>
      <w:r w:rsidRPr="00554018">
        <w:rPr>
          <w:sz w:val="24"/>
          <w:szCs w:val="24"/>
        </w:rPr>
        <w:t xml:space="preserve"> </w:t>
      </w:r>
      <w:r w:rsidR="00181A4C" w:rsidRPr="00554018">
        <w:rPr>
          <w:sz w:val="24"/>
          <w:szCs w:val="24"/>
        </w:rPr>
        <w:t>-</w:t>
      </w:r>
      <w:r w:rsidR="00D4434F" w:rsidRPr="00554018">
        <w:rPr>
          <w:sz w:val="24"/>
          <w:szCs w:val="24"/>
        </w:rPr>
        <w:t xml:space="preserve"> </w:t>
      </w:r>
      <w:r w:rsidR="005C2F12">
        <w:rPr>
          <w:sz w:val="24"/>
          <w:szCs w:val="24"/>
        </w:rPr>
        <w:t>121</w:t>
      </w:r>
      <w:r w:rsidR="00181A4C" w:rsidRPr="00554018">
        <w:rPr>
          <w:sz w:val="24"/>
          <w:szCs w:val="24"/>
        </w:rPr>
        <w:t xml:space="preserve"> дела са разгледани.</w:t>
      </w:r>
    </w:p>
    <w:p w:rsidR="00781C1D" w:rsidRPr="00554018" w:rsidRDefault="00181A4C" w:rsidP="006E071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През 202</w:t>
      </w:r>
      <w:r w:rsidR="005C2F12">
        <w:rPr>
          <w:sz w:val="24"/>
          <w:szCs w:val="24"/>
        </w:rPr>
        <w:t>4</w:t>
      </w:r>
      <w:r w:rsidR="00B05747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г.</w:t>
      </w:r>
      <w:r w:rsidR="00D4434F" w:rsidRPr="00554018">
        <w:rPr>
          <w:sz w:val="24"/>
          <w:szCs w:val="24"/>
        </w:rPr>
        <w:t xml:space="preserve"> разгледаните дела</w:t>
      </w:r>
      <w:r w:rsidRPr="00554018">
        <w:rPr>
          <w:sz w:val="24"/>
          <w:szCs w:val="24"/>
        </w:rPr>
        <w:t xml:space="preserve"> от този раздел</w:t>
      </w:r>
      <w:r w:rsidR="007F23B2" w:rsidRPr="00554018">
        <w:rPr>
          <w:sz w:val="24"/>
          <w:szCs w:val="24"/>
        </w:rPr>
        <w:t xml:space="preserve"> са </w:t>
      </w:r>
      <w:r w:rsidR="005C2F12">
        <w:rPr>
          <w:sz w:val="24"/>
          <w:szCs w:val="24"/>
        </w:rPr>
        <w:t>96</w:t>
      </w:r>
      <w:r w:rsidRPr="00554018">
        <w:rPr>
          <w:sz w:val="24"/>
          <w:szCs w:val="24"/>
        </w:rPr>
        <w:t>, а п</w:t>
      </w:r>
      <w:r w:rsidR="00D4434F" w:rsidRPr="00554018">
        <w:rPr>
          <w:sz w:val="24"/>
          <w:szCs w:val="24"/>
        </w:rPr>
        <w:t>рез 20</w:t>
      </w:r>
      <w:r w:rsidR="003B5940" w:rsidRPr="00554018">
        <w:rPr>
          <w:sz w:val="24"/>
          <w:szCs w:val="24"/>
        </w:rPr>
        <w:t>2</w:t>
      </w:r>
      <w:r w:rsidR="005C2F12">
        <w:rPr>
          <w:sz w:val="24"/>
          <w:szCs w:val="24"/>
        </w:rPr>
        <w:t>3</w:t>
      </w:r>
      <w:r w:rsidR="00B05747" w:rsidRPr="00554018">
        <w:rPr>
          <w:sz w:val="24"/>
          <w:szCs w:val="24"/>
        </w:rPr>
        <w:t xml:space="preserve"> </w:t>
      </w:r>
      <w:r w:rsidR="00D4434F" w:rsidRPr="00554018">
        <w:rPr>
          <w:sz w:val="24"/>
          <w:szCs w:val="24"/>
        </w:rPr>
        <w:t>г.</w:t>
      </w:r>
      <w:r w:rsidRPr="00554018">
        <w:rPr>
          <w:sz w:val="24"/>
          <w:szCs w:val="24"/>
        </w:rPr>
        <w:t xml:space="preserve"> –</w:t>
      </w:r>
      <w:r w:rsidR="00BD21BB" w:rsidRPr="00554018">
        <w:rPr>
          <w:sz w:val="24"/>
          <w:szCs w:val="24"/>
        </w:rPr>
        <w:t xml:space="preserve"> </w:t>
      </w:r>
      <w:r w:rsidR="005C2F12">
        <w:rPr>
          <w:sz w:val="24"/>
          <w:szCs w:val="24"/>
        </w:rPr>
        <w:t>87</w:t>
      </w:r>
      <w:r w:rsidRPr="00554018">
        <w:rPr>
          <w:sz w:val="24"/>
          <w:szCs w:val="24"/>
        </w:rPr>
        <w:t xml:space="preserve">. </w:t>
      </w:r>
      <w:r w:rsidR="00435E0B" w:rsidRPr="00554018">
        <w:rPr>
          <w:sz w:val="24"/>
          <w:szCs w:val="24"/>
        </w:rPr>
        <w:t>Делата о</w:t>
      </w:r>
      <w:r w:rsidR="000740F2" w:rsidRPr="00554018">
        <w:rPr>
          <w:sz w:val="24"/>
          <w:szCs w:val="24"/>
        </w:rPr>
        <w:t xml:space="preserve">т този раздел </w:t>
      </w:r>
      <w:r w:rsidR="00AE1B16" w:rsidRPr="00554018">
        <w:rPr>
          <w:sz w:val="24"/>
          <w:szCs w:val="24"/>
        </w:rPr>
        <w:t>са с най-висок процент</w:t>
      </w:r>
      <w:r w:rsidR="00CA3294" w:rsidRPr="00554018">
        <w:rPr>
          <w:sz w:val="24"/>
          <w:szCs w:val="24"/>
        </w:rPr>
        <w:t xml:space="preserve"> </w:t>
      </w:r>
      <w:r w:rsidR="000740F2" w:rsidRPr="00554018">
        <w:rPr>
          <w:sz w:val="24"/>
          <w:szCs w:val="24"/>
        </w:rPr>
        <w:t xml:space="preserve">в общия брой на разгледаните </w:t>
      </w:r>
      <w:proofErr w:type="spellStart"/>
      <w:r w:rsidRPr="00554018">
        <w:rPr>
          <w:sz w:val="24"/>
          <w:szCs w:val="24"/>
        </w:rPr>
        <w:t>първоинстанционни</w:t>
      </w:r>
      <w:proofErr w:type="spellEnd"/>
      <w:r w:rsidRPr="00554018">
        <w:rPr>
          <w:sz w:val="24"/>
          <w:szCs w:val="24"/>
        </w:rPr>
        <w:t xml:space="preserve"> </w:t>
      </w:r>
      <w:r w:rsidR="000740F2" w:rsidRPr="00554018">
        <w:rPr>
          <w:sz w:val="24"/>
          <w:szCs w:val="24"/>
        </w:rPr>
        <w:t>дела в съда</w:t>
      </w:r>
      <w:r w:rsidR="002E57E0" w:rsidRPr="00554018">
        <w:rPr>
          <w:sz w:val="24"/>
          <w:szCs w:val="24"/>
        </w:rPr>
        <w:t xml:space="preserve"> и е видно, че </w:t>
      </w:r>
      <w:r w:rsidR="003355A3" w:rsidRPr="00554018">
        <w:rPr>
          <w:sz w:val="24"/>
          <w:szCs w:val="24"/>
        </w:rPr>
        <w:t xml:space="preserve">е налице трайно нарастване за коментирания тригодишен период, като </w:t>
      </w:r>
      <w:r w:rsidR="002E57E0" w:rsidRPr="00554018">
        <w:rPr>
          <w:sz w:val="24"/>
          <w:szCs w:val="24"/>
        </w:rPr>
        <w:t>спрямо</w:t>
      </w:r>
      <w:r w:rsidR="006314A0">
        <w:rPr>
          <w:sz w:val="24"/>
          <w:szCs w:val="24"/>
        </w:rPr>
        <w:t xml:space="preserve"> 2024 г. увеличението е с 26.04%, а спрямо</w:t>
      </w:r>
      <w:r w:rsidR="002E57E0" w:rsidRPr="00554018">
        <w:rPr>
          <w:sz w:val="24"/>
          <w:szCs w:val="24"/>
        </w:rPr>
        <w:t xml:space="preserve"> 202</w:t>
      </w:r>
      <w:r w:rsidR="005C2F12">
        <w:rPr>
          <w:sz w:val="24"/>
          <w:szCs w:val="24"/>
        </w:rPr>
        <w:t>3</w:t>
      </w:r>
      <w:r w:rsidR="002E57E0" w:rsidRPr="00554018">
        <w:rPr>
          <w:sz w:val="24"/>
          <w:szCs w:val="24"/>
        </w:rPr>
        <w:t xml:space="preserve"> г. увеличението е </w:t>
      </w:r>
      <w:r w:rsidR="00F63FD9">
        <w:rPr>
          <w:sz w:val="24"/>
          <w:szCs w:val="24"/>
        </w:rPr>
        <w:t xml:space="preserve">с </w:t>
      </w:r>
      <w:r w:rsidR="006314A0">
        <w:rPr>
          <w:sz w:val="24"/>
          <w:szCs w:val="24"/>
        </w:rPr>
        <w:t>39.08</w:t>
      </w:r>
      <w:r w:rsidR="00F63FD9">
        <w:rPr>
          <w:sz w:val="24"/>
          <w:szCs w:val="24"/>
        </w:rPr>
        <w:t>%</w:t>
      </w:r>
      <w:r w:rsidR="000740F2" w:rsidRPr="00554018">
        <w:rPr>
          <w:sz w:val="24"/>
          <w:szCs w:val="24"/>
        </w:rPr>
        <w:t>.</w:t>
      </w:r>
      <w:r w:rsidR="00435E0B" w:rsidRPr="00554018">
        <w:rPr>
          <w:sz w:val="24"/>
          <w:szCs w:val="24"/>
        </w:rPr>
        <w:t xml:space="preserve"> При обсъждането на постъплението беше коментирано, че в тази група са делата по ЗУСЕФСУ</w:t>
      </w:r>
      <w:r w:rsidR="00F63FD9">
        <w:rPr>
          <w:sz w:val="24"/>
          <w:szCs w:val="24"/>
        </w:rPr>
        <w:t xml:space="preserve"> и ЗПЗП, които са с висок коефициент на тежест. </w:t>
      </w:r>
      <w:r w:rsidR="008C643E" w:rsidRPr="00554018">
        <w:rPr>
          <w:sz w:val="24"/>
          <w:szCs w:val="24"/>
        </w:rPr>
        <w:t>В тази група са включени дела</w:t>
      </w:r>
      <w:r w:rsidR="0002652D" w:rsidRPr="00554018">
        <w:rPr>
          <w:sz w:val="24"/>
          <w:szCs w:val="24"/>
        </w:rPr>
        <w:t xml:space="preserve"> и специфични производства по 27 точки </w:t>
      </w:r>
      <w:r w:rsidR="008C643E" w:rsidRPr="00554018">
        <w:rPr>
          <w:sz w:val="24"/>
          <w:szCs w:val="24"/>
        </w:rPr>
        <w:t xml:space="preserve">(в това число и такива с код „Други“, </w:t>
      </w:r>
      <w:r w:rsidR="0002652D" w:rsidRPr="00554018">
        <w:rPr>
          <w:sz w:val="24"/>
          <w:szCs w:val="24"/>
        </w:rPr>
        <w:t xml:space="preserve">по </w:t>
      </w:r>
      <w:r w:rsidR="008C643E" w:rsidRPr="00554018">
        <w:rPr>
          <w:sz w:val="24"/>
          <w:szCs w:val="24"/>
        </w:rPr>
        <w:t xml:space="preserve">неупоменати конкретно </w:t>
      </w:r>
      <w:r w:rsidR="0002652D" w:rsidRPr="00554018">
        <w:rPr>
          <w:sz w:val="24"/>
          <w:szCs w:val="24"/>
        </w:rPr>
        <w:t xml:space="preserve">нормативни актове </w:t>
      </w:r>
      <w:r w:rsidR="008C643E" w:rsidRPr="00554018">
        <w:rPr>
          <w:sz w:val="24"/>
          <w:szCs w:val="24"/>
        </w:rPr>
        <w:t xml:space="preserve">и непопадащи в нито една от останалите групи), като често </w:t>
      </w:r>
      <w:r w:rsidR="0002652D" w:rsidRPr="00554018">
        <w:rPr>
          <w:sz w:val="24"/>
          <w:szCs w:val="24"/>
        </w:rPr>
        <w:t>за решаването на</w:t>
      </w:r>
      <w:r w:rsidR="008C643E" w:rsidRPr="00554018">
        <w:rPr>
          <w:sz w:val="24"/>
          <w:szCs w:val="24"/>
        </w:rPr>
        <w:t xml:space="preserve"> конкретно дело </w:t>
      </w:r>
      <w:r w:rsidR="0002652D" w:rsidRPr="00554018">
        <w:rPr>
          <w:sz w:val="24"/>
          <w:szCs w:val="24"/>
        </w:rPr>
        <w:t xml:space="preserve">не са достатъчни опита и знанията на съдията, натрупани до момента, а се </w:t>
      </w:r>
      <w:r w:rsidR="008C643E" w:rsidRPr="00554018">
        <w:rPr>
          <w:sz w:val="24"/>
          <w:szCs w:val="24"/>
        </w:rPr>
        <w:t>изисква</w:t>
      </w:r>
      <w:r w:rsidR="0002652D" w:rsidRPr="00554018">
        <w:rPr>
          <w:sz w:val="24"/>
          <w:szCs w:val="24"/>
        </w:rPr>
        <w:t>т допълнително време и усилия за проучване</w:t>
      </w:r>
      <w:r w:rsidR="008C643E" w:rsidRPr="00554018">
        <w:rPr>
          <w:sz w:val="24"/>
          <w:szCs w:val="24"/>
        </w:rPr>
        <w:t xml:space="preserve"> на специфично местно и европейско законодателство</w:t>
      </w:r>
      <w:r w:rsidR="0002652D" w:rsidRPr="00554018">
        <w:rPr>
          <w:sz w:val="24"/>
          <w:szCs w:val="24"/>
        </w:rPr>
        <w:t>, както и на съдебна практика, в това число и на СЕС.</w:t>
      </w:r>
      <w:r w:rsidR="008C643E" w:rsidRPr="00554018">
        <w:rPr>
          <w:sz w:val="24"/>
          <w:szCs w:val="24"/>
        </w:rPr>
        <w:t xml:space="preserve">  </w:t>
      </w:r>
    </w:p>
    <w:p w:rsidR="00181A4C" w:rsidRPr="00554018" w:rsidRDefault="00991FF5" w:rsidP="006E071D">
      <w:pPr>
        <w:pStyle w:val="a3"/>
        <w:rPr>
          <w:sz w:val="24"/>
          <w:szCs w:val="24"/>
        </w:rPr>
      </w:pPr>
      <w:r w:rsidRPr="00554018">
        <w:rPr>
          <w:b/>
          <w:i/>
          <w:sz w:val="24"/>
          <w:szCs w:val="24"/>
        </w:rPr>
        <w:t>Частни административни</w:t>
      </w:r>
      <w:r w:rsidRPr="00554018">
        <w:rPr>
          <w:sz w:val="24"/>
          <w:szCs w:val="24"/>
        </w:rPr>
        <w:t xml:space="preserve"> </w:t>
      </w:r>
      <w:r w:rsidR="0002652D" w:rsidRPr="00554018">
        <w:rPr>
          <w:sz w:val="24"/>
          <w:szCs w:val="24"/>
        </w:rPr>
        <w:t>–</w:t>
      </w:r>
      <w:r w:rsidR="000740F2" w:rsidRPr="00554018">
        <w:rPr>
          <w:sz w:val="24"/>
          <w:szCs w:val="24"/>
        </w:rPr>
        <w:t xml:space="preserve"> </w:t>
      </w:r>
      <w:r w:rsidR="00F63FD9">
        <w:rPr>
          <w:sz w:val="24"/>
          <w:szCs w:val="24"/>
        </w:rPr>
        <w:t>43</w:t>
      </w:r>
      <w:r w:rsidR="0002652D" w:rsidRPr="00554018">
        <w:rPr>
          <w:sz w:val="24"/>
          <w:szCs w:val="24"/>
        </w:rPr>
        <w:t xml:space="preserve"> </w:t>
      </w:r>
      <w:r w:rsidR="00181A4C" w:rsidRPr="00554018">
        <w:rPr>
          <w:sz w:val="24"/>
          <w:szCs w:val="24"/>
        </w:rPr>
        <w:t>дела са разгледани.</w:t>
      </w:r>
    </w:p>
    <w:p w:rsidR="00F63FD9" w:rsidRDefault="00181A4C" w:rsidP="006E071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През 202</w:t>
      </w:r>
      <w:r w:rsidR="00F63FD9">
        <w:rPr>
          <w:sz w:val="24"/>
          <w:szCs w:val="24"/>
        </w:rPr>
        <w:t>4</w:t>
      </w:r>
      <w:r w:rsidR="00B05747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 xml:space="preserve">г. техният брой е бил </w:t>
      </w:r>
      <w:r w:rsidR="00F63FD9">
        <w:rPr>
          <w:sz w:val="24"/>
          <w:szCs w:val="24"/>
        </w:rPr>
        <w:t>19</w:t>
      </w:r>
      <w:r w:rsidRPr="00554018">
        <w:rPr>
          <w:sz w:val="24"/>
          <w:szCs w:val="24"/>
        </w:rPr>
        <w:t>, а през</w:t>
      </w:r>
      <w:r w:rsidR="000E2CD5" w:rsidRPr="00554018">
        <w:rPr>
          <w:sz w:val="24"/>
          <w:szCs w:val="24"/>
        </w:rPr>
        <w:t xml:space="preserve"> 202</w:t>
      </w:r>
      <w:r w:rsidR="00F63FD9">
        <w:rPr>
          <w:sz w:val="24"/>
          <w:szCs w:val="24"/>
        </w:rPr>
        <w:t>3</w:t>
      </w:r>
      <w:r w:rsidR="000E2CD5" w:rsidRPr="00554018">
        <w:rPr>
          <w:sz w:val="24"/>
          <w:szCs w:val="24"/>
        </w:rPr>
        <w:t xml:space="preserve"> г. </w:t>
      </w:r>
      <w:r w:rsidR="00F04FF9" w:rsidRPr="00554018">
        <w:rPr>
          <w:sz w:val="24"/>
          <w:szCs w:val="24"/>
        </w:rPr>
        <w:t xml:space="preserve">разгледаните частни дела са били </w:t>
      </w:r>
      <w:r w:rsidR="00F63FD9">
        <w:rPr>
          <w:sz w:val="24"/>
          <w:szCs w:val="24"/>
        </w:rPr>
        <w:t>34</w:t>
      </w:r>
      <w:r w:rsidRPr="00554018">
        <w:rPr>
          <w:sz w:val="24"/>
          <w:szCs w:val="24"/>
        </w:rPr>
        <w:t>.</w:t>
      </w:r>
      <w:r w:rsidR="00B05747" w:rsidRPr="00554018">
        <w:rPr>
          <w:sz w:val="24"/>
          <w:szCs w:val="24"/>
        </w:rPr>
        <w:t xml:space="preserve"> </w:t>
      </w:r>
      <w:r w:rsidR="00F63FD9">
        <w:rPr>
          <w:sz w:val="24"/>
          <w:szCs w:val="24"/>
        </w:rPr>
        <w:t xml:space="preserve">При обсъждане на постъплението коментирахме, че е била налице </w:t>
      </w:r>
      <w:r w:rsidR="00F04FF9" w:rsidRPr="00554018">
        <w:rPr>
          <w:sz w:val="24"/>
          <w:szCs w:val="24"/>
        </w:rPr>
        <w:t>тенденция към значителното увеличаване на този вид дела п</w:t>
      </w:r>
      <w:r w:rsidR="00B17A7B" w:rsidRPr="00554018">
        <w:rPr>
          <w:sz w:val="24"/>
          <w:szCs w:val="24"/>
        </w:rPr>
        <w:t xml:space="preserve">рез </w:t>
      </w:r>
      <w:r w:rsidR="008A521B" w:rsidRPr="00554018">
        <w:rPr>
          <w:sz w:val="24"/>
          <w:szCs w:val="24"/>
        </w:rPr>
        <w:t>периода 2019-2021 г.</w:t>
      </w:r>
      <w:r w:rsidR="00B17A7B" w:rsidRPr="00554018">
        <w:rPr>
          <w:sz w:val="24"/>
          <w:szCs w:val="24"/>
        </w:rPr>
        <w:t xml:space="preserve">, </w:t>
      </w:r>
      <w:r w:rsidR="00F63FD9">
        <w:rPr>
          <w:sz w:val="24"/>
          <w:szCs w:val="24"/>
        </w:rPr>
        <w:t>която е поела</w:t>
      </w:r>
      <w:r w:rsidR="00F04FF9" w:rsidRPr="00554018">
        <w:rPr>
          <w:sz w:val="24"/>
          <w:szCs w:val="24"/>
        </w:rPr>
        <w:t xml:space="preserve"> в обратна посока</w:t>
      </w:r>
      <w:r w:rsidR="00F63FD9">
        <w:rPr>
          <w:sz w:val="24"/>
          <w:szCs w:val="24"/>
        </w:rPr>
        <w:t xml:space="preserve">. След </w:t>
      </w:r>
      <w:r w:rsidR="00F63FD9">
        <w:rPr>
          <w:sz w:val="24"/>
          <w:szCs w:val="24"/>
        </w:rPr>
        <w:lastRenderedPageBreak/>
        <w:t xml:space="preserve">известни колебания през </w:t>
      </w:r>
      <w:r w:rsidR="003A15EE">
        <w:rPr>
          <w:sz w:val="24"/>
          <w:szCs w:val="24"/>
        </w:rPr>
        <w:t>предходните</w:t>
      </w:r>
      <w:r w:rsidR="00F63FD9">
        <w:rPr>
          <w:sz w:val="24"/>
          <w:szCs w:val="24"/>
        </w:rPr>
        <w:t xml:space="preserve"> две години броят на разглежданите дела през 2025 г. се е стабилизирал до средните нива за </w:t>
      </w:r>
      <w:r w:rsidR="003A15EE">
        <w:rPr>
          <w:sz w:val="24"/>
          <w:szCs w:val="24"/>
        </w:rPr>
        <w:t>времето преди 2019 г</w:t>
      </w:r>
      <w:r w:rsidR="00F04FF9" w:rsidRPr="00554018">
        <w:rPr>
          <w:sz w:val="24"/>
          <w:szCs w:val="24"/>
        </w:rPr>
        <w:t xml:space="preserve">. </w:t>
      </w:r>
    </w:p>
    <w:p w:rsidR="00395A59" w:rsidRDefault="00CE4FEE" w:rsidP="006E071D">
      <w:pPr>
        <w:pStyle w:val="a3"/>
        <w:rPr>
          <w:sz w:val="24"/>
          <w:szCs w:val="24"/>
          <w:lang w:val="en-US"/>
        </w:rPr>
      </w:pPr>
      <w:r w:rsidRPr="00554018">
        <w:rPr>
          <w:b/>
          <w:sz w:val="24"/>
          <w:szCs w:val="24"/>
        </w:rPr>
        <w:t>Общо разгледани</w:t>
      </w:r>
      <w:r w:rsidR="00395A59" w:rsidRPr="00554018">
        <w:rPr>
          <w:b/>
          <w:sz w:val="24"/>
          <w:szCs w:val="24"/>
        </w:rPr>
        <w:t>те</w:t>
      </w:r>
      <w:r w:rsidRPr="00554018">
        <w:rPr>
          <w:b/>
          <w:sz w:val="24"/>
          <w:szCs w:val="24"/>
        </w:rPr>
        <w:t xml:space="preserve"> касационни дела</w:t>
      </w:r>
      <w:r w:rsidR="00395A59" w:rsidRPr="00554018">
        <w:rPr>
          <w:sz w:val="24"/>
          <w:szCs w:val="24"/>
        </w:rPr>
        <w:t xml:space="preserve"> са</w:t>
      </w:r>
      <w:r w:rsidR="00886AA2" w:rsidRPr="00554018">
        <w:rPr>
          <w:sz w:val="24"/>
          <w:szCs w:val="24"/>
        </w:rPr>
        <w:t xml:space="preserve"> </w:t>
      </w:r>
      <w:r w:rsidR="006766B3">
        <w:rPr>
          <w:color w:val="auto"/>
          <w:sz w:val="24"/>
          <w:szCs w:val="24"/>
        </w:rPr>
        <w:t>173</w:t>
      </w:r>
      <w:r w:rsidR="00395A59" w:rsidRPr="00554018">
        <w:rPr>
          <w:sz w:val="24"/>
          <w:szCs w:val="24"/>
        </w:rPr>
        <w:t xml:space="preserve"> </w:t>
      </w:r>
      <w:r w:rsidR="00987F71" w:rsidRPr="00554018">
        <w:rPr>
          <w:sz w:val="24"/>
          <w:szCs w:val="24"/>
        </w:rPr>
        <w:t>броя</w:t>
      </w:r>
      <w:r w:rsidR="00395A59" w:rsidRPr="00554018">
        <w:rPr>
          <w:sz w:val="24"/>
          <w:szCs w:val="24"/>
        </w:rPr>
        <w:t>, като разпределението им по предмет е следното:</w:t>
      </w:r>
    </w:p>
    <w:p w:rsidR="00242937" w:rsidRDefault="00242937" w:rsidP="006E071D">
      <w:pPr>
        <w:pStyle w:val="a3"/>
        <w:rPr>
          <w:sz w:val="24"/>
          <w:szCs w:val="24"/>
          <w:lang w:val="en-US"/>
        </w:rPr>
      </w:pPr>
    </w:p>
    <w:tbl>
      <w:tblPr>
        <w:tblW w:w="6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E0" w:firstRow="1" w:lastRow="1" w:firstColumn="1" w:lastColumn="0" w:noHBand="0" w:noVBand="1"/>
      </w:tblPr>
      <w:tblGrid>
        <w:gridCol w:w="2836"/>
        <w:gridCol w:w="1128"/>
        <w:gridCol w:w="1128"/>
        <w:gridCol w:w="1128"/>
      </w:tblGrid>
      <w:tr w:rsidR="00566F10" w:rsidRPr="00566F10" w:rsidTr="00566F10">
        <w:trPr>
          <w:trHeight w:val="418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2023 г.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Закон да движение по пътищата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30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КФН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НАП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АДФИ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ДНСК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11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ДАНС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Министерство на културата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КРС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КЗП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ДИТ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24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ИААА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9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БАБХ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МВР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Община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ИАРА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РИОСВ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РДГ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Сметна палата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Здравна инспекция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Други по ЗАНН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ЧКАНД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6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АД</w:t>
            </w:r>
            <w:r w:rsidRPr="00566F10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(</w:t>
            </w: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К</w:t>
            </w:r>
            <w:r w:rsidRPr="00566F10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ЧАД(К)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Предложения за възобновяване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8</w:t>
            </w:r>
          </w:p>
        </w:tc>
      </w:tr>
      <w:tr w:rsidR="00566F10" w:rsidRPr="00566F10" w:rsidTr="00566F10">
        <w:trPr>
          <w:trHeight w:val="239"/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66F10" w:rsidRPr="00566F10" w:rsidRDefault="00566F10" w:rsidP="00566F10">
            <w:pPr>
              <w:tabs>
                <w:tab w:val="left" w:pos="900"/>
                <w:tab w:val="left" w:pos="1080"/>
              </w:tabs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b/>
                <w:color w:val="auto"/>
                <w:sz w:val="18"/>
                <w:szCs w:val="18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b/>
                <w:color w:val="auto"/>
                <w:sz w:val="18"/>
                <w:szCs w:val="18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b/>
                <w:color w:val="auto"/>
                <w:sz w:val="18"/>
                <w:szCs w:val="18"/>
              </w:rPr>
              <w:t>122</w:t>
            </w:r>
          </w:p>
        </w:tc>
      </w:tr>
    </w:tbl>
    <w:p w:rsidR="00242937" w:rsidRDefault="00242937" w:rsidP="006E071D">
      <w:pPr>
        <w:pStyle w:val="a3"/>
        <w:rPr>
          <w:sz w:val="24"/>
          <w:szCs w:val="24"/>
          <w:lang w:val="en-US"/>
        </w:rPr>
      </w:pPr>
    </w:p>
    <w:p w:rsidR="00676DCD" w:rsidRPr="00554018" w:rsidRDefault="00FF39B6" w:rsidP="00A01AC4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През 202</w:t>
      </w:r>
      <w:r w:rsidR="006766B3">
        <w:rPr>
          <w:sz w:val="24"/>
          <w:szCs w:val="24"/>
        </w:rPr>
        <w:t>4</w:t>
      </w:r>
      <w:r w:rsidR="00B05747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 xml:space="preserve">г. </w:t>
      </w:r>
      <w:r w:rsidR="00395A59" w:rsidRPr="00554018">
        <w:rPr>
          <w:sz w:val="24"/>
          <w:szCs w:val="24"/>
        </w:rPr>
        <w:t xml:space="preserve">броят на касационните дела е бил </w:t>
      </w:r>
      <w:r w:rsidR="006766B3">
        <w:rPr>
          <w:sz w:val="24"/>
          <w:szCs w:val="24"/>
        </w:rPr>
        <w:t>201</w:t>
      </w:r>
      <w:r w:rsidRPr="00554018">
        <w:rPr>
          <w:sz w:val="24"/>
          <w:szCs w:val="24"/>
        </w:rPr>
        <w:t>, а п</w:t>
      </w:r>
      <w:r w:rsidR="006247CE" w:rsidRPr="00554018">
        <w:rPr>
          <w:sz w:val="24"/>
          <w:szCs w:val="24"/>
        </w:rPr>
        <w:t>рез</w:t>
      </w:r>
      <w:r w:rsidR="00546365" w:rsidRPr="00554018">
        <w:rPr>
          <w:sz w:val="24"/>
          <w:szCs w:val="24"/>
        </w:rPr>
        <w:t xml:space="preserve"> 20</w:t>
      </w:r>
      <w:r w:rsidR="00471207" w:rsidRPr="00554018">
        <w:rPr>
          <w:sz w:val="24"/>
          <w:szCs w:val="24"/>
        </w:rPr>
        <w:t>2</w:t>
      </w:r>
      <w:r w:rsidR="006766B3">
        <w:rPr>
          <w:sz w:val="24"/>
          <w:szCs w:val="24"/>
        </w:rPr>
        <w:t>3</w:t>
      </w:r>
      <w:r w:rsidR="00B05747" w:rsidRPr="00554018">
        <w:rPr>
          <w:sz w:val="24"/>
          <w:szCs w:val="24"/>
        </w:rPr>
        <w:t xml:space="preserve"> </w:t>
      </w:r>
      <w:r w:rsidR="00546365" w:rsidRPr="00554018">
        <w:rPr>
          <w:sz w:val="24"/>
          <w:szCs w:val="24"/>
        </w:rPr>
        <w:t>г.</w:t>
      </w:r>
      <w:r w:rsidR="00FD3899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разгледаните касационни дела са били общо</w:t>
      </w:r>
      <w:r w:rsidR="00546365" w:rsidRPr="00554018">
        <w:rPr>
          <w:sz w:val="24"/>
          <w:szCs w:val="24"/>
        </w:rPr>
        <w:t xml:space="preserve"> </w:t>
      </w:r>
      <w:r w:rsidR="006766B3">
        <w:rPr>
          <w:sz w:val="24"/>
          <w:szCs w:val="24"/>
        </w:rPr>
        <w:t>122</w:t>
      </w:r>
      <w:r w:rsidRPr="00554018">
        <w:rPr>
          <w:sz w:val="24"/>
          <w:szCs w:val="24"/>
        </w:rPr>
        <w:t xml:space="preserve">. </w:t>
      </w:r>
      <w:r w:rsidR="0096597E" w:rsidRPr="00554018">
        <w:rPr>
          <w:sz w:val="24"/>
          <w:szCs w:val="24"/>
        </w:rPr>
        <w:t xml:space="preserve">Увеличението на разгледаните касационни дела </w:t>
      </w:r>
      <w:r w:rsidR="006766B3">
        <w:rPr>
          <w:sz w:val="24"/>
          <w:szCs w:val="24"/>
        </w:rPr>
        <w:t xml:space="preserve">през миналата година </w:t>
      </w:r>
      <w:r w:rsidR="006C3E1F" w:rsidRPr="00554018">
        <w:rPr>
          <w:sz w:val="24"/>
          <w:szCs w:val="24"/>
        </w:rPr>
        <w:t xml:space="preserve">е в резултат на постъпилите жалби срещу решения на районните съдилища, постановени в производства по оспорване на заповеди по чл. 34, ал. 8 във </w:t>
      </w:r>
      <w:proofErr w:type="spellStart"/>
      <w:r w:rsidR="006C3E1F" w:rsidRPr="00554018">
        <w:rPr>
          <w:sz w:val="24"/>
          <w:szCs w:val="24"/>
        </w:rPr>
        <w:t>вр</w:t>
      </w:r>
      <w:proofErr w:type="spellEnd"/>
      <w:r w:rsidR="006C3E1F" w:rsidRPr="00554018">
        <w:rPr>
          <w:sz w:val="24"/>
          <w:szCs w:val="24"/>
        </w:rPr>
        <w:t>. с ал. 1 от ЗСПЗЗ. Заповедите са</w:t>
      </w:r>
      <w:r w:rsidR="006766B3">
        <w:rPr>
          <w:sz w:val="24"/>
          <w:szCs w:val="24"/>
        </w:rPr>
        <w:t xml:space="preserve"> били</w:t>
      </w:r>
      <w:r w:rsidR="006C3E1F" w:rsidRPr="00554018">
        <w:rPr>
          <w:sz w:val="24"/>
          <w:szCs w:val="24"/>
        </w:rPr>
        <w:t xml:space="preserve"> постановени по повод констатирано неправомерно ползване на земя от ДПФ, осъществено след отмяната през 2022 г. на търгове за отдаването под наем на земите за 10-годишен период. Отмяната на търговете</w:t>
      </w:r>
      <w:r w:rsidR="00B061E9" w:rsidRPr="00554018">
        <w:rPr>
          <w:sz w:val="24"/>
          <w:szCs w:val="24"/>
        </w:rPr>
        <w:t xml:space="preserve"> за отдаване под наем на земеделски земи</w:t>
      </w:r>
      <w:r w:rsidR="006C3E1F" w:rsidRPr="00554018">
        <w:rPr>
          <w:sz w:val="24"/>
          <w:szCs w:val="24"/>
        </w:rPr>
        <w:t xml:space="preserve"> </w:t>
      </w:r>
      <w:r w:rsidR="006766B3">
        <w:rPr>
          <w:sz w:val="24"/>
          <w:szCs w:val="24"/>
        </w:rPr>
        <w:t xml:space="preserve">е </w:t>
      </w:r>
      <w:r w:rsidR="00B061E9" w:rsidRPr="00554018">
        <w:rPr>
          <w:sz w:val="24"/>
          <w:szCs w:val="24"/>
        </w:rPr>
        <w:t>нетипичен и рядко срещан способ за приключване на процедурите, след прилагането на който възникнаха</w:t>
      </w:r>
      <w:r w:rsidR="006C3E1F" w:rsidRPr="00554018">
        <w:rPr>
          <w:sz w:val="24"/>
          <w:szCs w:val="24"/>
        </w:rPr>
        <w:t xml:space="preserve"> множ</w:t>
      </w:r>
      <w:r w:rsidR="00B061E9" w:rsidRPr="00554018">
        <w:rPr>
          <w:sz w:val="24"/>
          <w:szCs w:val="24"/>
        </w:rPr>
        <w:t xml:space="preserve">ество </w:t>
      </w:r>
      <w:proofErr w:type="spellStart"/>
      <w:r w:rsidR="00B061E9" w:rsidRPr="00554018">
        <w:rPr>
          <w:sz w:val="24"/>
          <w:szCs w:val="24"/>
        </w:rPr>
        <w:t>неексплицитни</w:t>
      </w:r>
      <w:proofErr w:type="spellEnd"/>
      <w:r w:rsidR="00B061E9" w:rsidRPr="00554018">
        <w:rPr>
          <w:sz w:val="24"/>
          <w:szCs w:val="24"/>
        </w:rPr>
        <w:t xml:space="preserve"> последици.</w:t>
      </w:r>
      <w:r w:rsidR="00DE7399" w:rsidRPr="00554018">
        <w:rPr>
          <w:sz w:val="24"/>
          <w:szCs w:val="24"/>
        </w:rPr>
        <w:t xml:space="preserve"> С оглед нетипичната причина, довела до увеличението на делата</w:t>
      </w:r>
      <w:r w:rsidR="006766B3">
        <w:rPr>
          <w:sz w:val="24"/>
          <w:szCs w:val="24"/>
        </w:rPr>
        <w:t xml:space="preserve"> през миналата година</w:t>
      </w:r>
      <w:r w:rsidR="00DE7399" w:rsidRPr="00554018">
        <w:rPr>
          <w:sz w:val="24"/>
          <w:szCs w:val="24"/>
        </w:rPr>
        <w:t xml:space="preserve">, </w:t>
      </w:r>
      <w:r w:rsidR="006766B3">
        <w:rPr>
          <w:sz w:val="24"/>
          <w:szCs w:val="24"/>
        </w:rPr>
        <w:t>още тогава прогнозирахме, че</w:t>
      </w:r>
      <w:r w:rsidR="00DE7399" w:rsidRPr="00554018">
        <w:rPr>
          <w:sz w:val="24"/>
          <w:szCs w:val="24"/>
        </w:rPr>
        <w:t xml:space="preserve"> не може да се очаква запазване на броя им в дългосрочен план. </w:t>
      </w:r>
    </w:p>
    <w:p w:rsidR="004802DC" w:rsidRPr="00554018" w:rsidRDefault="004802DC" w:rsidP="004802DC">
      <w:pPr>
        <w:pStyle w:val="a3"/>
        <w:rPr>
          <w:sz w:val="24"/>
          <w:szCs w:val="24"/>
        </w:rPr>
      </w:pPr>
    </w:p>
    <w:p w:rsidR="00FF39B6" w:rsidRPr="00554018" w:rsidRDefault="004802DC" w:rsidP="006E071D">
      <w:pPr>
        <w:pStyle w:val="a3"/>
        <w:rPr>
          <w:i/>
          <w:sz w:val="24"/>
          <w:szCs w:val="24"/>
        </w:rPr>
      </w:pPr>
      <w:r w:rsidRPr="00554018">
        <w:rPr>
          <w:b/>
          <w:sz w:val="24"/>
          <w:szCs w:val="24"/>
        </w:rPr>
        <w:t xml:space="preserve">- </w:t>
      </w:r>
      <w:r w:rsidR="00D02C9E" w:rsidRPr="00554018">
        <w:rPr>
          <w:b/>
          <w:i/>
          <w:sz w:val="24"/>
          <w:szCs w:val="24"/>
        </w:rPr>
        <w:t>Касаци</w:t>
      </w:r>
      <w:r w:rsidR="00DF0F9D" w:rsidRPr="00554018">
        <w:rPr>
          <w:b/>
          <w:i/>
          <w:sz w:val="24"/>
          <w:szCs w:val="24"/>
        </w:rPr>
        <w:t xml:space="preserve">онни </w:t>
      </w:r>
      <w:proofErr w:type="spellStart"/>
      <w:r w:rsidR="00DF0F9D" w:rsidRPr="00554018">
        <w:rPr>
          <w:b/>
          <w:i/>
          <w:sz w:val="24"/>
          <w:szCs w:val="24"/>
        </w:rPr>
        <w:t>административнонаказателен</w:t>
      </w:r>
      <w:proofErr w:type="spellEnd"/>
      <w:r w:rsidR="00DF0F9D" w:rsidRPr="00554018">
        <w:rPr>
          <w:b/>
          <w:sz w:val="24"/>
          <w:szCs w:val="24"/>
        </w:rPr>
        <w:t xml:space="preserve"> </w:t>
      </w:r>
      <w:r w:rsidR="00DF0F9D" w:rsidRPr="00554018">
        <w:rPr>
          <w:b/>
          <w:i/>
          <w:sz w:val="24"/>
          <w:szCs w:val="24"/>
        </w:rPr>
        <w:t>характер</w:t>
      </w:r>
      <w:r w:rsidR="000C185F" w:rsidRPr="00554018">
        <w:rPr>
          <w:i/>
          <w:sz w:val="24"/>
          <w:szCs w:val="24"/>
        </w:rPr>
        <w:t xml:space="preserve"> </w:t>
      </w:r>
      <w:r w:rsidR="00FF39B6" w:rsidRPr="00554018">
        <w:rPr>
          <w:i/>
          <w:sz w:val="24"/>
          <w:szCs w:val="24"/>
        </w:rPr>
        <w:t>-</w:t>
      </w:r>
      <w:r w:rsidR="00B05747" w:rsidRPr="00554018">
        <w:rPr>
          <w:i/>
          <w:sz w:val="24"/>
          <w:szCs w:val="24"/>
        </w:rPr>
        <w:t xml:space="preserve"> </w:t>
      </w:r>
      <w:r w:rsidR="00FF39B6" w:rsidRPr="00554018">
        <w:rPr>
          <w:sz w:val="24"/>
          <w:szCs w:val="24"/>
        </w:rPr>
        <w:t>1</w:t>
      </w:r>
      <w:r w:rsidR="00DA34AB">
        <w:rPr>
          <w:sz w:val="24"/>
          <w:szCs w:val="24"/>
        </w:rPr>
        <w:t>33</w:t>
      </w:r>
      <w:r w:rsidR="00FF39B6" w:rsidRPr="00554018">
        <w:rPr>
          <w:i/>
          <w:sz w:val="24"/>
          <w:szCs w:val="24"/>
        </w:rPr>
        <w:t xml:space="preserve"> </w:t>
      </w:r>
      <w:r w:rsidR="00FF39B6" w:rsidRPr="00554018">
        <w:rPr>
          <w:sz w:val="24"/>
          <w:szCs w:val="24"/>
        </w:rPr>
        <w:t>дела</w:t>
      </w:r>
      <w:r w:rsidR="00FF39B6" w:rsidRPr="00554018">
        <w:rPr>
          <w:i/>
          <w:sz w:val="24"/>
          <w:szCs w:val="24"/>
        </w:rPr>
        <w:t>.</w:t>
      </w:r>
      <w:r w:rsidR="000C185F" w:rsidRPr="00554018">
        <w:rPr>
          <w:i/>
          <w:sz w:val="24"/>
          <w:szCs w:val="24"/>
        </w:rPr>
        <w:t xml:space="preserve"> </w:t>
      </w:r>
    </w:p>
    <w:p w:rsidR="00893E41" w:rsidRPr="00554018" w:rsidRDefault="00FF39B6" w:rsidP="006E071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lastRenderedPageBreak/>
        <w:t>През 202</w:t>
      </w:r>
      <w:r w:rsidR="00DA34AB">
        <w:rPr>
          <w:sz w:val="24"/>
          <w:szCs w:val="24"/>
        </w:rPr>
        <w:t>4</w:t>
      </w:r>
      <w:r w:rsidR="00B05747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 xml:space="preserve">г. са били разгледани </w:t>
      </w:r>
      <w:r w:rsidR="00020044" w:rsidRPr="00554018">
        <w:rPr>
          <w:sz w:val="24"/>
          <w:szCs w:val="24"/>
        </w:rPr>
        <w:t>1</w:t>
      </w:r>
      <w:r w:rsidR="00DA34AB">
        <w:rPr>
          <w:sz w:val="24"/>
          <w:szCs w:val="24"/>
        </w:rPr>
        <w:t>18</w:t>
      </w:r>
      <w:r w:rsidR="000C185F" w:rsidRPr="00554018">
        <w:rPr>
          <w:sz w:val="24"/>
          <w:szCs w:val="24"/>
        </w:rPr>
        <w:t xml:space="preserve"> дела</w:t>
      </w:r>
      <w:r w:rsidRPr="00554018">
        <w:rPr>
          <w:sz w:val="24"/>
          <w:szCs w:val="24"/>
        </w:rPr>
        <w:t xml:space="preserve"> по ЗАНН, а през</w:t>
      </w:r>
      <w:r w:rsidR="000C185F" w:rsidRPr="00554018">
        <w:rPr>
          <w:sz w:val="24"/>
          <w:szCs w:val="24"/>
        </w:rPr>
        <w:t xml:space="preserve"> 20</w:t>
      </w:r>
      <w:r w:rsidR="00471207" w:rsidRPr="00554018">
        <w:rPr>
          <w:sz w:val="24"/>
          <w:szCs w:val="24"/>
        </w:rPr>
        <w:t>2</w:t>
      </w:r>
      <w:r w:rsidR="00DA34AB">
        <w:rPr>
          <w:sz w:val="24"/>
          <w:szCs w:val="24"/>
        </w:rPr>
        <w:t>3</w:t>
      </w:r>
      <w:r w:rsidR="00B05747" w:rsidRPr="00554018">
        <w:rPr>
          <w:sz w:val="24"/>
          <w:szCs w:val="24"/>
        </w:rPr>
        <w:t xml:space="preserve"> </w:t>
      </w:r>
      <w:r w:rsidR="000C185F" w:rsidRPr="00554018">
        <w:rPr>
          <w:sz w:val="24"/>
          <w:szCs w:val="24"/>
        </w:rPr>
        <w:t xml:space="preserve">г. </w:t>
      </w:r>
      <w:r w:rsidRPr="00554018">
        <w:rPr>
          <w:sz w:val="24"/>
          <w:szCs w:val="24"/>
        </w:rPr>
        <w:t>-</w:t>
      </w:r>
      <w:r w:rsidR="00B05747" w:rsidRPr="00554018">
        <w:rPr>
          <w:sz w:val="24"/>
          <w:szCs w:val="24"/>
        </w:rPr>
        <w:t xml:space="preserve"> </w:t>
      </w:r>
      <w:r w:rsidR="00020044" w:rsidRPr="00554018">
        <w:rPr>
          <w:sz w:val="24"/>
          <w:szCs w:val="24"/>
        </w:rPr>
        <w:t>1</w:t>
      </w:r>
      <w:r w:rsidR="00DE7399" w:rsidRPr="00554018">
        <w:rPr>
          <w:sz w:val="24"/>
          <w:szCs w:val="24"/>
        </w:rPr>
        <w:t>0</w:t>
      </w:r>
      <w:r w:rsidR="00DA34AB">
        <w:rPr>
          <w:sz w:val="24"/>
          <w:szCs w:val="24"/>
        </w:rPr>
        <w:t>9</w:t>
      </w:r>
      <w:r w:rsidR="005C4C53" w:rsidRPr="00554018">
        <w:rPr>
          <w:sz w:val="24"/>
          <w:szCs w:val="24"/>
        </w:rPr>
        <w:t xml:space="preserve"> дела</w:t>
      </w:r>
      <w:r w:rsidRPr="00554018">
        <w:rPr>
          <w:sz w:val="24"/>
          <w:szCs w:val="24"/>
        </w:rPr>
        <w:t>.</w:t>
      </w:r>
      <w:r w:rsidR="00B05747" w:rsidRPr="00554018">
        <w:rPr>
          <w:sz w:val="24"/>
          <w:szCs w:val="24"/>
        </w:rPr>
        <w:t xml:space="preserve"> </w:t>
      </w:r>
      <w:r w:rsidR="00020044" w:rsidRPr="00554018">
        <w:rPr>
          <w:sz w:val="24"/>
          <w:szCs w:val="24"/>
        </w:rPr>
        <w:t>Вече</w:t>
      </w:r>
      <w:r w:rsidR="00753CE5" w:rsidRPr="00554018">
        <w:rPr>
          <w:sz w:val="24"/>
          <w:szCs w:val="24"/>
        </w:rPr>
        <w:t xml:space="preserve"> се коментира </w:t>
      </w:r>
      <w:r w:rsidR="005C4264" w:rsidRPr="00554018">
        <w:rPr>
          <w:sz w:val="24"/>
          <w:szCs w:val="24"/>
        </w:rPr>
        <w:t xml:space="preserve">тенденцията на трайно намаление на </w:t>
      </w:r>
      <w:r w:rsidR="00DA34AB">
        <w:rPr>
          <w:sz w:val="24"/>
          <w:szCs w:val="24"/>
        </w:rPr>
        <w:t>постъплени</w:t>
      </w:r>
      <w:r w:rsidR="00B33700">
        <w:rPr>
          <w:sz w:val="24"/>
          <w:szCs w:val="24"/>
        </w:rPr>
        <w:t>ето</w:t>
      </w:r>
      <w:r w:rsidR="00DA34AB">
        <w:rPr>
          <w:sz w:val="24"/>
          <w:szCs w:val="24"/>
        </w:rPr>
        <w:t xml:space="preserve"> на </w:t>
      </w:r>
      <w:r w:rsidR="005C4264" w:rsidRPr="00554018">
        <w:rPr>
          <w:sz w:val="24"/>
          <w:szCs w:val="24"/>
        </w:rPr>
        <w:t>касационни</w:t>
      </w:r>
      <w:r w:rsidR="00DA34AB">
        <w:rPr>
          <w:sz w:val="24"/>
          <w:szCs w:val="24"/>
        </w:rPr>
        <w:t xml:space="preserve"> </w:t>
      </w:r>
      <w:proofErr w:type="spellStart"/>
      <w:r w:rsidR="00DA34AB">
        <w:rPr>
          <w:sz w:val="24"/>
          <w:szCs w:val="24"/>
        </w:rPr>
        <w:t>административнонаказателни</w:t>
      </w:r>
      <w:proofErr w:type="spellEnd"/>
      <w:r w:rsidR="005C4264" w:rsidRPr="00554018">
        <w:rPr>
          <w:sz w:val="24"/>
          <w:szCs w:val="24"/>
        </w:rPr>
        <w:t xml:space="preserve"> производства, започнала след 2012 г.</w:t>
      </w:r>
      <w:r w:rsidR="00020044" w:rsidRPr="00554018">
        <w:rPr>
          <w:sz w:val="24"/>
          <w:szCs w:val="24"/>
        </w:rPr>
        <w:t xml:space="preserve">, </w:t>
      </w:r>
      <w:r w:rsidR="006314A0">
        <w:rPr>
          <w:sz w:val="24"/>
          <w:szCs w:val="24"/>
        </w:rPr>
        <w:t>като</w:t>
      </w:r>
      <w:r w:rsidR="00020044" w:rsidRPr="00554018">
        <w:rPr>
          <w:sz w:val="24"/>
          <w:szCs w:val="24"/>
        </w:rPr>
        <w:t xml:space="preserve"> за 202</w:t>
      </w:r>
      <w:r w:rsidR="00DA34AB">
        <w:rPr>
          <w:sz w:val="24"/>
          <w:szCs w:val="24"/>
        </w:rPr>
        <w:t>5</w:t>
      </w:r>
      <w:r w:rsidR="00020044" w:rsidRPr="00554018">
        <w:rPr>
          <w:sz w:val="24"/>
          <w:szCs w:val="24"/>
        </w:rPr>
        <w:t xml:space="preserve"> г. отчитаме </w:t>
      </w:r>
      <w:r w:rsidR="00DE7399" w:rsidRPr="00554018">
        <w:rPr>
          <w:sz w:val="24"/>
          <w:szCs w:val="24"/>
        </w:rPr>
        <w:t>слабо увеличение</w:t>
      </w:r>
      <w:r w:rsidR="00DA34AB">
        <w:rPr>
          <w:sz w:val="24"/>
          <w:szCs w:val="24"/>
        </w:rPr>
        <w:t xml:space="preserve"> на разгледаните дела</w:t>
      </w:r>
      <w:r w:rsidR="00DE7399" w:rsidRPr="00554018">
        <w:rPr>
          <w:sz w:val="24"/>
          <w:szCs w:val="24"/>
        </w:rPr>
        <w:t xml:space="preserve"> спрямо </w:t>
      </w:r>
      <w:r w:rsidR="005C4264" w:rsidRPr="00554018">
        <w:rPr>
          <w:sz w:val="24"/>
          <w:szCs w:val="24"/>
        </w:rPr>
        <w:t>предходните две години</w:t>
      </w:r>
      <w:r w:rsidR="002830A0" w:rsidRPr="00554018">
        <w:rPr>
          <w:sz w:val="24"/>
          <w:szCs w:val="24"/>
        </w:rPr>
        <w:t xml:space="preserve">, </w:t>
      </w:r>
      <w:r w:rsidR="00B33700">
        <w:rPr>
          <w:sz w:val="24"/>
          <w:szCs w:val="24"/>
        </w:rPr>
        <w:t>но все пак през по-голямата част от годината и четирите съдийски щата бяха заети, което съответно се отрази и на броя на разгледаните дела.</w:t>
      </w:r>
    </w:p>
    <w:p w:rsidR="00893E41" w:rsidRPr="00554018" w:rsidRDefault="00893E41" w:rsidP="006E071D">
      <w:pPr>
        <w:pStyle w:val="a3"/>
        <w:rPr>
          <w:sz w:val="24"/>
          <w:szCs w:val="24"/>
        </w:rPr>
      </w:pPr>
    </w:p>
    <w:p w:rsidR="00FF39B6" w:rsidRPr="00D57756" w:rsidRDefault="004802DC" w:rsidP="00893E41">
      <w:pPr>
        <w:pStyle w:val="a3"/>
        <w:rPr>
          <w:sz w:val="24"/>
          <w:szCs w:val="24"/>
        </w:rPr>
      </w:pPr>
      <w:r w:rsidRPr="00554018">
        <w:rPr>
          <w:b/>
          <w:sz w:val="24"/>
          <w:szCs w:val="24"/>
        </w:rPr>
        <w:t xml:space="preserve">- </w:t>
      </w:r>
      <w:r w:rsidR="00DF0F9D" w:rsidRPr="00D57756">
        <w:rPr>
          <w:b/>
          <w:i/>
          <w:sz w:val="24"/>
          <w:szCs w:val="24"/>
        </w:rPr>
        <w:t>Касационни административни</w:t>
      </w:r>
      <w:r w:rsidR="00F768F4" w:rsidRPr="00D57756">
        <w:rPr>
          <w:sz w:val="24"/>
          <w:szCs w:val="24"/>
        </w:rPr>
        <w:t xml:space="preserve"> </w:t>
      </w:r>
      <w:r w:rsidR="006247CE" w:rsidRPr="00D57756">
        <w:rPr>
          <w:sz w:val="24"/>
          <w:szCs w:val="24"/>
        </w:rPr>
        <w:t>-</w:t>
      </w:r>
      <w:r w:rsidR="00646C75" w:rsidRPr="00D57756">
        <w:rPr>
          <w:sz w:val="24"/>
          <w:szCs w:val="24"/>
        </w:rPr>
        <w:t xml:space="preserve"> </w:t>
      </w:r>
      <w:r w:rsidR="00744AAD" w:rsidRPr="00D57756">
        <w:rPr>
          <w:sz w:val="24"/>
          <w:szCs w:val="24"/>
        </w:rPr>
        <w:t>разгледан</w:t>
      </w:r>
      <w:r w:rsidR="00FC39E5" w:rsidRPr="00D57756">
        <w:rPr>
          <w:sz w:val="24"/>
          <w:szCs w:val="24"/>
        </w:rPr>
        <w:t>и са</w:t>
      </w:r>
      <w:r w:rsidR="00FF39B6" w:rsidRPr="00D57756">
        <w:rPr>
          <w:sz w:val="24"/>
          <w:szCs w:val="24"/>
        </w:rPr>
        <w:t xml:space="preserve"> </w:t>
      </w:r>
      <w:r w:rsidR="00B33700" w:rsidRPr="00D57756">
        <w:rPr>
          <w:sz w:val="24"/>
          <w:szCs w:val="24"/>
        </w:rPr>
        <w:t>40</w:t>
      </w:r>
      <w:r w:rsidR="00171E31" w:rsidRPr="00D57756">
        <w:rPr>
          <w:sz w:val="24"/>
          <w:szCs w:val="24"/>
        </w:rPr>
        <w:t xml:space="preserve"> </w:t>
      </w:r>
      <w:r w:rsidR="00FF39B6" w:rsidRPr="00D57756">
        <w:rPr>
          <w:sz w:val="24"/>
          <w:szCs w:val="24"/>
        </w:rPr>
        <w:t>дела</w:t>
      </w:r>
      <w:r w:rsidR="00A861B0" w:rsidRPr="00D57756">
        <w:rPr>
          <w:sz w:val="24"/>
          <w:szCs w:val="24"/>
        </w:rPr>
        <w:t xml:space="preserve"> през 202</w:t>
      </w:r>
      <w:r w:rsidR="00B33700" w:rsidRPr="00D57756">
        <w:rPr>
          <w:sz w:val="24"/>
          <w:szCs w:val="24"/>
        </w:rPr>
        <w:t>5</w:t>
      </w:r>
      <w:r w:rsidR="00A861B0" w:rsidRPr="00D57756">
        <w:rPr>
          <w:sz w:val="24"/>
          <w:szCs w:val="24"/>
        </w:rPr>
        <w:t xml:space="preserve"> г</w:t>
      </w:r>
      <w:r w:rsidR="00FF39B6" w:rsidRPr="00D57756">
        <w:rPr>
          <w:sz w:val="24"/>
          <w:szCs w:val="24"/>
        </w:rPr>
        <w:t>.</w:t>
      </w:r>
      <w:r w:rsidR="005825DE" w:rsidRPr="00D57756">
        <w:rPr>
          <w:sz w:val="24"/>
          <w:szCs w:val="24"/>
        </w:rPr>
        <w:t xml:space="preserve"> </w:t>
      </w:r>
    </w:p>
    <w:p w:rsidR="00B33700" w:rsidRPr="00B33700" w:rsidRDefault="00A94FF1" w:rsidP="00B33700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 xml:space="preserve">През </w:t>
      </w:r>
      <w:r w:rsidR="00FF39B6" w:rsidRPr="00554018">
        <w:rPr>
          <w:sz w:val="24"/>
          <w:szCs w:val="24"/>
        </w:rPr>
        <w:t>202</w:t>
      </w:r>
      <w:r w:rsidR="00B33700">
        <w:rPr>
          <w:sz w:val="24"/>
          <w:szCs w:val="24"/>
        </w:rPr>
        <w:t>4</w:t>
      </w:r>
      <w:r w:rsidR="00B84819" w:rsidRPr="00554018">
        <w:rPr>
          <w:sz w:val="24"/>
          <w:szCs w:val="24"/>
        </w:rPr>
        <w:t xml:space="preserve"> </w:t>
      </w:r>
      <w:r w:rsidR="00171E31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р</w:t>
      </w:r>
      <w:r w:rsidR="00954870" w:rsidRPr="00554018">
        <w:rPr>
          <w:sz w:val="24"/>
          <w:szCs w:val="24"/>
        </w:rPr>
        <w:t>а</w:t>
      </w:r>
      <w:r w:rsidRPr="00554018">
        <w:rPr>
          <w:sz w:val="24"/>
          <w:szCs w:val="24"/>
        </w:rPr>
        <w:t>згледаните дела</w:t>
      </w:r>
      <w:r w:rsidR="00171E31" w:rsidRPr="00554018">
        <w:rPr>
          <w:sz w:val="24"/>
          <w:szCs w:val="24"/>
        </w:rPr>
        <w:t xml:space="preserve"> от този вид са били </w:t>
      </w:r>
      <w:r w:rsidR="00B84819" w:rsidRPr="00554018">
        <w:rPr>
          <w:sz w:val="24"/>
          <w:szCs w:val="24"/>
        </w:rPr>
        <w:t>1</w:t>
      </w:r>
      <w:r w:rsidR="00B33700">
        <w:rPr>
          <w:sz w:val="24"/>
          <w:szCs w:val="24"/>
        </w:rPr>
        <w:t>01</w:t>
      </w:r>
      <w:r w:rsidR="00B84819" w:rsidRPr="00554018">
        <w:rPr>
          <w:sz w:val="24"/>
          <w:szCs w:val="24"/>
        </w:rPr>
        <w:t>, а през 202</w:t>
      </w:r>
      <w:r w:rsidR="00B33700">
        <w:rPr>
          <w:sz w:val="24"/>
          <w:szCs w:val="24"/>
        </w:rPr>
        <w:t>3</w:t>
      </w:r>
      <w:r w:rsidR="00B84819" w:rsidRPr="00554018">
        <w:rPr>
          <w:sz w:val="24"/>
          <w:szCs w:val="24"/>
        </w:rPr>
        <w:t xml:space="preserve"> г. – </w:t>
      </w:r>
      <w:r w:rsidR="00B33700">
        <w:rPr>
          <w:sz w:val="24"/>
          <w:szCs w:val="24"/>
        </w:rPr>
        <w:t>13</w:t>
      </w:r>
      <w:r w:rsidR="00B84819" w:rsidRPr="00554018">
        <w:rPr>
          <w:sz w:val="24"/>
          <w:szCs w:val="24"/>
        </w:rPr>
        <w:t>.</w:t>
      </w:r>
      <w:r w:rsidR="003E0AE9" w:rsidRPr="00554018">
        <w:rPr>
          <w:sz w:val="24"/>
          <w:szCs w:val="24"/>
        </w:rPr>
        <w:t xml:space="preserve"> </w:t>
      </w:r>
      <w:r w:rsidR="00B33700">
        <w:rPr>
          <w:sz w:val="24"/>
          <w:szCs w:val="24"/>
        </w:rPr>
        <w:t>П</w:t>
      </w:r>
      <w:r w:rsidR="00B84819" w:rsidRPr="00554018">
        <w:rPr>
          <w:sz w:val="24"/>
          <w:szCs w:val="24"/>
        </w:rPr>
        <w:t>редвид коментираната по-горе причина за увеличението</w:t>
      </w:r>
      <w:r w:rsidR="00B33700">
        <w:rPr>
          <w:sz w:val="24"/>
          <w:szCs w:val="24"/>
        </w:rPr>
        <w:t xml:space="preserve"> на тези дела през 2024 г.</w:t>
      </w:r>
      <w:r w:rsidR="00B84819" w:rsidRPr="00554018">
        <w:rPr>
          <w:sz w:val="24"/>
          <w:szCs w:val="24"/>
        </w:rPr>
        <w:t>, не може</w:t>
      </w:r>
      <w:r w:rsidR="00B33700">
        <w:rPr>
          <w:sz w:val="24"/>
          <w:szCs w:val="24"/>
        </w:rPr>
        <w:t>ше</w:t>
      </w:r>
      <w:r w:rsidR="00B84819" w:rsidRPr="00554018">
        <w:rPr>
          <w:sz w:val="24"/>
          <w:szCs w:val="24"/>
        </w:rPr>
        <w:t xml:space="preserve"> да се очаква, че броят им ще се запази. </w:t>
      </w:r>
      <w:r w:rsidR="00B33700" w:rsidRPr="00B33700">
        <w:rPr>
          <w:sz w:val="24"/>
          <w:szCs w:val="24"/>
        </w:rPr>
        <w:t>Сравнително високия</w:t>
      </w:r>
      <w:r w:rsidR="00B33700">
        <w:rPr>
          <w:sz w:val="24"/>
          <w:szCs w:val="24"/>
        </w:rPr>
        <w:t>т</w:t>
      </w:r>
      <w:r w:rsidR="00B33700" w:rsidRPr="00B33700">
        <w:rPr>
          <w:sz w:val="24"/>
          <w:szCs w:val="24"/>
        </w:rPr>
        <w:t xml:space="preserve"> брой разгледани касационни административни дела през отчетната 2025 г. </w:t>
      </w:r>
      <w:r w:rsidR="00B33700">
        <w:rPr>
          <w:sz w:val="24"/>
          <w:szCs w:val="24"/>
        </w:rPr>
        <w:t xml:space="preserve">не се дължи на ново постъпление, а </w:t>
      </w:r>
      <w:r w:rsidR="00B33700" w:rsidRPr="00B33700">
        <w:rPr>
          <w:sz w:val="24"/>
          <w:szCs w:val="24"/>
        </w:rPr>
        <w:t xml:space="preserve">на останалите висящи дела от миналата година. С изключение на 2024 г., </w:t>
      </w:r>
      <w:r w:rsidR="00B33700">
        <w:rPr>
          <w:sz w:val="24"/>
          <w:szCs w:val="24"/>
        </w:rPr>
        <w:t>за период от 10 години</w:t>
      </w:r>
      <w:r w:rsidR="00B33700" w:rsidRPr="00B33700">
        <w:rPr>
          <w:sz w:val="24"/>
          <w:szCs w:val="24"/>
        </w:rPr>
        <w:t xml:space="preserve"> назад са се разглеждали максимум по 12-13 КАД </w:t>
      </w:r>
      <w:r w:rsidR="00B33700">
        <w:rPr>
          <w:sz w:val="24"/>
          <w:szCs w:val="24"/>
        </w:rPr>
        <w:t>н</w:t>
      </w:r>
      <w:r w:rsidR="00B33700" w:rsidRPr="00B33700">
        <w:rPr>
          <w:sz w:val="24"/>
          <w:szCs w:val="24"/>
        </w:rPr>
        <w:t>а година.</w:t>
      </w:r>
    </w:p>
    <w:p w:rsidR="004802DC" w:rsidRPr="00554018" w:rsidRDefault="004802DC" w:rsidP="00F569C7">
      <w:pPr>
        <w:pStyle w:val="a3"/>
        <w:rPr>
          <w:sz w:val="24"/>
          <w:szCs w:val="24"/>
        </w:rPr>
      </w:pPr>
    </w:p>
    <w:p w:rsidR="007B39DE" w:rsidRPr="00566F10" w:rsidRDefault="00A8244E" w:rsidP="00F35170">
      <w:pPr>
        <w:pStyle w:val="a3"/>
        <w:numPr>
          <w:ilvl w:val="0"/>
          <w:numId w:val="3"/>
        </w:numPr>
        <w:rPr>
          <w:sz w:val="24"/>
          <w:szCs w:val="24"/>
          <w:u w:val="single"/>
        </w:rPr>
      </w:pPr>
      <w:r w:rsidRPr="00554018">
        <w:rPr>
          <w:b/>
          <w:sz w:val="24"/>
          <w:szCs w:val="24"/>
          <w:u w:val="single"/>
        </w:rPr>
        <w:t xml:space="preserve">Брой свършени </w:t>
      </w:r>
      <w:r w:rsidR="00D75FFD" w:rsidRPr="00554018">
        <w:rPr>
          <w:b/>
          <w:sz w:val="24"/>
          <w:szCs w:val="24"/>
          <w:u w:val="single"/>
        </w:rPr>
        <w:t>(решени и прекратени)</w:t>
      </w:r>
      <w:r w:rsidR="00B05747" w:rsidRPr="00554018">
        <w:rPr>
          <w:sz w:val="24"/>
          <w:szCs w:val="24"/>
          <w:u w:val="single"/>
        </w:rPr>
        <w:t xml:space="preserve"> </w:t>
      </w:r>
      <w:r w:rsidR="00D75FFD" w:rsidRPr="00554018">
        <w:rPr>
          <w:b/>
          <w:sz w:val="24"/>
          <w:szCs w:val="24"/>
          <w:u w:val="single"/>
        </w:rPr>
        <w:t>дела</w:t>
      </w:r>
    </w:p>
    <w:p w:rsidR="00566F10" w:rsidRDefault="00566F10" w:rsidP="00566F10">
      <w:pPr>
        <w:pStyle w:val="a3"/>
        <w:rPr>
          <w:sz w:val="24"/>
          <w:szCs w:val="24"/>
          <w:u w:val="single"/>
          <w:lang w:val="en-US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"/>
        <w:gridCol w:w="1624"/>
        <w:gridCol w:w="1732"/>
        <w:gridCol w:w="1355"/>
        <w:gridCol w:w="1354"/>
        <w:gridCol w:w="1354"/>
      </w:tblGrid>
      <w:tr w:rsidR="00566F10" w:rsidRPr="00864F6A" w:rsidTr="00864F6A">
        <w:trPr>
          <w:trHeight w:hRule="exact" w:val="284"/>
          <w:jc w:val="center"/>
        </w:trPr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Период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Свършени дела</w:t>
            </w:r>
          </w:p>
        </w:tc>
      </w:tr>
      <w:tr w:rsidR="006A1A5D" w:rsidRPr="00864F6A" w:rsidTr="00864F6A">
        <w:trPr>
          <w:trHeight w:hRule="exact" w:val="454"/>
          <w:jc w:val="center"/>
        </w:trPr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566F10" w:rsidRPr="00864F6A" w:rsidRDefault="00566F10" w:rsidP="006A1A5D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64F6A">
              <w:rPr>
                <w:rFonts w:ascii="Arial" w:eastAsia="Calibri" w:hAnsi="Arial" w:cs="Arial"/>
                <w:sz w:val="18"/>
                <w:szCs w:val="18"/>
              </w:rPr>
              <w:t>Административни дела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566F10" w:rsidRPr="00864F6A" w:rsidRDefault="00566F10" w:rsidP="006A1A5D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64F6A">
              <w:rPr>
                <w:rFonts w:ascii="Arial" w:eastAsia="Calibri" w:hAnsi="Arial" w:cs="Arial"/>
                <w:sz w:val="18"/>
                <w:szCs w:val="18"/>
              </w:rPr>
              <w:t>Касационни дела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566F10" w:rsidRPr="00864F6A" w:rsidRDefault="00566F10" w:rsidP="006A1A5D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64F6A">
              <w:rPr>
                <w:rFonts w:ascii="Arial" w:eastAsia="Calibri" w:hAnsi="Arial" w:cs="Arial"/>
                <w:sz w:val="18"/>
                <w:szCs w:val="18"/>
              </w:rPr>
              <w:t>Общо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566F10" w:rsidRPr="00864F6A" w:rsidRDefault="00566F10" w:rsidP="006A1A5D">
            <w:pPr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 w:rsidRPr="00864F6A">
              <w:rPr>
                <w:rFonts w:ascii="Arial" w:eastAsia="Calibri" w:hAnsi="Arial" w:cs="Arial"/>
                <w:sz w:val="18"/>
                <w:szCs w:val="18"/>
              </w:rPr>
              <w:t>% съотношение</w:t>
            </w:r>
          </w:p>
        </w:tc>
      </w:tr>
      <w:tr w:rsidR="006A1A5D" w:rsidRPr="00864F6A" w:rsidTr="00864F6A">
        <w:trPr>
          <w:trHeight w:val="4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Свършени дела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425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73,91% спрямо разгледаните</w:t>
            </w:r>
          </w:p>
        </w:tc>
      </w:tr>
      <w:tr w:rsidR="006A1A5D" w:rsidRPr="00864F6A" w:rsidTr="00864F6A">
        <w:trPr>
          <w:trHeight w:val="38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Свършени дела в срок до 3 м.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61,41% спрямо свършените</w:t>
            </w:r>
          </w:p>
        </w:tc>
      </w:tr>
      <w:tr w:rsidR="006A1A5D" w:rsidRPr="00864F6A" w:rsidTr="00864F6A">
        <w:trPr>
          <w:trHeight w:val="381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Свършени дела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69,44% спрямо разгледаните</w:t>
            </w:r>
          </w:p>
        </w:tc>
      </w:tr>
      <w:tr w:rsidR="006A1A5D" w:rsidRPr="00864F6A" w:rsidTr="00864F6A">
        <w:trPr>
          <w:trHeight w:val="38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Свършени дела в срок до 3 м.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1E1DC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65,18% спрямо свършените</w:t>
            </w:r>
          </w:p>
        </w:tc>
      </w:tr>
      <w:tr w:rsidR="006A1A5D" w:rsidRPr="00864F6A" w:rsidTr="00864F6A">
        <w:trPr>
          <w:trHeight w:val="380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Свършени дела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307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77,72% спрямо разгледаните</w:t>
            </w:r>
          </w:p>
        </w:tc>
      </w:tr>
      <w:tr w:rsidR="006A1A5D" w:rsidRPr="00864F6A" w:rsidTr="00864F6A">
        <w:trPr>
          <w:trHeight w:val="38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Свършени дела в срок до 3 м.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206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6F10" w:rsidRPr="00566F10" w:rsidRDefault="00566F10" w:rsidP="00566F10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66F10">
              <w:rPr>
                <w:rFonts w:ascii="Arial" w:hAnsi="Arial" w:cs="Arial"/>
                <w:color w:val="auto"/>
                <w:sz w:val="18"/>
                <w:szCs w:val="18"/>
              </w:rPr>
              <w:t>67,10% спрямо свършените</w:t>
            </w:r>
          </w:p>
        </w:tc>
      </w:tr>
    </w:tbl>
    <w:p w:rsidR="00566F10" w:rsidRDefault="00566F10" w:rsidP="00566F10">
      <w:pPr>
        <w:pStyle w:val="a3"/>
        <w:rPr>
          <w:sz w:val="24"/>
          <w:szCs w:val="24"/>
          <w:u w:val="single"/>
          <w:lang w:val="en-US"/>
        </w:rPr>
      </w:pPr>
    </w:p>
    <w:p w:rsidR="00EB465D" w:rsidRPr="00554018" w:rsidRDefault="00EB465D" w:rsidP="00EB465D">
      <w:pPr>
        <w:pStyle w:val="a3"/>
        <w:rPr>
          <w:b/>
          <w:sz w:val="24"/>
          <w:szCs w:val="24"/>
        </w:rPr>
      </w:pPr>
      <w:r w:rsidRPr="00554018">
        <w:rPr>
          <w:b/>
          <w:sz w:val="24"/>
          <w:szCs w:val="24"/>
        </w:rPr>
        <w:t>Свършените дела за 202</w:t>
      </w:r>
      <w:r w:rsidR="008D1C56">
        <w:rPr>
          <w:b/>
          <w:sz w:val="24"/>
          <w:szCs w:val="24"/>
        </w:rPr>
        <w:t>5</w:t>
      </w:r>
      <w:r w:rsidRPr="00554018">
        <w:rPr>
          <w:b/>
          <w:sz w:val="24"/>
          <w:szCs w:val="24"/>
        </w:rPr>
        <w:t xml:space="preserve"> г. по видове са, както следва:</w:t>
      </w:r>
    </w:p>
    <w:p w:rsidR="00EB465D" w:rsidRPr="00554018" w:rsidRDefault="00EB465D" w:rsidP="00EB465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•</w:t>
      </w:r>
      <w:r w:rsidRPr="00554018">
        <w:rPr>
          <w:sz w:val="24"/>
          <w:szCs w:val="24"/>
        </w:rPr>
        <w:tab/>
      </w:r>
      <w:r w:rsidR="008D1C56">
        <w:rPr>
          <w:sz w:val="24"/>
          <w:szCs w:val="24"/>
        </w:rPr>
        <w:t>270</w:t>
      </w:r>
      <w:r w:rsidRPr="00554018">
        <w:rPr>
          <w:sz w:val="24"/>
          <w:szCs w:val="24"/>
        </w:rPr>
        <w:t xml:space="preserve"> бр. административни</w:t>
      </w:r>
      <w:r w:rsidR="0048211F" w:rsidRPr="00554018">
        <w:rPr>
          <w:sz w:val="24"/>
          <w:szCs w:val="24"/>
        </w:rPr>
        <w:t>;</w:t>
      </w:r>
    </w:p>
    <w:p w:rsidR="00EB465D" w:rsidRPr="00554018" w:rsidRDefault="00EB465D" w:rsidP="00EB465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•</w:t>
      </w:r>
      <w:r w:rsidRPr="00554018">
        <w:rPr>
          <w:sz w:val="24"/>
          <w:szCs w:val="24"/>
        </w:rPr>
        <w:tab/>
      </w:r>
      <w:r w:rsidR="005642B6" w:rsidRPr="00554018">
        <w:rPr>
          <w:sz w:val="24"/>
          <w:szCs w:val="24"/>
        </w:rPr>
        <w:t>1</w:t>
      </w:r>
      <w:r w:rsidR="008D1C56">
        <w:rPr>
          <w:sz w:val="24"/>
          <w:szCs w:val="24"/>
        </w:rPr>
        <w:t>55</w:t>
      </w:r>
      <w:r w:rsidRPr="00554018">
        <w:rPr>
          <w:sz w:val="24"/>
          <w:szCs w:val="24"/>
        </w:rPr>
        <w:t xml:space="preserve"> бр. касационни</w:t>
      </w:r>
      <w:r w:rsidR="0048211F" w:rsidRPr="00554018">
        <w:rPr>
          <w:sz w:val="24"/>
          <w:szCs w:val="24"/>
        </w:rPr>
        <w:t>.</w:t>
      </w:r>
    </w:p>
    <w:p w:rsidR="00EB465D" w:rsidRDefault="00EB465D" w:rsidP="00C27D9B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 xml:space="preserve">Или общо за годината свършените дела са </w:t>
      </w:r>
      <w:r w:rsidR="008D1C56">
        <w:rPr>
          <w:sz w:val="24"/>
          <w:szCs w:val="24"/>
        </w:rPr>
        <w:t>425</w:t>
      </w:r>
      <w:r w:rsidR="0048211F" w:rsidRPr="00554018">
        <w:rPr>
          <w:sz w:val="24"/>
          <w:szCs w:val="24"/>
        </w:rPr>
        <w:t xml:space="preserve"> и представляват </w:t>
      </w:r>
      <w:r w:rsidR="008D1C56">
        <w:rPr>
          <w:sz w:val="24"/>
          <w:szCs w:val="24"/>
        </w:rPr>
        <w:t>73.91</w:t>
      </w:r>
      <w:r w:rsidR="0048211F" w:rsidRPr="00DD37A1">
        <w:rPr>
          <w:color w:val="auto"/>
          <w:sz w:val="24"/>
          <w:szCs w:val="24"/>
        </w:rPr>
        <w:t>%</w:t>
      </w:r>
      <w:r w:rsidR="0048211F" w:rsidRPr="00554018">
        <w:rPr>
          <w:sz w:val="24"/>
          <w:szCs w:val="24"/>
        </w:rPr>
        <w:t xml:space="preserve"> от разгледаните през годината дела, като в срок до 3 месеца, са приключени </w:t>
      </w:r>
      <w:r w:rsidR="001B5CB0" w:rsidRPr="00554018">
        <w:rPr>
          <w:sz w:val="24"/>
          <w:szCs w:val="24"/>
        </w:rPr>
        <w:t>2</w:t>
      </w:r>
      <w:r w:rsidR="008D1C56">
        <w:rPr>
          <w:sz w:val="24"/>
          <w:szCs w:val="24"/>
        </w:rPr>
        <w:t>61</w:t>
      </w:r>
      <w:r w:rsidR="0048211F" w:rsidRPr="00554018">
        <w:rPr>
          <w:sz w:val="24"/>
          <w:szCs w:val="24"/>
        </w:rPr>
        <w:t xml:space="preserve"> производства, или </w:t>
      </w:r>
      <w:r w:rsidR="001B5CB0" w:rsidRPr="00554018">
        <w:rPr>
          <w:sz w:val="24"/>
          <w:szCs w:val="24"/>
        </w:rPr>
        <w:t>6</w:t>
      </w:r>
      <w:r w:rsidR="008D1C56">
        <w:rPr>
          <w:sz w:val="24"/>
          <w:szCs w:val="24"/>
        </w:rPr>
        <w:t>1.41</w:t>
      </w:r>
      <w:r w:rsidR="0048211F" w:rsidRPr="00554018">
        <w:rPr>
          <w:sz w:val="24"/>
          <w:szCs w:val="24"/>
        </w:rPr>
        <w:t>% от всички</w:t>
      </w:r>
      <w:r w:rsidR="00872949" w:rsidRPr="00554018">
        <w:rPr>
          <w:sz w:val="24"/>
          <w:szCs w:val="24"/>
        </w:rPr>
        <w:t>, а съответно над 3 месеца са приключени 1</w:t>
      </w:r>
      <w:r w:rsidR="008D1C56">
        <w:rPr>
          <w:sz w:val="24"/>
          <w:szCs w:val="24"/>
        </w:rPr>
        <w:t>64</w:t>
      </w:r>
      <w:r w:rsidR="00872949" w:rsidRPr="00554018">
        <w:rPr>
          <w:sz w:val="24"/>
          <w:szCs w:val="24"/>
        </w:rPr>
        <w:t xml:space="preserve"> дела, или 3</w:t>
      </w:r>
      <w:r w:rsidR="008D1C56">
        <w:rPr>
          <w:sz w:val="24"/>
          <w:szCs w:val="24"/>
        </w:rPr>
        <w:t>8.59</w:t>
      </w:r>
      <w:r w:rsidR="00872949" w:rsidRPr="00554018">
        <w:rPr>
          <w:sz w:val="24"/>
          <w:szCs w:val="24"/>
        </w:rPr>
        <w:t>%</w:t>
      </w:r>
      <w:r w:rsidRPr="00554018">
        <w:rPr>
          <w:sz w:val="24"/>
          <w:szCs w:val="24"/>
        </w:rPr>
        <w:t>.</w:t>
      </w:r>
    </w:p>
    <w:p w:rsidR="008D1C56" w:rsidRPr="008D1C56" w:rsidRDefault="008D1C56" w:rsidP="00C27D9B">
      <w:pPr>
        <w:pStyle w:val="a3"/>
        <w:rPr>
          <w:sz w:val="24"/>
          <w:szCs w:val="24"/>
        </w:rPr>
      </w:pPr>
    </w:p>
    <w:p w:rsidR="008D1C56" w:rsidRPr="00554018" w:rsidRDefault="008D1C56" w:rsidP="008D1C56">
      <w:pPr>
        <w:pStyle w:val="a3"/>
        <w:rPr>
          <w:b/>
          <w:sz w:val="24"/>
          <w:szCs w:val="24"/>
        </w:rPr>
      </w:pPr>
      <w:r w:rsidRPr="00554018">
        <w:rPr>
          <w:b/>
          <w:sz w:val="24"/>
          <w:szCs w:val="24"/>
        </w:rPr>
        <w:t>Свършените дела за 2024 г. по видове са, както следва:</w:t>
      </w:r>
    </w:p>
    <w:p w:rsidR="008D1C56" w:rsidRPr="00554018" w:rsidRDefault="008D1C56" w:rsidP="008D1C56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•</w:t>
      </w:r>
      <w:r w:rsidRPr="00554018">
        <w:rPr>
          <w:sz w:val="24"/>
          <w:szCs w:val="24"/>
        </w:rPr>
        <w:tab/>
        <w:t>193 бр. административни;</w:t>
      </w:r>
    </w:p>
    <w:p w:rsidR="008D1C56" w:rsidRPr="00554018" w:rsidRDefault="008D1C56" w:rsidP="008D1C56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•</w:t>
      </w:r>
      <w:r w:rsidRPr="00554018">
        <w:rPr>
          <w:sz w:val="24"/>
          <w:szCs w:val="24"/>
        </w:rPr>
        <w:tab/>
        <w:t>166 бр. касационни.</w:t>
      </w:r>
    </w:p>
    <w:p w:rsidR="008D1C56" w:rsidRPr="00554018" w:rsidRDefault="008D1C56" w:rsidP="008D1C56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 xml:space="preserve">Или общо за годината свършените дела са 359 и представляват </w:t>
      </w:r>
      <w:r>
        <w:rPr>
          <w:sz w:val="24"/>
          <w:szCs w:val="24"/>
        </w:rPr>
        <w:t>69</w:t>
      </w:r>
      <w:r w:rsidRPr="00DD37A1">
        <w:rPr>
          <w:color w:val="auto"/>
          <w:sz w:val="24"/>
          <w:szCs w:val="24"/>
        </w:rPr>
        <w:t>.44%</w:t>
      </w:r>
      <w:r w:rsidRPr="00554018">
        <w:rPr>
          <w:sz w:val="24"/>
          <w:szCs w:val="24"/>
        </w:rPr>
        <w:t xml:space="preserve"> от разгледаните през годината дела, като в срок до 3 месеца, са </w:t>
      </w:r>
      <w:r w:rsidRPr="00554018">
        <w:rPr>
          <w:sz w:val="24"/>
          <w:szCs w:val="24"/>
        </w:rPr>
        <w:lastRenderedPageBreak/>
        <w:t>приключени 234 производства, или 65.18% от всички, а съответно над 3 месеца са приключени 125 дела, или 34.82%.</w:t>
      </w:r>
    </w:p>
    <w:p w:rsidR="00EB465D" w:rsidRPr="00554018" w:rsidRDefault="00EB465D" w:rsidP="00EB465D">
      <w:pPr>
        <w:pStyle w:val="a3"/>
        <w:rPr>
          <w:sz w:val="24"/>
          <w:szCs w:val="24"/>
        </w:rPr>
      </w:pPr>
    </w:p>
    <w:p w:rsidR="001B5CB0" w:rsidRPr="00554018" w:rsidRDefault="001B5CB0" w:rsidP="001B5CB0">
      <w:pPr>
        <w:pStyle w:val="a3"/>
        <w:rPr>
          <w:b/>
          <w:sz w:val="24"/>
          <w:szCs w:val="24"/>
        </w:rPr>
      </w:pPr>
      <w:r w:rsidRPr="00554018">
        <w:rPr>
          <w:b/>
          <w:sz w:val="24"/>
          <w:szCs w:val="24"/>
        </w:rPr>
        <w:t>Свършените дела за 2023 г. по видове са, както следва:</w:t>
      </w:r>
    </w:p>
    <w:p w:rsidR="001B5CB0" w:rsidRPr="00554018" w:rsidRDefault="001B5CB0" w:rsidP="001B5CB0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•</w:t>
      </w:r>
      <w:r w:rsidRPr="00554018">
        <w:rPr>
          <w:sz w:val="24"/>
          <w:szCs w:val="24"/>
        </w:rPr>
        <w:tab/>
        <w:t>204 бр. административни;</w:t>
      </w:r>
    </w:p>
    <w:p w:rsidR="001B5CB0" w:rsidRPr="00554018" w:rsidRDefault="001B5CB0" w:rsidP="001B5CB0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•</w:t>
      </w:r>
      <w:r w:rsidRPr="00554018">
        <w:rPr>
          <w:sz w:val="24"/>
          <w:szCs w:val="24"/>
        </w:rPr>
        <w:tab/>
        <w:t>103 бр. касационни.</w:t>
      </w:r>
    </w:p>
    <w:p w:rsidR="001B5CB0" w:rsidRPr="00554018" w:rsidRDefault="001B5CB0" w:rsidP="001B5CB0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Или общо за годината свършените дела са 307 и представляват 77.72% от разгледаните през годината дела, като в срок до 3 месеца, са приключени 206 производства, или 67.10% от всички, а съответно над 3 месеца са приключени 101 дела, или 32.90%.</w:t>
      </w:r>
    </w:p>
    <w:p w:rsidR="001B5CB0" w:rsidRPr="00554018" w:rsidRDefault="001B5CB0" w:rsidP="001B5CB0">
      <w:pPr>
        <w:pStyle w:val="a3"/>
        <w:rPr>
          <w:sz w:val="24"/>
          <w:szCs w:val="24"/>
        </w:rPr>
      </w:pPr>
    </w:p>
    <w:p w:rsidR="00ED1E83" w:rsidRPr="00554018" w:rsidRDefault="00ED1E83" w:rsidP="00EB465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 xml:space="preserve">Следващата диаграма визуализира </w:t>
      </w:r>
      <w:r w:rsidR="00D56694" w:rsidRPr="00554018">
        <w:rPr>
          <w:sz w:val="24"/>
          <w:szCs w:val="24"/>
        </w:rPr>
        <w:t>съотношението на делата през 202</w:t>
      </w:r>
      <w:r w:rsidR="006314A0">
        <w:rPr>
          <w:sz w:val="24"/>
          <w:szCs w:val="24"/>
        </w:rPr>
        <w:t>5</w:t>
      </w:r>
      <w:r w:rsidR="00D56694" w:rsidRPr="00554018">
        <w:rPr>
          <w:sz w:val="24"/>
          <w:szCs w:val="24"/>
        </w:rPr>
        <w:t xml:space="preserve"> г., приключили в срок до 3 месеца и приключилите в по-дълъг срок:</w:t>
      </w:r>
    </w:p>
    <w:p w:rsidR="00C469E3" w:rsidRDefault="00C469E3" w:rsidP="00EB465D">
      <w:pPr>
        <w:pStyle w:val="a3"/>
      </w:pPr>
    </w:p>
    <w:p w:rsidR="00720252" w:rsidRDefault="00864F6A" w:rsidP="00864F6A">
      <w:pPr>
        <w:pStyle w:val="a3"/>
        <w:jc w:val="center"/>
      </w:pPr>
      <w:r>
        <w:rPr>
          <w:noProof/>
        </w:rPr>
        <w:drawing>
          <wp:inline distT="0" distB="0" distL="0" distR="0" wp14:anchorId="5B19E1E5">
            <wp:extent cx="3960000" cy="2233820"/>
            <wp:effectExtent l="19050" t="19050" r="21590" b="14605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33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252" w:rsidRDefault="00720252" w:rsidP="00EB465D">
      <w:pPr>
        <w:pStyle w:val="a3"/>
      </w:pPr>
    </w:p>
    <w:p w:rsidR="00F75DB6" w:rsidRDefault="00355FA4" w:rsidP="00353096">
      <w:pPr>
        <w:pStyle w:val="a3"/>
        <w:rPr>
          <w:sz w:val="24"/>
          <w:szCs w:val="24"/>
        </w:rPr>
      </w:pPr>
      <w:r w:rsidRPr="00554018">
        <w:rPr>
          <w:b/>
          <w:sz w:val="24"/>
          <w:szCs w:val="24"/>
        </w:rPr>
        <w:t>Извод:</w:t>
      </w:r>
      <w:r w:rsidR="00E90A87" w:rsidRPr="00554018">
        <w:rPr>
          <w:b/>
          <w:sz w:val="24"/>
          <w:szCs w:val="24"/>
        </w:rPr>
        <w:t xml:space="preserve"> </w:t>
      </w:r>
      <w:r w:rsidR="00157F32">
        <w:rPr>
          <w:sz w:val="24"/>
          <w:szCs w:val="24"/>
        </w:rPr>
        <w:t xml:space="preserve">Видно е, че през 2025 г. свършените дела са нараснали с </w:t>
      </w:r>
      <w:r w:rsidR="006314A0">
        <w:rPr>
          <w:sz w:val="24"/>
          <w:szCs w:val="24"/>
        </w:rPr>
        <w:t>18.38</w:t>
      </w:r>
      <w:r w:rsidR="00157F32">
        <w:rPr>
          <w:sz w:val="24"/>
          <w:szCs w:val="24"/>
        </w:rPr>
        <w:t xml:space="preserve">% спрямо 2024 г. и с </w:t>
      </w:r>
      <w:r w:rsidR="009C70F7">
        <w:rPr>
          <w:sz w:val="24"/>
          <w:szCs w:val="24"/>
        </w:rPr>
        <w:t>38.44</w:t>
      </w:r>
      <w:r w:rsidR="00157F32">
        <w:rPr>
          <w:sz w:val="24"/>
          <w:szCs w:val="24"/>
        </w:rPr>
        <w:t xml:space="preserve">% спрямо 2023 г., като основната причина за това е, че през десет от дванадесетте месеца на годината в съда </w:t>
      </w:r>
      <w:proofErr w:type="spellStart"/>
      <w:r w:rsidR="00157F32">
        <w:rPr>
          <w:sz w:val="24"/>
          <w:szCs w:val="24"/>
        </w:rPr>
        <w:t>правораздаваха</w:t>
      </w:r>
      <w:proofErr w:type="spellEnd"/>
      <w:r w:rsidR="00157F32">
        <w:rPr>
          <w:sz w:val="24"/>
          <w:szCs w:val="24"/>
        </w:rPr>
        <w:t xml:space="preserve"> четирима съдии. </w:t>
      </w:r>
      <w:r w:rsidR="005E31EE">
        <w:rPr>
          <w:sz w:val="24"/>
          <w:szCs w:val="24"/>
        </w:rPr>
        <w:t>Известното</w:t>
      </w:r>
      <w:r w:rsidR="00E233FC" w:rsidRPr="00554018">
        <w:rPr>
          <w:sz w:val="24"/>
          <w:szCs w:val="24"/>
        </w:rPr>
        <w:t xml:space="preserve"> отстъпление</w:t>
      </w:r>
      <w:r w:rsidR="00432D9C" w:rsidRPr="00554018">
        <w:rPr>
          <w:sz w:val="24"/>
          <w:szCs w:val="24"/>
        </w:rPr>
        <w:t xml:space="preserve"> от отчитаните </w:t>
      </w:r>
      <w:r w:rsidR="006B7B1E" w:rsidRPr="00554018">
        <w:rPr>
          <w:sz w:val="24"/>
          <w:szCs w:val="24"/>
        </w:rPr>
        <w:t xml:space="preserve">сравнително </w:t>
      </w:r>
      <w:r w:rsidR="00432D9C" w:rsidRPr="00554018">
        <w:rPr>
          <w:sz w:val="24"/>
          <w:szCs w:val="24"/>
        </w:rPr>
        <w:t>в</w:t>
      </w:r>
      <w:r w:rsidR="00313D70" w:rsidRPr="00554018">
        <w:rPr>
          <w:sz w:val="24"/>
          <w:szCs w:val="24"/>
        </w:rPr>
        <w:t>исоки процент</w:t>
      </w:r>
      <w:r w:rsidR="00157F32">
        <w:rPr>
          <w:sz w:val="24"/>
          <w:szCs w:val="24"/>
        </w:rPr>
        <w:t>и на свършените дела в срок от три месеца</w:t>
      </w:r>
      <w:r w:rsidR="00313D70" w:rsidRPr="00554018">
        <w:rPr>
          <w:sz w:val="24"/>
          <w:szCs w:val="24"/>
        </w:rPr>
        <w:t xml:space="preserve"> </w:t>
      </w:r>
      <w:r w:rsidR="001D1139" w:rsidRPr="00554018">
        <w:rPr>
          <w:sz w:val="24"/>
          <w:szCs w:val="24"/>
        </w:rPr>
        <w:t>през 202</w:t>
      </w:r>
      <w:r w:rsidR="00157F32">
        <w:rPr>
          <w:sz w:val="24"/>
          <w:szCs w:val="24"/>
        </w:rPr>
        <w:t>4</w:t>
      </w:r>
      <w:r w:rsidR="00DA5D7D">
        <w:rPr>
          <w:sz w:val="24"/>
          <w:szCs w:val="24"/>
        </w:rPr>
        <w:t xml:space="preserve"> г.</w:t>
      </w:r>
      <w:r w:rsidR="00DA5D7D">
        <w:rPr>
          <w:sz w:val="24"/>
          <w:szCs w:val="24"/>
          <w:lang w:val="en-GB"/>
        </w:rPr>
        <w:t xml:space="preserve"> </w:t>
      </w:r>
      <w:r w:rsidR="00DA5D7D">
        <w:rPr>
          <w:sz w:val="24"/>
          <w:szCs w:val="24"/>
        </w:rPr>
        <w:t>и 202</w:t>
      </w:r>
      <w:r w:rsidR="00157F32">
        <w:rPr>
          <w:sz w:val="24"/>
          <w:szCs w:val="24"/>
        </w:rPr>
        <w:t>3</w:t>
      </w:r>
      <w:r w:rsidR="001D1139" w:rsidRPr="00554018">
        <w:rPr>
          <w:sz w:val="24"/>
          <w:szCs w:val="24"/>
        </w:rPr>
        <w:t xml:space="preserve"> г.</w:t>
      </w:r>
      <w:r w:rsidR="00F75DB6">
        <w:rPr>
          <w:sz w:val="24"/>
          <w:szCs w:val="24"/>
        </w:rPr>
        <w:t xml:space="preserve">, се дължи на причини с комплексен характер. </w:t>
      </w:r>
    </w:p>
    <w:p w:rsidR="00F75DB6" w:rsidRPr="00554018" w:rsidRDefault="00F75DB6" w:rsidP="00F75DB6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 xml:space="preserve">Вече коментирахме обръщането на съотношението между отделните категории </w:t>
      </w:r>
      <w:proofErr w:type="spellStart"/>
      <w:r w:rsidRPr="00554018">
        <w:rPr>
          <w:sz w:val="24"/>
          <w:szCs w:val="24"/>
        </w:rPr>
        <w:t>новопостъпващи</w:t>
      </w:r>
      <w:proofErr w:type="spellEnd"/>
      <w:r w:rsidRPr="00554018">
        <w:rPr>
          <w:sz w:val="24"/>
          <w:szCs w:val="24"/>
        </w:rPr>
        <w:t xml:space="preserve"> дела в полза на делата с фактическа и правна сложност. Постъпващите жалби срещу Ревизионни актове на приходните органи, някои дисциплинарни производства по ЗДСл и ЗМВР, </w:t>
      </w:r>
      <w:proofErr w:type="spellStart"/>
      <w:r w:rsidRPr="00554018">
        <w:rPr>
          <w:sz w:val="24"/>
          <w:szCs w:val="24"/>
        </w:rPr>
        <w:t>оспорванията</w:t>
      </w:r>
      <w:proofErr w:type="spellEnd"/>
      <w:r w:rsidRPr="00554018">
        <w:rPr>
          <w:sz w:val="24"/>
          <w:szCs w:val="24"/>
        </w:rPr>
        <w:t xml:space="preserve"> на актове на органите по ЗУТ, свързани с комплексни проекти за инвестиционни инициативи или изменения в подробните </w:t>
      </w:r>
      <w:proofErr w:type="spellStart"/>
      <w:r w:rsidRPr="00554018">
        <w:rPr>
          <w:sz w:val="24"/>
          <w:szCs w:val="24"/>
        </w:rPr>
        <w:t>устройствени</w:t>
      </w:r>
      <w:proofErr w:type="spellEnd"/>
      <w:r w:rsidRPr="00554018">
        <w:rPr>
          <w:sz w:val="24"/>
          <w:szCs w:val="24"/>
        </w:rPr>
        <w:t xml:space="preserve"> планове на съставните населени места в Силистренска област и други видове дела, делата по ЗУСЕФСУ, при които административният акт съдържа десетки страници констатации, изискващи проверка, обективно не е възможно да бъдат приключени в срок от 3 месеца, което е дало отражение върху коментирания процент на решените дела в 3 месечен срок. Главната причина за посочените колебания е в постъпващите все по-усложнени спорове, които поради естеството им, не могат да бъдат изяснени в едно-две заседания, което автоматично ги поставя в графата „свършени след 3 месеца“. </w:t>
      </w:r>
    </w:p>
    <w:p w:rsidR="00E64BD7" w:rsidRPr="00554018" w:rsidRDefault="00F75DB6" w:rsidP="0035309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Друга причина е, </w:t>
      </w:r>
      <w:r w:rsidR="005E31EE">
        <w:rPr>
          <w:sz w:val="24"/>
          <w:szCs w:val="24"/>
        </w:rPr>
        <w:t>че трима от съдиите</w:t>
      </w:r>
      <w:r w:rsidR="00157F32">
        <w:rPr>
          <w:sz w:val="24"/>
          <w:szCs w:val="24"/>
        </w:rPr>
        <w:t xml:space="preserve"> (съдия Славова, съдия Георгиева и съдия Чернева) започнаха годината с много висящи дела</w:t>
      </w:r>
      <w:r w:rsidR="006B7B1E" w:rsidRPr="00554018">
        <w:rPr>
          <w:sz w:val="24"/>
          <w:szCs w:val="24"/>
        </w:rPr>
        <w:t xml:space="preserve">, </w:t>
      </w:r>
      <w:r w:rsidR="00157F32">
        <w:rPr>
          <w:sz w:val="24"/>
          <w:szCs w:val="24"/>
        </w:rPr>
        <w:t xml:space="preserve">тъй </w:t>
      </w:r>
      <w:r w:rsidR="00157F32">
        <w:rPr>
          <w:sz w:val="24"/>
          <w:szCs w:val="24"/>
        </w:rPr>
        <w:lastRenderedPageBreak/>
        <w:t xml:space="preserve">като </w:t>
      </w:r>
      <w:r>
        <w:rPr>
          <w:sz w:val="24"/>
          <w:szCs w:val="24"/>
        </w:rPr>
        <w:t>в края на</w:t>
      </w:r>
      <w:r w:rsidR="00157F32">
        <w:rPr>
          <w:sz w:val="24"/>
          <w:szCs w:val="24"/>
        </w:rPr>
        <w:t xml:space="preserve"> 2024 г. се наложи да бъдат преразпределени делата на съдия Раданов</w:t>
      </w:r>
      <w:r w:rsidR="005E31EE">
        <w:rPr>
          <w:sz w:val="24"/>
          <w:szCs w:val="24"/>
        </w:rPr>
        <w:t>, като</w:t>
      </w:r>
      <w:r w:rsidR="00157F32">
        <w:rPr>
          <w:sz w:val="24"/>
          <w:szCs w:val="24"/>
        </w:rPr>
        <w:t xml:space="preserve"> </w:t>
      </w:r>
      <w:r w:rsidR="005E31EE">
        <w:rPr>
          <w:sz w:val="24"/>
          <w:szCs w:val="24"/>
        </w:rPr>
        <w:t>промяната на докладчика и включването на делата във вече запълнени графици допринесе за известното забавяне</w:t>
      </w:r>
      <w:r w:rsidR="00A43104" w:rsidRPr="00554018">
        <w:rPr>
          <w:sz w:val="24"/>
          <w:szCs w:val="24"/>
        </w:rPr>
        <w:t>.</w:t>
      </w:r>
      <w:r w:rsidR="006B7B1E" w:rsidRPr="00554018">
        <w:rPr>
          <w:sz w:val="24"/>
          <w:szCs w:val="24"/>
        </w:rPr>
        <w:t xml:space="preserve"> </w:t>
      </w:r>
      <w:r>
        <w:rPr>
          <w:sz w:val="24"/>
          <w:szCs w:val="24"/>
        </w:rPr>
        <w:t>По тази причина са били забавени 29 дела.</w:t>
      </w:r>
    </w:p>
    <w:p w:rsidR="00355FA4" w:rsidRPr="006F250D" w:rsidRDefault="00C01827" w:rsidP="006F250D">
      <w:pPr>
        <w:pStyle w:val="a3"/>
        <w:rPr>
          <w:sz w:val="24"/>
          <w:szCs w:val="24"/>
          <w:lang w:val="en-US"/>
        </w:rPr>
      </w:pPr>
      <w:r w:rsidRPr="00554018">
        <w:rPr>
          <w:sz w:val="24"/>
          <w:szCs w:val="24"/>
        </w:rPr>
        <w:t>Причин</w:t>
      </w:r>
      <w:r w:rsidR="0031090A" w:rsidRPr="00554018">
        <w:rPr>
          <w:sz w:val="24"/>
          <w:szCs w:val="24"/>
        </w:rPr>
        <w:t>а</w:t>
      </w:r>
      <w:r w:rsidRPr="00554018">
        <w:rPr>
          <w:sz w:val="24"/>
          <w:szCs w:val="24"/>
        </w:rPr>
        <w:t xml:space="preserve"> за </w:t>
      </w:r>
      <w:proofErr w:type="spellStart"/>
      <w:r w:rsidRPr="00554018">
        <w:rPr>
          <w:sz w:val="24"/>
          <w:szCs w:val="24"/>
        </w:rPr>
        <w:t>просрочието</w:t>
      </w:r>
      <w:proofErr w:type="spellEnd"/>
      <w:r w:rsidRPr="00554018">
        <w:rPr>
          <w:sz w:val="24"/>
          <w:szCs w:val="24"/>
        </w:rPr>
        <w:t xml:space="preserve"> на препоръчителния 3-месечен срок</w:t>
      </w:r>
      <w:r w:rsidR="0031090A" w:rsidRPr="00554018">
        <w:rPr>
          <w:sz w:val="24"/>
          <w:szCs w:val="24"/>
        </w:rPr>
        <w:t>, предизвикваща</w:t>
      </w:r>
      <w:r w:rsidR="00A861B0" w:rsidRPr="00554018">
        <w:rPr>
          <w:sz w:val="24"/>
          <w:szCs w:val="24"/>
        </w:rPr>
        <w:t xml:space="preserve"> най-големите забавяния</w:t>
      </w:r>
      <w:r w:rsidR="0031090A" w:rsidRPr="00554018">
        <w:rPr>
          <w:sz w:val="24"/>
          <w:szCs w:val="24"/>
        </w:rPr>
        <w:t>,</w:t>
      </w:r>
      <w:r w:rsidR="00A861B0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 xml:space="preserve">са трудностите за намиране на вещи лица за изготвяне на назначените експертизи, като по някои дела се е наложила няколкократна смяна на вещи лица поради отводи или </w:t>
      </w:r>
      <w:proofErr w:type="spellStart"/>
      <w:r w:rsidRPr="00554018">
        <w:rPr>
          <w:sz w:val="24"/>
          <w:szCs w:val="24"/>
        </w:rPr>
        <w:t>самоотводи</w:t>
      </w:r>
      <w:proofErr w:type="spellEnd"/>
      <w:r w:rsidRPr="00554018">
        <w:rPr>
          <w:sz w:val="24"/>
          <w:szCs w:val="24"/>
        </w:rPr>
        <w:t xml:space="preserve"> и в крайна сметка се е стигнало до назначаване на специалисти от други съдебни райони. Също често срещана причина за отлагането е невъзможността на експертите да се справят с обема на възложената работа в рамките на срока между заседанията, поради което често се налага отлагане на делата </w:t>
      </w:r>
      <w:r w:rsidR="007273F1" w:rsidRPr="00554018">
        <w:rPr>
          <w:sz w:val="24"/>
          <w:szCs w:val="24"/>
        </w:rPr>
        <w:t xml:space="preserve">с даване на допълнителен срок за изготвяне на заключенията. </w:t>
      </w:r>
      <w:r w:rsidRPr="00554018">
        <w:rPr>
          <w:sz w:val="24"/>
          <w:szCs w:val="24"/>
        </w:rPr>
        <w:t xml:space="preserve">Това е необходимо особено в случаите, когато са назначени повече от една експертизи и често е невъзможно вещите лица да работят успоредно с материалите по делото, поради което е нужно последователно изготвяне и приемане на заключенията, респ. удължаване на срока за разглеждане на делото. </w:t>
      </w:r>
      <w:r w:rsidR="000A19C5" w:rsidRPr="00554018">
        <w:rPr>
          <w:sz w:val="24"/>
          <w:szCs w:val="24"/>
        </w:rPr>
        <w:t xml:space="preserve">Във връзка с постъпилите оспорвания на решения на НЕЛК, чието увеличение беше </w:t>
      </w:r>
      <w:r w:rsidR="00A756BF" w:rsidRPr="00554018">
        <w:rPr>
          <w:sz w:val="24"/>
          <w:szCs w:val="24"/>
        </w:rPr>
        <w:t>отразено</w:t>
      </w:r>
      <w:r w:rsidR="000A19C5" w:rsidRPr="00554018">
        <w:rPr>
          <w:sz w:val="24"/>
          <w:szCs w:val="24"/>
        </w:rPr>
        <w:t xml:space="preserve"> по-горе, и липсата лекари в одобрения Списък на специалистите, утвърдени за вещи лица от Комисията по чл. 398, ал.1 от Закона за съдебната власт за Силистренския съдебен район, както и в списъците със специалисти в съседните съдебни райони – Шумен, Разград, Добрич, Русе и Варна, както и след откази на директори на лечебните заведения в посочените градове, както и в Плевен, да посочат специалисти, които могат да изготвят заключенията</w:t>
      </w:r>
      <w:r w:rsidR="0087617C" w:rsidRPr="00554018">
        <w:rPr>
          <w:sz w:val="24"/>
          <w:szCs w:val="24"/>
        </w:rPr>
        <w:t xml:space="preserve">, се превърна в практика търсенето на вещи лица от София. </w:t>
      </w:r>
      <w:r w:rsidRPr="00554018">
        <w:rPr>
          <w:sz w:val="24"/>
          <w:szCs w:val="24"/>
        </w:rPr>
        <w:t>Силистренския</w:t>
      </w:r>
      <w:r w:rsidR="00EB4FB6">
        <w:rPr>
          <w:sz w:val="24"/>
          <w:szCs w:val="24"/>
        </w:rPr>
        <w:t>т</w:t>
      </w:r>
      <w:r w:rsidRPr="00554018">
        <w:rPr>
          <w:sz w:val="24"/>
          <w:szCs w:val="24"/>
        </w:rPr>
        <w:t xml:space="preserve"> съдебен район не разполага и с експерт по кадастъра, поради което на този етап </w:t>
      </w:r>
      <w:r w:rsidR="00A861B0" w:rsidRPr="00554018">
        <w:rPr>
          <w:sz w:val="24"/>
          <w:szCs w:val="24"/>
        </w:rPr>
        <w:t xml:space="preserve">също </w:t>
      </w:r>
      <w:r w:rsidRPr="00554018">
        <w:rPr>
          <w:sz w:val="24"/>
          <w:szCs w:val="24"/>
        </w:rPr>
        <w:t>ползваме вещи лица от съседни съдебни райони.</w:t>
      </w:r>
      <w:r w:rsidR="000A19C5" w:rsidRPr="00554018">
        <w:rPr>
          <w:sz w:val="24"/>
          <w:szCs w:val="24"/>
        </w:rPr>
        <w:t xml:space="preserve"> </w:t>
      </w:r>
      <w:r w:rsidR="006F250D" w:rsidRPr="006F250D">
        <w:rPr>
          <w:sz w:val="24"/>
          <w:szCs w:val="24"/>
        </w:rPr>
        <w:t xml:space="preserve">Общо </w:t>
      </w:r>
      <w:r w:rsidR="006F250D">
        <w:rPr>
          <w:sz w:val="24"/>
          <w:szCs w:val="24"/>
          <w:lang w:val="en-US"/>
        </w:rPr>
        <w:t>3</w:t>
      </w:r>
      <w:r w:rsidR="006F250D" w:rsidRPr="006F250D">
        <w:rPr>
          <w:sz w:val="24"/>
          <w:szCs w:val="24"/>
        </w:rPr>
        <w:t>0 от делата са забавени във връзка с необходимостта от назначаването на експертизи или възникнали в тази насока затруднения, което съставлява 1</w:t>
      </w:r>
      <w:r w:rsidR="006F250D">
        <w:rPr>
          <w:sz w:val="24"/>
          <w:szCs w:val="24"/>
          <w:lang w:val="en-US"/>
        </w:rPr>
        <w:t>8</w:t>
      </w:r>
      <w:r w:rsidR="006F250D" w:rsidRPr="006F250D">
        <w:rPr>
          <w:sz w:val="24"/>
          <w:szCs w:val="24"/>
        </w:rPr>
        <w:t xml:space="preserve">% от постановените дела след тримесечния срок. </w:t>
      </w:r>
    </w:p>
    <w:p w:rsidR="00441DAD" w:rsidRPr="00554018" w:rsidRDefault="0095165A" w:rsidP="006E071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В</w:t>
      </w:r>
      <w:r w:rsidR="007D7E8B" w:rsidRPr="00554018">
        <w:rPr>
          <w:sz w:val="24"/>
          <w:szCs w:val="24"/>
        </w:rPr>
        <w:t xml:space="preserve">ажно отражение върху обсъждания показател </w:t>
      </w:r>
      <w:r w:rsidRPr="00554018">
        <w:rPr>
          <w:sz w:val="24"/>
          <w:szCs w:val="24"/>
        </w:rPr>
        <w:t xml:space="preserve">има </w:t>
      </w:r>
      <w:r w:rsidR="007D7E8B" w:rsidRPr="00554018">
        <w:rPr>
          <w:sz w:val="24"/>
          <w:szCs w:val="24"/>
        </w:rPr>
        <w:t>съдебната ваканция (определена с</w:t>
      </w:r>
      <w:r w:rsidR="003A70A4" w:rsidRPr="00554018">
        <w:rPr>
          <w:sz w:val="24"/>
          <w:szCs w:val="24"/>
        </w:rPr>
        <w:t xml:space="preserve"> чл.</w:t>
      </w:r>
      <w:r w:rsidR="008900D3" w:rsidRPr="00554018">
        <w:rPr>
          <w:sz w:val="24"/>
          <w:szCs w:val="24"/>
        </w:rPr>
        <w:t xml:space="preserve"> </w:t>
      </w:r>
      <w:r w:rsidR="003A70A4" w:rsidRPr="00554018">
        <w:rPr>
          <w:sz w:val="24"/>
          <w:szCs w:val="24"/>
        </w:rPr>
        <w:t>329</w:t>
      </w:r>
      <w:r w:rsidR="008900D3" w:rsidRPr="00554018">
        <w:rPr>
          <w:sz w:val="24"/>
          <w:szCs w:val="24"/>
        </w:rPr>
        <w:t>,</w:t>
      </w:r>
      <w:r w:rsidR="003A70A4" w:rsidRPr="00554018">
        <w:rPr>
          <w:sz w:val="24"/>
          <w:szCs w:val="24"/>
        </w:rPr>
        <w:t xml:space="preserve"> ал.</w:t>
      </w:r>
      <w:r w:rsidR="008900D3" w:rsidRPr="00554018">
        <w:rPr>
          <w:sz w:val="24"/>
          <w:szCs w:val="24"/>
        </w:rPr>
        <w:t xml:space="preserve"> </w:t>
      </w:r>
      <w:r w:rsidR="003A70A4" w:rsidRPr="00554018">
        <w:rPr>
          <w:sz w:val="24"/>
          <w:szCs w:val="24"/>
        </w:rPr>
        <w:t>1 ЗСВ</w:t>
      </w:r>
      <w:r w:rsidR="007D7E8B" w:rsidRPr="00554018">
        <w:rPr>
          <w:sz w:val="24"/>
          <w:szCs w:val="24"/>
        </w:rPr>
        <w:t xml:space="preserve"> от 15</w:t>
      </w:r>
      <w:r w:rsidR="003A70A4" w:rsidRPr="00554018">
        <w:rPr>
          <w:sz w:val="24"/>
          <w:szCs w:val="24"/>
        </w:rPr>
        <w:t xml:space="preserve"> </w:t>
      </w:r>
      <w:r w:rsidR="007D7E8B" w:rsidRPr="00554018">
        <w:rPr>
          <w:sz w:val="24"/>
          <w:szCs w:val="24"/>
        </w:rPr>
        <w:t>юли до 01</w:t>
      </w:r>
      <w:r w:rsidR="003A70A4" w:rsidRPr="00554018">
        <w:rPr>
          <w:sz w:val="24"/>
          <w:szCs w:val="24"/>
        </w:rPr>
        <w:t xml:space="preserve"> </w:t>
      </w:r>
      <w:r w:rsidR="007D7E8B" w:rsidRPr="00554018">
        <w:rPr>
          <w:sz w:val="24"/>
          <w:szCs w:val="24"/>
        </w:rPr>
        <w:t>септември)</w:t>
      </w:r>
      <w:r w:rsidR="00C473C7" w:rsidRPr="00554018">
        <w:rPr>
          <w:sz w:val="24"/>
          <w:szCs w:val="24"/>
        </w:rPr>
        <w:t xml:space="preserve">, като забавяне поради този фактор има при </w:t>
      </w:r>
      <w:r w:rsidR="006F250D">
        <w:rPr>
          <w:sz w:val="24"/>
          <w:szCs w:val="24"/>
          <w:lang w:val="en-US"/>
        </w:rPr>
        <w:t>92</w:t>
      </w:r>
      <w:r w:rsidR="00C473C7" w:rsidRPr="00554018">
        <w:rPr>
          <w:sz w:val="24"/>
          <w:szCs w:val="24"/>
        </w:rPr>
        <w:t xml:space="preserve"> </w:t>
      </w:r>
      <w:r w:rsidR="00924CAF" w:rsidRPr="00554018">
        <w:rPr>
          <w:sz w:val="24"/>
          <w:szCs w:val="24"/>
        </w:rPr>
        <w:t>дела</w:t>
      </w:r>
      <w:r w:rsidR="003A70A4" w:rsidRPr="00554018">
        <w:rPr>
          <w:sz w:val="24"/>
          <w:szCs w:val="24"/>
        </w:rPr>
        <w:t>. Допълнението на чл.</w:t>
      </w:r>
      <w:r w:rsidR="008900D3" w:rsidRPr="00554018">
        <w:rPr>
          <w:sz w:val="24"/>
          <w:szCs w:val="24"/>
        </w:rPr>
        <w:t xml:space="preserve"> </w:t>
      </w:r>
      <w:r w:rsidR="003A70A4" w:rsidRPr="00554018">
        <w:rPr>
          <w:sz w:val="24"/>
          <w:szCs w:val="24"/>
        </w:rPr>
        <w:t>157</w:t>
      </w:r>
      <w:r w:rsidR="008900D3" w:rsidRPr="00554018">
        <w:rPr>
          <w:sz w:val="24"/>
          <w:szCs w:val="24"/>
        </w:rPr>
        <w:t>,</w:t>
      </w:r>
      <w:r w:rsidR="003A70A4" w:rsidRPr="00554018">
        <w:rPr>
          <w:sz w:val="24"/>
          <w:szCs w:val="24"/>
        </w:rPr>
        <w:t xml:space="preserve"> ал.</w:t>
      </w:r>
      <w:r w:rsidR="008900D3" w:rsidRPr="00554018">
        <w:rPr>
          <w:sz w:val="24"/>
          <w:szCs w:val="24"/>
        </w:rPr>
        <w:t xml:space="preserve"> </w:t>
      </w:r>
      <w:r w:rsidR="003A70A4" w:rsidRPr="00554018">
        <w:rPr>
          <w:sz w:val="24"/>
          <w:szCs w:val="24"/>
        </w:rPr>
        <w:t>1</w:t>
      </w:r>
      <w:r w:rsidR="008900D3" w:rsidRPr="00554018">
        <w:rPr>
          <w:sz w:val="24"/>
          <w:szCs w:val="24"/>
        </w:rPr>
        <w:t>,</w:t>
      </w:r>
      <w:r w:rsidR="003A70A4" w:rsidRPr="00554018">
        <w:rPr>
          <w:sz w:val="24"/>
          <w:szCs w:val="24"/>
        </w:rPr>
        <w:t xml:space="preserve"> изр.</w:t>
      </w:r>
      <w:r w:rsidR="008900D3" w:rsidRPr="00554018">
        <w:rPr>
          <w:sz w:val="24"/>
          <w:szCs w:val="24"/>
        </w:rPr>
        <w:t xml:space="preserve"> </w:t>
      </w:r>
      <w:r w:rsidR="003A70A4" w:rsidRPr="00554018">
        <w:rPr>
          <w:sz w:val="24"/>
          <w:szCs w:val="24"/>
        </w:rPr>
        <w:t xml:space="preserve">3 АПК не дава отражение върху отчитания </w:t>
      </w:r>
      <w:r w:rsidR="00C101B7" w:rsidRPr="00554018">
        <w:rPr>
          <w:sz w:val="24"/>
          <w:szCs w:val="24"/>
        </w:rPr>
        <w:t>3-месечен</w:t>
      </w:r>
      <w:r w:rsidR="003A70A4" w:rsidRPr="00554018">
        <w:rPr>
          <w:sz w:val="24"/>
          <w:szCs w:val="24"/>
        </w:rPr>
        <w:t xml:space="preserve"> срок за приключване на д</w:t>
      </w:r>
      <w:r w:rsidR="00C101B7" w:rsidRPr="00554018">
        <w:rPr>
          <w:sz w:val="24"/>
          <w:szCs w:val="24"/>
        </w:rPr>
        <w:t>е</w:t>
      </w:r>
      <w:r w:rsidR="003A70A4" w:rsidRPr="00554018">
        <w:rPr>
          <w:sz w:val="24"/>
          <w:szCs w:val="24"/>
        </w:rPr>
        <w:t>лото, тъй като засяга единствено двумесечния срок за насрочване на съдебното заседание, кой</w:t>
      </w:r>
      <w:r w:rsidR="00C101B7" w:rsidRPr="00554018">
        <w:rPr>
          <w:sz w:val="24"/>
          <w:szCs w:val="24"/>
        </w:rPr>
        <w:t>т</w:t>
      </w:r>
      <w:r w:rsidR="003A70A4" w:rsidRPr="00554018">
        <w:rPr>
          <w:sz w:val="24"/>
          <w:szCs w:val="24"/>
        </w:rPr>
        <w:t>о не тече през периода на регламентираната съдебна ваканция.</w:t>
      </w:r>
      <w:r w:rsidR="00C101B7" w:rsidRPr="00554018">
        <w:rPr>
          <w:sz w:val="24"/>
          <w:szCs w:val="24"/>
        </w:rPr>
        <w:t xml:space="preserve"> </w:t>
      </w:r>
    </w:p>
    <w:p w:rsidR="00C101B7" w:rsidRPr="00554018" w:rsidRDefault="00716BD9" w:rsidP="000F38B8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От приключените сред тримесечния срок 1</w:t>
      </w:r>
      <w:r w:rsidR="006F250D">
        <w:rPr>
          <w:sz w:val="24"/>
          <w:szCs w:val="24"/>
          <w:lang w:val="en-US"/>
        </w:rPr>
        <w:t>64</w:t>
      </w:r>
      <w:r w:rsidRPr="00554018">
        <w:rPr>
          <w:sz w:val="24"/>
          <w:szCs w:val="24"/>
        </w:rPr>
        <w:t xml:space="preserve"> дела, </w:t>
      </w:r>
      <w:r w:rsidR="006F250D">
        <w:rPr>
          <w:sz w:val="24"/>
          <w:szCs w:val="24"/>
          <w:lang w:val="en-US"/>
        </w:rPr>
        <w:t>7</w:t>
      </w:r>
      <w:r w:rsidR="0082581A" w:rsidRPr="00554018">
        <w:rPr>
          <w:sz w:val="24"/>
          <w:szCs w:val="24"/>
        </w:rPr>
        <w:t>2</w:t>
      </w:r>
      <w:r w:rsidRPr="00554018">
        <w:rPr>
          <w:sz w:val="24"/>
          <w:szCs w:val="24"/>
        </w:rPr>
        <w:t xml:space="preserve"> дела </w:t>
      </w:r>
      <w:r w:rsidR="007006BF" w:rsidRPr="00554018">
        <w:rPr>
          <w:sz w:val="24"/>
          <w:szCs w:val="24"/>
        </w:rPr>
        <w:t xml:space="preserve">или около </w:t>
      </w:r>
      <w:r w:rsidR="006F250D">
        <w:rPr>
          <w:sz w:val="24"/>
          <w:szCs w:val="24"/>
          <w:lang w:val="en-US"/>
        </w:rPr>
        <w:t>45</w:t>
      </w:r>
      <w:r w:rsidR="007006BF" w:rsidRPr="00554018">
        <w:rPr>
          <w:sz w:val="24"/>
          <w:szCs w:val="24"/>
        </w:rPr>
        <w:t xml:space="preserve">% </w:t>
      </w:r>
      <w:r w:rsidRPr="00554018">
        <w:rPr>
          <w:sz w:val="24"/>
          <w:szCs w:val="24"/>
        </w:rPr>
        <w:t>всъщност са приключили с незначително забавяне от броени дни до</w:t>
      </w:r>
      <w:r w:rsidR="0017405C" w:rsidRPr="00554018">
        <w:rPr>
          <w:sz w:val="24"/>
          <w:szCs w:val="24"/>
        </w:rPr>
        <w:t xml:space="preserve"> месец</w:t>
      </w:r>
      <w:r w:rsidR="00715E99" w:rsidRPr="00554018">
        <w:rPr>
          <w:sz w:val="24"/>
          <w:szCs w:val="24"/>
        </w:rPr>
        <w:t xml:space="preserve"> – месец </w:t>
      </w:r>
      <w:r w:rsidR="0017405C" w:rsidRPr="00554018">
        <w:rPr>
          <w:sz w:val="24"/>
          <w:szCs w:val="24"/>
        </w:rPr>
        <w:t xml:space="preserve">и </w:t>
      </w:r>
      <w:r w:rsidRPr="00554018">
        <w:rPr>
          <w:sz w:val="24"/>
          <w:szCs w:val="24"/>
        </w:rPr>
        <w:t xml:space="preserve">половина, като </w:t>
      </w:r>
      <w:r w:rsidR="007B418F" w:rsidRPr="00554018">
        <w:rPr>
          <w:sz w:val="24"/>
          <w:szCs w:val="24"/>
        </w:rPr>
        <w:t>в болшинството от</w:t>
      </w:r>
      <w:r w:rsidR="0033541E" w:rsidRPr="00554018">
        <w:rPr>
          <w:sz w:val="24"/>
          <w:szCs w:val="24"/>
        </w:rPr>
        <w:t xml:space="preserve"> случаи</w:t>
      </w:r>
      <w:r w:rsidR="007B418F" w:rsidRPr="00554018">
        <w:rPr>
          <w:sz w:val="24"/>
          <w:szCs w:val="24"/>
        </w:rPr>
        <w:t>те</w:t>
      </w:r>
      <w:r w:rsidR="0033541E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забавянето съвпада с периода на съдебната ваканция</w:t>
      </w:r>
      <w:r w:rsidR="0033541E" w:rsidRPr="00554018">
        <w:rPr>
          <w:sz w:val="24"/>
          <w:szCs w:val="24"/>
        </w:rPr>
        <w:t xml:space="preserve">. Общо </w:t>
      </w:r>
      <w:r w:rsidR="006F250D">
        <w:rPr>
          <w:sz w:val="24"/>
          <w:szCs w:val="24"/>
          <w:lang w:val="en-US"/>
        </w:rPr>
        <w:t>7</w:t>
      </w:r>
      <w:r w:rsidR="0033541E" w:rsidRPr="00554018">
        <w:rPr>
          <w:sz w:val="24"/>
          <w:szCs w:val="24"/>
        </w:rPr>
        <w:t xml:space="preserve"> от делата, при които забавянето е най-голямо, всъщност са били спрени до решаването на </w:t>
      </w:r>
      <w:proofErr w:type="spellStart"/>
      <w:r w:rsidR="0033541E" w:rsidRPr="00554018">
        <w:rPr>
          <w:sz w:val="24"/>
          <w:szCs w:val="24"/>
        </w:rPr>
        <w:t>преюдициален</w:t>
      </w:r>
      <w:proofErr w:type="spellEnd"/>
      <w:r w:rsidR="0033541E" w:rsidRPr="00554018">
        <w:rPr>
          <w:sz w:val="24"/>
          <w:szCs w:val="24"/>
        </w:rPr>
        <w:t xml:space="preserve"> въпрос и след отпадане на предпоставките за спиране са възобновени.</w:t>
      </w:r>
      <w:r w:rsidR="00536BBA" w:rsidRPr="00554018">
        <w:rPr>
          <w:sz w:val="24"/>
          <w:szCs w:val="24"/>
        </w:rPr>
        <w:t xml:space="preserve"> </w:t>
      </w:r>
      <w:r w:rsidR="00F62816" w:rsidRPr="00554018">
        <w:rPr>
          <w:sz w:val="24"/>
          <w:szCs w:val="24"/>
        </w:rPr>
        <w:t>Общо 1</w:t>
      </w:r>
      <w:r w:rsidR="006F250D">
        <w:rPr>
          <w:sz w:val="24"/>
          <w:szCs w:val="24"/>
          <w:lang w:val="en-US"/>
        </w:rPr>
        <w:t>5</w:t>
      </w:r>
      <w:r w:rsidR="00F62816" w:rsidRPr="00554018">
        <w:rPr>
          <w:sz w:val="24"/>
          <w:szCs w:val="24"/>
        </w:rPr>
        <w:t xml:space="preserve"> от делата са били отложени във връзка с постъпили молби за отлагане от </w:t>
      </w:r>
      <w:r w:rsidR="008E14EC" w:rsidRPr="00554018">
        <w:rPr>
          <w:sz w:val="24"/>
          <w:szCs w:val="24"/>
        </w:rPr>
        <w:t>страните</w:t>
      </w:r>
      <w:r w:rsidR="003A70A4" w:rsidRPr="00554018">
        <w:rPr>
          <w:sz w:val="24"/>
          <w:szCs w:val="24"/>
        </w:rPr>
        <w:t xml:space="preserve"> </w:t>
      </w:r>
      <w:r w:rsidR="00F62816" w:rsidRPr="00554018">
        <w:rPr>
          <w:sz w:val="24"/>
          <w:szCs w:val="24"/>
        </w:rPr>
        <w:t>поради наличие на обективни пр</w:t>
      </w:r>
      <w:r w:rsidR="007B418F" w:rsidRPr="00554018">
        <w:rPr>
          <w:sz w:val="24"/>
          <w:szCs w:val="24"/>
        </w:rPr>
        <w:t>и</w:t>
      </w:r>
      <w:r w:rsidR="00F62816" w:rsidRPr="00554018">
        <w:rPr>
          <w:sz w:val="24"/>
          <w:szCs w:val="24"/>
        </w:rPr>
        <w:t>ч</w:t>
      </w:r>
      <w:r w:rsidR="00397706" w:rsidRPr="00554018">
        <w:rPr>
          <w:sz w:val="24"/>
          <w:szCs w:val="24"/>
        </w:rPr>
        <w:t>ини</w:t>
      </w:r>
      <w:r w:rsidR="00F62816" w:rsidRPr="00554018">
        <w:rPr>
          <w:sz w:val="24"/>
          <w:szCs w:val="24"/>
        </w:rPr>
        <w:t xml:space="preserve"> за явяване в съдебно заседание</w:t>
      </w:r>
      <w:r w:rsidR="00397706" w:rsidRPr="00554018">
        <w:rPr>
          <w:sz w:val="24"/>
          <w:szCs w:val="24"/>
        </w:rPr>
        <w:t xml:space="preserve">. </w:t>
      </w:r>
      <w:r w:rsidR="009C70F7">
        <w:rPr>
          <w:sz w:val="24"/>
          <w:szCs w:val="24"/>
        </w:rPr>
        <w:t>От изготвените</w:t>
      </w:r>
      <w:r w:rsidR="008B0F1B" w:rsidRPr="00554018">
        <w:rPr>
          <w:sz w:val="24"/>
          <w:szCs w:val="24"/>
        </w:rPr>
        <w:t xml:space="preserve"> справки по съдии </w:t>
      </w:r>
      <w:r w:rsidR="009C70F7">
        <w:rPr>
          <w:sz w:val="24"/>
          <w:szCs w:val="24"/>
        </w:rPr>
        <w:t>се установява</w:t>
      </w:r>
      <w:r w:rsidR="008B0F1B" w:rsidRPr="00554018">
        <w:rPr>
          <w:sz w:val="24"/>
          <w:szCs w:val="24"/>
        </w:rPr>
        <w:t xml:space="preserve"> обстоятелството, че така изброените причини за забавяне често се дублират и с</w:t>
      </w:r>
      <w:r w:rsidR="00397706" w:rsidRPr="00554018">
        <w:rPr>
          <w:sz w:val="24"/>
          <w:szCs w:val="24"/>
        </w:rPr>
        <w:t xml:space="preserve"> отлагания</w:t>
      </w:r>
      <w:r w:rsidR="008B0F1B" w:rsidRPr="00554018">
        <w:rPr>
          <w:sz w:val="24"/>
          <w:szCs w:val="24"/>
        </w:rPr>
        <w:t xml:space="preserve">, които са </w:t>
      </w:r>
      <w:r w:rsidR="00397706" w:rsidRPr="00554018">
        <w:rPr>
          <w:sz w:val="24"/>
          <w:szCs w:val="24"/>
        </w:rPr>
        <w:t>свързани с необходимост от събиране на допълнително доказателства</w:t>
      </w:r>
      <w:r w:rsidR="008B0F1B" w:rsidRPr="00554018">
        <w:rPr>
          <w:sz w:val="24"/>
          <w:szCs w:val="24"/>
        </w:rPr>
        <w:t xml:space="preserve"> (например да се изиска от трето неучастващо в процеса лице документ)</w:t>
      </w:r>
      <w:r w:rsidR="00397706" w:rsidRPr="00554018">
        <w:rPr>
          <w:sz w:val="24"/>
          <w:szCs w:val="24"/>
        </w:rPr>
        <w:t xml:space="preserve">, когато допуснат свидетел не е </w:t>
      </w:r>
      <w:r w:rsidR="00397706" w:rsidRPr="00554018">
        <w:rPr>
          <w:sz w:val="24"/>
          <w:szCs w:val="24"/>
        </w:rPr>
        <w:lastRenderedPageBreak/>
        <w:t>успял да се яви или когато е направено искане, изискващо становище или отговор на другата страна</w:t>
      </w:r>
      <w:r w:rsidR="00EF0D64" w:rsidRPr="00554018">
        <w:rPr>
          <w:sz w:val="24"/>
          <w:szCs w:val="24"/>
        </w:rPr>
        <w:t>.</w:t>
      </w:r>
      <w:r w:rsidR="00397706" w:rsidRPr="00554018">
        <w:rPr>
          <w:sz w:val="24"/>
          <w:szCs w:val="24"/>
        </w:rPr>
        <w:t xml:space="preserve"> </w:t>
      </w:r>
    </w:p>
    <w:p w:rsidR="007006BF" w:rsidRPr="00443467" w:rsidRDefault="007006BF" w:rsidP="007A5092">
      <w:pPr>
        <w:pStyle w:val="a3"/>
        <w:rPr>
          <w:color w:val="auto"/>
          <w:sz w:val="24"/>
          <w:szCs w:val="24"/>
        </w:rPr>
      </w:pPr>
      <w:r w:rsidRPr="00554018">
        <w:rPr>
          <w:sz w:val="24"/>
          <w:szCs w:val="24"/>
        </w:rPr>
        <w:t>Въпреки това приключването на 2</w:t>
      </w:r>
      <w:r w:rsidR="006F250D">
        <w:rPr>
          <w:sz w:val="24"/>
          <w:szCs w:val="24"/>
          <w:lang w:val="en-US"/>
        </w:rPr>
        <w:t>61</w:t>
      </w:r>
      <w:r w:rsidRPr="00554018">
        <w:rPr>
          <w:sz w:val="24"/>
          <w:szCs w:val="24"/>
        </w:rPr>
        <w:t xml:space="preserve"> дела в 3-месечния срок, представляващи 6</w:t>
      </w:r>
      <w:r w:rsidR="006F250D">
        <w:rPr>
          <w:sz w:val="24"/>
          <w:szCs w:val="24"/>
          <w:lang w:val="en-US"/>
        </w:rPr>
        <w:t>1</w:t>
      </w:r>
      <w:r w:rsidR="006F250D">
        <w:rPr>
          <w:sz w:val="24"/>
          <w:szCs w:val="24"/>
        </w:rPr>
        <w:t>.</w:t>
      </w:r>
      <w:r w:rsidR="006F250D">
        <w:rPr>
          <w:sz w:val="24"/>
          <w:szCs w:val="24"/>
          <w:lang w:val="en-US"/>
        </w:rPr>
        <w:t>41</w:t>
      </w:r>
      <w:r w:rsidRPr="00554018">
        <w:rPr>
          <w:sz w:val="24"/>
          <w:szCs w:val="24"/>
        </w:rPr>
        <w:t xml:space="preserve">% от всички приключили, показва високо ниво на качеството на работа на съдебните състави. Последното дава основание да се приеме, че е запазена тенденцията на поддържане на сравнително висок процент дела, приключили до 3 месеца. </w:t>
      </w:r>
    </w:p>
    <w:p w:rsidR="008A422E" w:rsidRPr="00554018" w:rsidRDefault="00B409D9" w:rsidP="007A5092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Горният анализ идва да покаже,</w:t>
      </w:r>
      <w:r w:rsidR="00C164BA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че сезиралите съда административни спорове през 20</w:t>
      </w:r>
      <w:r w:rsidR="005F6AE7" w:rsidRPr="00554018">
        <w:rPr>
          <w:sz w:val="24"/>
          <w:szCs w:val="24"/>
        </w:rPr>
        <w:t>2</w:t>
      </w:r>
      <w:r w:rsidR="006F250D">
        <w:rPr>
          <w:sz w:val="24"/>
          <w:szCs w:val="24"/>
        </w:rPr>
        <w:t>5</w:t>
      </w:r>
      <w:r w:rsidR="00217B2C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г.</w:t>
      </w:r>
      <w:r w:rsidR="006F250D">
        <w:rPr>
          <w:sz w:val="24"/>
          <w:szCs w:val="24"/>
        </w:rPr>
        <w:t xml:space="preserve"> и двете предходни години</w:t>
      </w:r>
      <w:r w:rsidR="009952CA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са все по</w:t>
      </w:r>
      <w:r w:rsidR="00867BCC" w:rsidRPr="00554018">
        <w:rPr>
          <w:sz w:val="24"/>
          <w:szCs w:val="24"/>
        </w:rPr>
        <w:t>-</w:t>
      </w:r>
      <w:r w:rsidRPr="00554018">
        <w:rPr>
          <w:sz w:val="24"/>
          <w:szCs w:val="24"/>
        </w:rPr>
        <w:t>усложнени както като подлежаща на установяване фактическа обстановка,</w:t>
      </w:r>
      <w:r w:rsidR="00113A15" w:rsidRPr="00554018">
        <w:rPr>
          <w:sz w:val="24"/>
          <w:szCs w:val="24"/>
        </w:rPr>
        <w:t xml:space="preserve"> </w:t>
      </w:r>
      <w:r w:rsidR="00573FC2" w:rsidRPr="00554018">
        <w:rPr>
          <w:sz w:val="24"/>
          <w:szCs w:val="24"/>
        </w:rPr>
        <w:t xml:space="preserve">имаща </w:t>
      </w:r>
      <w:r w:rsidRPr="00554018">
        <w:rPr>
          <w:sz w:val="24"/>
          <w:szCs w:val="24"/>
        </w:rPr>
        <w:t>значение за правилното им решаване,</w:t>
      </w:r>
      <w:r w:rsidR="00113A15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така и от правна страна</w:t>
      </w:r>
      <w:r w:rsidR="003E620D" w:rsidRPr="00554018">
        <w:rPr>
          <w:sz w:val="24"/>
          <w:szCs w:val="24"/>
        </w:rPr>
        <w:t>.</w:t>
      </w:r>
      <w:r w:rsidR="00C164BA" w:rsidRPr="00554018">
        <w:rPr>
          <w:sz w:val="24"/>
          <w:szCs w:val="24"/>
        </w:rPr>
        <w:t xml:space="preserve"> </w:t>
      </w:r>
      <w:r w:rsidR="003E620D" w:rsidRPr="00554018">
        <w:rPr>
          <w:sz w:val="24"/>
          <w:szCs w:val="24"/>
        </w:rPr>
        <w:t xml:space="preserve">Главните причини за </w:t>
      </w:r>
      <w:r w:rsidR="00182CFD" w:rsidRPr="00554018">
        <w:rPr>
          <w:sz w:val="24"/>
          <w:szCs w:val="24"/>
        </w:rPr>
        <w:t>забавянията са от обективен характер и нямат връзка с желанието или усърдието на съдиите за приключване на делата.</w:t>
      </w:r>
      <w:r w:rsidR="007A5092" w:rsidRPr="00554018">
        <w:rPr>
          <w:sz w:val="24"/>
          <w:szCs w:val="24"/>
        </w:rPr>
        <w:t xml:space="preserve"> </w:t>
      </w:r>
      <w:r w:rsidR="007A5092" w:rsidRPr="00554018">
        <w:rPr>
          <w:b/>
          <w:sz w:val="24"/>
          <w:szCs w:val="24"/>
        </w:rPr>
        <w:t>Същевременно можем да отчетем, че няма нито един съдебен акт, който да е написан след изтичане на едномесечния срок.</w:t>
      </w:r>
      <w:r w:rsidR="007A5092" w:rsidRPr="00554018">
        <w:rPr>
          <w:sz w:val="24"/>
          <w:szCs w:val="24"/>
        </w:rPr>
        <w:t xml:space="preserve"> Независимо от усложнените казуси</w:t>
      </w:r>
      <w:r w:rsidR="000F38B8" w:rsidRPr="00554018">
        <w:rPr>
          <w:sz w:val="24"/>
          <w:szCs w:val="24"/>
        </w:rPr>
        <w:t xml:space="preserve"> и </w:t>
      </w:r>
      <w:r w:rsidR="009C70F7">
        <w:rPr>
          <w:sz w:val="24"/>
          <w:szCs w:val="24"/>
        </w:rPr>
        <w:t>факта, че през половината година делата са разпределяни между трима вместо между четирима съдии</w:t>
      </w:r>
      <w:r w:rsidR="00AB761D" w:rsidRPr="00554018">
        <w:rPr>
          <w:sz w:val="24"/>
          <w:szCs w:val="24"/>
        </w:rPr>
        <w:t>,</w:t>
      </w:r>
      <w:r w:rsidR="007A5092" w:rsidRPr="00554018">
        <w:rPr>
          <w:sz w:val="24"/>
          <w:szCs w:val="24"/>
        </w:rPr>
        <w:t xml:space="preserve"> организацията на работа е била все по-рационална, водеща до оптимална бързина. Съдебните служители на свой ред са обработвали незабавно както постъпилите в съда книжа, така и подадените от съдиите актове. В тази връзка и предвид изменените обстоятелства намирам, че е запазена високата интензивност на правораздавателния процес през годините.</w:t>
      </w:r>
    </w:p>
    <w:p w:rsidR="00AB761D" w:rsidRPr="00443467" w:rsidRDefault="00C0563E" w:rsidP="006E071D">
      <w:pPr>
        <w:pStyle w:val="a3"/>
        <w:rPr>
          <w:color w:val="auto"/>
          <w:sz w:val="24"/>
          <w:szCs w:val="24"/>
        </w:rPr>
      </w:pPr>
      <w:r w:rsidRPr="00554018">
        <w:rPr>
          <w:sz w:val="24"/>
          <w:szCs w:val="24"/>
          <w:u w:val="single"/>
        </w:rPr>
        <w:t>В заключение:</w:t>
      </w:r>
      <w:r w:rsidR="00C164BA" w:rsidRPr="00554018">
        <w:rPr>
          <w:sz w:val="24"/>
          <w:szCs w:val="24"/>
        </w:rPr>
        <w:t xml:space="preserve"> </w:t>
      </w:r>
      <w:r w:rsidR="00C61900" w:rsidRPr="00554018">
        <w:rPr>
          <w:sz w:val="24"/>
          <w:szCs w:val="24"/>
        </w:rPr>
        <w:t>Н</w:t>
      </w:r>
      <w:r w:rsidRPr="00554018">
        <w:rPr>
          <w:sz w:val="24"/>
          <w:szCs w:val="24"/>
        </w:rPr>
        <w:t>алице е известно забавяне</w:t>
      </w:r>
      <w:r w:rsidRPr="00554018">
        <w:rPr>
          <w:b/>
          <w:sz w:val="24"/>
          <w:szCs w:val="24"/>
        </w:rPr>
        <w:t xml:space="preserve"> </w:t>
      </w:r>
      <w:r w:rsidRPr="00554018">
        <w:rPr>
          <w:sz w:val="24"/>
          <w:szCs w:val="24"/>
        </w:rPr>
        <w:t xml:space="preserve">на съдопроизводството </w:t>
      </w:r>
      <w:r w:rsidR="003C534B" w:rsidRPr="00554018">
        <w:rPr>
          <w:sz w:val="24"/>
          <w:szCs w:val="24"/>
        </w:rPr>
        <w:t>в статистически аспект</w:t>
      </w:r>
      <w:r w:rsidR="007234B2" w:rsidRPr="00554018">
        <w:rPr>
          <w:sz w:val="24"/>
          <w:szCs w:val="24"/>
        </w:rPr>
        <w:t xml:space="preserve"> в последн</w:t>
      </w:r>
      <w:r w:rsidR="000F38B8" w:rsidRPr="00554018">
        <w:rPr>
          <w:sz w:val="24"/>
          <w:szCs w:val="24"/>
        </w:rPr>
        <w:t>ата година</w:t>
      </w:r>
      <w:r w:rsidRPr="00554018">
        <w:rPr>
          <w:sz w:val="24"/>
          <w:szCs w:val="24"/>
        </w:rPr>
        <w:t>,</w:t>
      </w:r>
      <w:r w:rsidR="00113A15" w:rsidRPr="00554018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но</w:t>
      </w:r>
      <w:r w:rsidR="007234B2" w:rsidRPr="00554018">
        <w:rPr>
          <w:sz w:val="24"/>
          <w:szCs w:val="24"/>
        </w:rPr>
        <w:t xml:space="preserve"> същото е минимално и е обяснимо с</w:t>
      </w:r>
      <w:r w:rsidR="000F38B8" w:rsidRPr="00554018">
        <w:rPr>
          <w:sz w:val="24"/>
          <w:szCs w:val="24"/>
        </w:rPr>
        <w:t xml:space="preserve"> </w:t>
      </w:r>
      <w:r w:rsidR="00AB761D" w:rsidRPr="00554018">
        <w:rPr>
          <w:sz w:val="24"/>
          <w:szCs w:val="24"/>
        </w:rPr>
        <w:t>наличието на причини от обективен характер</w:t>
      </w:r>
      <w:r w:rsidR="009243F6" w:rsidRPr="00443467">
        <w:rPr>
          <w:color w:val="auto"/>
          <w:sz w:val="24"/>
          <w:szCs w:val="24"/>
        </w:rPr>
        <w:t>.</w:t>
      </w:r>
    </w:p>
    <w:p w:rsidR="00870790" w:rsidRDefault="00870790" w:rsidP="006E071D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В следващата диаграма са отразени свършените дела от всеки един от съдиите:</w:t>
      </w:r>
    </w:p>
    <w:p w:rsidR="009C70F7" w:rsidRPr="00554018" w:rsidRDefault="009C70F7" w:rsidP="006E071D">
      <w:pPr>
        <w:pStyle w:val="a3"/>
        <w:rPr>
          <w:sz w:val="24"/>
          <w:szCs w:val="24"/>
        </w:rPr>
      </w:pPr>
    </w:p>
    <w:p w:rsidR="00870790" w:rsidRDefault="00864F6A" w:rsidP="00864F6A">
      <w:pPr>
        <w:pStyle w:val="a3"/>
        <w:jc w:val="center"/>
      </w:pPr>
      <w:r>
        <w:rPr>
          <w:noProof/>
        </w:rPr>
        <w:drawing>
          <wp:inline distT="0" distB="0" distL="0" distR="0" wp14:anchorId="0C6519C6">
            <wp:extent cx="3960000" cy="2219285"/>
            <wp:effectExtent l="19050" t="19050" r="21590" b="1016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19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0790" w:rsidRDefault="00870790" w:rsidP="006E071D">
      <w:pPr>
        <w:pStyle w:val="a3"/>
      </w:pPr>
    </w:p>
    <w:p w:rsidR="00B26F74" w:rsidRPr="00554018" w:rsidRDefault="00F05271" w:rsidP="006E071D">
      <w:pPr>
        <w:pStyle w:val="a3"/>
        <w:rPr>
          <w:b/>
          <w:sz w:val="24"/>
          <w:szCs w:val="24"/>
        </w:rPr>
      </w:pPr>
      <w:r w:rsidRPr="00554018">
        <w:rPr>
          <w:b/>
          <w:sz w:val="24"/>
          <w:szCs w:val="24"/>
        </w:rPr>
        <w:t xml:space="preserve">2.1. Брой на решените дела по същество </w:t>
      </w:r>
      <w:r w:rsidR="00C30177" w:rsidRPr="00554018">
        <w:rPr>
          <w:b/>
          <w:sz w:val="24"/>
          <w:szCs w:val="24"/>
        </w:rPr>
        <w:t>-</w:t>
      </w:r>
      <w:r w:rsidRPr="00554018">
        <w:rPr>
          <w:b/>
          <w:sz w:val="24"/>
          <w:szCs w:val="24"/>
        </w:rPr>
        <w:t xml:space="preserve"> анализ по видове.</w:t>
      </w:r>
    </w:p>
    <w:p w:rsidR="00862618" w:rsidRPr="00554018" w:rsidRDefault="00862618" w:rsidP="003474CC">
      <w:pPr>
        <w:pStyle w:val="a3"/>
        <w:rPr>
          <w:sz w:val="24"/>
          <w:szCs w:val="24"/>
        </w:rPr>
      </w:pPr>
    </w:p>
    <w:p w:rsidR="003474CC" w:rsidRPr="00554018" w:rsidRDefault="003474CC" w:rsidP="003474CC">
      <w:pPr>
        <w:pStyle w:val="a3"/>
        <w:rPr>
          <w:b/>
          <w:sz w:val="24"/>
          <w:szCs w:val="24"/>
        </w:rPr>
      </w:pPr>
      <w:r w:rsidRPr="00554018">
        <w:rPr>
          <w:b/>
          <w:sz w:val="24"/>
          <w:szCs w:val="24"/>
        </w:rPr>
        <w:t>2.1.1 Брой на решените по същество административни дела</w:t>
      </w:r>
    </w:p>
    <w:p w:rsidR="00C469E3" w:rsidRPr="00554018" w:rsidRDefault="00C469E3" w:rsidP="003474CC">
      <w:pPr>
        <w:pStyle w:val="a3"/>
        <w:rPr>
          <w:b/>
          <w:sz w:val="24"/>
          <w:szCs w:val="24"/>
        </w:rPr>
      </w:pPr>
    </w:p>
    <w:p w:rsidR="00554018" w:rsidRDefault="00554018" w:rsidP="003474CC">
      <w:pPr>
        <w:pStyle w:val="a3"/>
        <w:rPr>
          <w:b/>
          <w:sz w:val="24"/>
          <w:szCs w:val="24"/>
          <w:lang w:val="en-US"/>
        </w:rPr>
      </w:pPr>
    </w:p>
    <w:p w:rsidR="001E13CB" w:rsidRDefault="001E13CB" w:rsidP="003474CC">
      <w:pPr>
        <w:pStyle w:val="a3"/>
        <w:rPr>
          <w:b/>
          <w:sz w:val="24"/>
          <w:szCs w:val="24"/>
          <w:lang w:val="en-US"/>
        </w:rPr>
      </w:pPr>
    </w:p>
    <w:p w:rsidR="001E13CB" w:rsidRDefault="001E13CB" w:rsidP="003474CC">
      <w:pPr>
        <w:pStyle w:val="a3"/>
        <w:rPr>
          <w:b/>
          <w:sz w:val="24"/>
          <w:szCs w:val="24"/>
          <w:lang w:val="en-US"/>
        </w:rPr>
      </w:pPr>
    </w:p>
    <w:p w:rsidR="001E13CB" w:rsidRDefault="001E13CB" w:rsidP="003474CC">
      <w:pPr>
        <w:pStyle w:val="a3"/>
        <w:rPr>
          <w:b/>
          <w:sz w:val="24"/>
          <w:szCs w:val="24"/>
          <w:lang w:val="en-US"/>
        </w:rPr>
      </w:pPr>
    </w:p>
    <w:p w:rsidR="001E13CB" w:rsidRDefault="001E13CB" w:rsidP="003474CC">
      <w:pPr>
        <w:pStyle w:val="a3"/>
        <w:rPr>
          <w:b/>
          <w:sz w:val="24"/>
          <w:szCs w:val="24"/>
          <w:lang w:val="en-US"/>
        </w:rPr>
      </w:pPr>
    </w:p>
    <w:p w:rsidR="001E13CB" w:rsidRPr="00864F6A" w:rsidRDefault="001E13CB" w:rsidP="001E13CB">
      <w:pPr>
        <w:pStyle w:val="a3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4A6C901">
            <wp:extent cx="3615686" cy="2246400"/>
            <wp:effectExtent l="19050" t="19050" r="23495" b="2095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86" cy="22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2CBB" w:rsidRDefault="00542CBB" w:rsidP="003474CC">
      <w:pPr>
        <w:pStyle w:val="a3"/>
        <w:rPr>
          <w:b/>
          <w:lang w:val="en-GB"/>
        </w:rPr>
      </w:pPr>
    </w:p>
    <w:p w:rsidR="00652090" w:rsidRDefault="00067F03" w:rsidP="003474CC">
      <w:pPr>
        <w:pStyle w:val="a3"/>
        <w:rPr>
          <w:sz w:val="24"/>
          <w:szCs w:val="24"/>
          <w:lang w:val="en-US"/>
        </w:rPr>
      </w:pPr>
      <w:r w:rsidRPr="00554018">
        <w:rPr>
          <w:sz w:val="24"/>
          <w:szCs w:val="24"/>
        </w:rPr>
        <w:t>Общият брой на решените административни дела с акт по същество за 202</w:t>
      </w:r>
      <w:r w:rsidR="003D1232">
        <w:rPr>
          <w:sz w:val="24"/>
          <w:szCs w:val="24"/>
          <w:lang w:val="en-US"/>
        </w:rPr>
        <w:t>5</w:t>
      </w:r>
      <w:r w:rsidRPr="00554018">
        <w:rPr>
          <w:sz w:val="24"/>
          <w:szCs w:val="24"/>
        </w:rPr>
        <w:t xml:space="preserve"> г. е </w:t>
      </w:r>
      <w:r w:rsidR="00652090" w:rsidRPr="00554018">
        <w:rPr>
          <w:sz w:val="24"/>
          <w:szCs w:val="24"/>
        </w:rPr>
        <w:t>1</w:t>
      </w:r>
      <w:r w:rsidR="003D1232">
        <w:rPr>
          <w:sz w:val="24"/>
          <w:szCs w:val="24"/>
          <w:lang w:val="en-US"/>
        </w:rPr>
        <w:t>75</w:t>
      </w:r>
      <w:r w:rsidR="00542CBB" w:rsidRPr="00554018">
        <w:rPr>
          <w:sz w:val="24"/>
          <w:szCs w:val="24"/>
          <w:lang w:val="en-GB"/>
        </w:rPr>
        <w:t xml:space="preserve"> </w:t>
      </w:r>
      <w:r w:rsidRPr="00554018">
        <w:rPr>
          <w:sz w:val="24"/>
          <w:szCs w:val="24"/>
        </w:rPr>
        <w:t xml:space="preserve">бр., при </w:t>
      </w:r>
      <w:r w:rsidR="00652090" w:rsidRPr="00554018">
        <w:rPr>
          <w:sz w:val="24"/>
          <w:szCs w:val="24"/>
        </w:rPr>
        <w:t>1</w:t>
      </w:r>
      <w:r w:rsidR="003D1232">
        <w:rPr>
          <w:sz w:val="24"/>
          <w:szCs w:val="24"/>
          <w:lang w:val="en-US"/>
        </w:rPr>
        <w:t>32</w:t>
      </w:r>
      <w:r w:rsidRPr="00554018">
        <w:rPr>
          <w:sz w:val="24"/>
          <w:szCs w:val="24"/>
        </w:rPr>
        <w:t xml:space="preserve"> бр. за 202</w:t>
      </w:r>
      <w:r w:rsidR="003D1232">
        <w:rPr>
          <w:sz w:val="24"/>
          <w:szCs w:val="24"/>
          <w:lang w:val="en-US"/>
        </w:rPr>
        <w:t>4</w:t>
      </w:r>
      <w:r w:rsidRPr="00554018">
        <w:rPr>
          <w:sz w:val="24"/>
          <w:szCs w:val="24"/>
        </w:rPr>
        <w:t xml:space="preserve"> г. и</w:t>
      </w:r>
      <w:r w:rsidR="00542CBB" w:rsidRPr="00554018">
        <w:rPr>
          <w:sz w:val="24"/>
          <w:szCs w:val="24"/>
        </w:rPr>
        <w:t xml:space="preserve"> </w:t>
      </w:r>
      <w:r w:rsidR="00542CBB" w:rsidRPr="00554018">
        <w:rPr>
          <w:sz w:val="24"/>
          <w:szCs w:val="24"/>
          <w:lang w:val="en-GB"/>
        </w:rPr>
        <w:t>1</w:t>
      </w:r>
      <w:r w:rsidR="003D1232">
        <w:rPr>
          <w:sz w:val="24"/>
          <w:szCs w:val="24"/>
          <w:lang w:val="en-US"/>
        </w:rPr>
        <w:t xml:space="preserve">50 </w:t>
      </w:r>
      <w:r w:rsidRPr="00554018">
        <w:rPr>
          <w:sz w:val="24"/>
          <w:szCs w:val="24"/>
        </w:rPr>
        <w:t>бр. за 20</w:t>
      </w:r>
      <w:r w:rsidR="00652090" w:rsidRPr="00554018">
        <w:rPr>
          <w:sz w:val="24"/>
          <w:szCs w:val="24"/>
        </w:rPr>
        <w:t>2</w:t>
      </w:r>
      <w:r w:rsidR="003D1232">
        <w:rPr>
          <w:sz w:val="24"/>
          <w:szCs w:val="24"/>
          <w:lang w:val="en-US"/>
        </w:rPr>
        <w:t>3</w:t>
      </w:r>
      <w:r w:rsidRPr="00554018">
        <w:rPr>
          <w:sz w:val="24"/>
          <w:szCs w:val="24"/>
        </w:rPr>
        <w:t xml:space="preserve"> г.</w:t>
      </w:r>
    </w:p>
    <w:p w:rsidR="00864F6A" w:rsidRPr="00864F6A" w:rsidRDefault="00864F6A" w:rsidP="003474CC">
      <w:pPr>
        <w:pStyle w:val="a3"/>
        <w:rPr>
          <w:sz w:val="24"/>
          <w:szCs w:val="24"/>
          <w:lang w:val="en-US"/>
        </w:rPr>
      </w:pPr>
    </w:p>
    <w:p w:rsidR="00C860D9" w:rsidRPr="00554018" w:rsidRDefault="00067F03" w:rsidP="003474CC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През 202</w:t>
      </w:r>
      <w:r w:rsidR="003D1232">
        <w:rPr>
          <w:sz w:val="24"/>
          <w:szCs w:val="24"/>
          <w:lang w:val="en-US"/>
        </w:rPr>
        <w:t>5</w:t>
      </w:r>
      <w:r w:rsidR="00443467">
        <w:rPr>
          <w:sz w:val="24"/>
          <w:szCs w:val="24"/>
        </w:rPr>
        <w:t xml:space="preserve"> </w:t>
      </w:r>
      <w:r w:rsidRPr="00554018">
        <w:rPr>
          <w:sz w:val="24"/>
          <w:szCs w:val="24"/>
        </w:rPr>
        <w:t>г. броят на решените административни дела с акт по същество е</w:t>
      </w:r>
      <w:r w:rsidR="003D1232">
        <w:rPr>
          <w:sz w:val="24"/>
          <w:szCs w:val="24"/>
          <w:lang w:val="en-US"/>
        </w:rPr>
        <w:t xml:space="preserve"> 64</w:t>
      </w:r>
      <w:r w:rsidR="003D1232">
        <w:rPr>
          <w:sz w:val="24"/>
          <w:szCs w:val="24"/>
        </w:rPr>
        <w:t>.</w:t>
      </w:r>
      <w:r w:rsidR="003D1232">
        <w:rPr>
          <w:sz w:val="24"/>
          <w:szCs w:val="24"/>
          <w:lang w:val="en-US"/>
        </w:rPr>
        <w:t>81</w:t>
      </w:r>
      <w:r w:rsidRPr="00554018">
        <w:rPr>
          <w:sz w:val="24"/>
          <w:szCs w:val="24"/>
        </w:rPr>
        <w:t>% от броя на свършените административни дела. За 202</w:t>
      </w:r>
      <w:r w:rsidR="003056A5" w:rsidRPr="00554018">
        <w:rPr>
          <w:sz w:val="24"/>
          <w:szCs w:val="24"/>
        </w:rPr>
        <w:t>3</w:t>
      </w:r>
      <w:r w:rsidRPr="00554018">
        <w:rPr>
          <w:sz w:val="24"/>
          <w:szCs w:val="24"/>
        </w:rPr>
        <w:t xml:space="preserve"> г. този процент е </w:t>
      </w:r>
      <w:r w:rsidR="003D1232" w:rsidRPr="00554018">
        <w:rPr>
          <w:sz w:val="24"/>
          <w:szCs w:val="24"/>
        </w:rPr>
        <w:t>68.39</w:t>
      </w:r>
      <w:r w:rsidRPr="00554018">
        <w:rPr>
          <w:sz w:val="24"/>
          <w:szCs w:val="24"/>
        </w:rPr>
        <w:t xml:space="preserve">%, при </w:t>
      </w:r>
      <w:r w:rsidR="003D1232" w:rsidRPr="00554018">
        <w:rPr>
          <w:sz w:val="24"/>
          <w:szCs w:val="24"/>
        </w:rPr>
        <w:t>73.53</w:t>
      </w:r>
      <w:r w:rsidRPr="00554018">
        <w:rPr>
          <w:sz w:val="24"/>
          <w:szCs w:val="24"/>
        </w:rPr>
        <w:t>% за 20</w:t>
      </w:r>
      <w:r w:rsidR="00131683" w:rsidRPr="00554018">
        <w:rPr>
          <w:sz w:val="24"/>
          <w:szCs w:val="24"/>
        </w:rPr>
        <w:t>2</w:t>
      </w:r>
      <w:r w:rsidR="003056A5" w:rsidRPr="00554018">
        <w:rPr>
          <w:sz w:val="24"/>
          <w:szCs w:val="24"/>
        </w:rPr>
        <w:t>2</w:t>
      </w:r>
      <w:r w:rsidRPr="00554018">
        <w:rPr>
          <w:sz w:val="24"/>
          <w:szCs w:val="24"/>
        </w:rPr>
        <w:t xml:space="preserve"> г. Следователно процентът на решените с акт по същество административни дела </w:t>
      </w:r>
      <w:r w:rsidR="004838DB">
        <w:rPr>
          <w:sz w:val="24"/>
          <w:szCs w:val="24"/>
        </w:rPr>
        <w:t xml:space="preserve">е </w:t>
      </w:r>
      <w:r w:rsidR="003D1232">
        <w:rPr>
          <w:sz w:val="24"/>
          <w:szCs w:val="24"/>
        </w:rPr>
        <w:t>намалял</w:t>
      </w:r>
      <w:r w:rsidR="003056A5" w:rsidRPr="00554018">
        <w:rPr>
          <w:sz w:val="24"/>
          <w:szCs w:val="24"/>
        </w:rPr>
        <w:t xml:space="preserve"> спрямо показателите за предходните две години. </w:t>
      </w:r>
      <w:r w:rsidR="003D1232">
        <w:rPr>
          <w:sz w:val="24"/>
          <w:szCs w:val="24"/>
        </w:rPr>
        <w:t xml:space="preserve">В същото време обаче е видно, че като брой решените дела 2025 г. надхвърлят броя на решените дела за предходните две години, като увеличението спрямо миналата 2024 г. е с </w:t>
      </w:r>
      <w:r w:rsidR="004838DB">
        <w:rPr>
          <w:sz w:val="24"/>
          <w:szCs w:val="24"/>
        </w:rPr>
        <w:t>32.57%.</w:t>
      </w:r>
      <w:r w:rsidR="003D1232">
        <w:rPr>
          <w:sz w:val="24"/>
          <w:szCs w:val="24"/>
        </w:rPr>
        <w:t xml:space="preserve"> </w:t>
      </w:r>
    </w:p>
    <w:p w:rsidR="00554018" w:rsidRDefault="00554018" w:rsidP="00C7314F">
      <w:pPr>
        <w:pStyle w:val="a3"/>
        <w:rPr>
          <w:sz w:val="24"/>
          <w:szCs w:val="24"/>
        </w:rPr>
      </w:pPr>
    </w:p>
    <w:p w:rsidR="00F83BE2" w:rsidRDefault="00C7314F" w:rsidP="00C7314F">
      <w:pPr>
        <w:pStyle w:val="a3"/>
        <w:rPr>
          <w:sz w:val="24"/>
          <w:szCs w:val="24"/>
        </w:rPr>
      </w:pPr>
      <w:r w:rsidRPr="00554018">
        <w:rPr>
          <w:sz w:val="24"/>
          <w:szCs w:val="24"/>
        </w:rPr>
        <w:t>В следващата таблица са визуализирани решените по същество актове по предмет:</w:t>
      </w:r>
    </w:p>
    <w:tbl>
      <w:tblPr>
        <w:tblpPr w:leftFromText="141" w:rightFromText="141" w:bottomFromText="200" w:vertAnchor="text" w:horzAnchor="margin" w:tblpXSpec="center" w:tblpY="311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8"/>
        <w:gridCol w:w="916"/>
        <w:gridCol w:w="1066"/>
        <w:gridCol w:w="1051"/>
        <w:gridCol w:w="1424"/>
        <w:gridCol w:w="870"/>
      </w:tblGrid>
      <w:tr w:rsidR="001E13CB" w:rsidRPr="001E13CB" w:rsidTr="001E13CB">
        <w:trPr>
          <w:trHeight w:val="57"/>
        </w:trPr>
        <w:tc>
          <w:tcPr>
            <w:tcW w:w="3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Предмет</w:t>
            </w:r>
          </w:p>
        </w:tc>
        <w:tc>
          <w:tcPr>
            <w:tcW w:w="53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Решени дела</w:t>
            </w:r>
          </w:p>
        </w:tc>
      </w:tr>
      <w:tr w:rsidR="001E13CB" w:rsidRPr="001E13CB" w:rsidTr="001E13CB">
        <w:trPr>
          <w:trHeight w:val="1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Общо решени дела</w:t>
            </w:r>
          </w:p>
        </w:tc>
        <w:tc>
          <w:tcPr>
            <w:tcW w:w="4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1E13CB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Резултат</w:t>
            </w:r>
          </w:p>
        </w:tc>
      </w:tr>
      <w:tr w:rsidR="001E13CB" w:rsidRPr="001E13CB" w:rsidTr="001E13CB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1E13CB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обявен за нищожен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1E13CB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изменен, отменен изцяло или отчасти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1E13CB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отхвърля оспорването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1E13CB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уважен изцяло</w:t>
            </w:r>
          </w:p>
        </w:tc>
      </w:tr>
      <w:tr w:rsidR="001E13CB" w:rsidRPr="001E13CB" w:rsidTr="001E13CB">
        <w:trPr>
          <w:trHeight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Жалби срещу подзаконови нормативни актове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Изборен кодекс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ДОПК и ЗМ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ЗУТ и ЗКИР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eastAsia="Calibri" w:hAnsi="Arial" w:cs="Arial"/>
                <w:b/>
                <w:bCs/>
                <w:color w:val="auto"/>
                <w:sz w:val="18"/>
                <w:szCs w:val="18"/>
                <w:lang w:eastAsia="en-US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17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1E13CB">
              <w:rPr>
                <w:rFonts w:ascii="Arial" w:hAnsi="Arial" w:cs="Arial"/>
                <w:color w:val="auto"/>
                <w:sz w:val="16"/>
                <w:szCs w:val="16"/>
              </w:rPr>
              <w:t>ЗСПЗЗ, ЗВГЗГФ, ЗОСОИ, ЗВСВНОИ по ЗТСУ…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КСО и ЗСП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31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ЗДСл, ЗМВР,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ЗОВС и ЗСВ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 xml:space="preserve">ЗДС, </w:t>
            </w:r>
            <w:proofErr w:type="spellStart"/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ЗОбС</w:t>
            </w:r>
            <w:proofErr w:type="spellEnd"/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 xml:space="preserve">, ЗМСМА и </w:t>
            </w:r>
            <w:proofErr w:type="spellStart"/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ЗАдм</w:t>
            </w:r>
            <w:proofErr w:type="spellEnd"/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ЗЗК,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ЗК,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ЗОП,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ЗПСК,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 xml:space="preserve"> </w:t>
            </w: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лицензи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Искове по АПК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Дела по чл. 304 АПК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Дела за бавност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Други административни дела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51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Частни административни дела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41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color w:val="auto"/>
                <w:sz w:val="18"/>
                <w:szCs w:val="18"/>
              </w:rPr>
              <w:t>36</w:t>
            </w:r>
          </w:p>
        </w:tc>
      </w:tr>
      <w:tr w:rsidR="001E13CB" w:rsidRPr="001E13CB" w:rsidTr="001E13CB">
        <w:trPr>
          <w:trHeight w:hRule="exact" w:val="284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E13CB" w:rsidRPr="001E13CB" w:rsidRDefault="001E13CB" w:rsidP="001E13CB">
            <w:pPr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 административни дела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b/>
                <w:color w:val="auto"/>
                <w:sz w:val="18"/>
                <w:szCs w:val="18"/>
              </w:rPr>
              <w:t>175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b/>
                <w:color w:val="auto"/>
                <w:sz w:val="18"/>
                <w:szCs w:val="18"/>
              </w:rPr>
              <w:t>68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b/>
                <w:color w:val="auto"/>
                <w:sz w:val="18"/>
                <w:szCs w:val="18"/>
              </w:rPr>
              <w:t>68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3CB" w:rsidRPr="001E13CB" w:rsidRDefault="001E13CB" w:rsidP="001E13CB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1E13CB">
              <w:rPr>
                <w:rFonts w:ascii="Arial" w:hAnsi="Arial" w:cs="Arial"/>
                <w:b/>
                <w:color w:val="auto"/>
                <w:sz w:val="18"/>
                <w:szCs w:val="18"/>
              </w:rPr>
              <w:t>37</w:t>
            </w:r>
          </w:p>
        </w:tc>
      </w:tr>
    </w:tbl>
    <w:p w:rsidR="00554018" w:rsidRDefault="00554018" w:rsidP="001E13CB">
      <w:pPr>
        <w:pStyle w:val="a3"/>
        <w:ind w:firstLine="0"/>
        <w:rPr>
          <w:sz w:val="24"/>
          <w:szCs w:val="24"/>
          <w:lang w:val="en-US"/>
        </w:rPr>
      </w:pPr>
    </w:p>
    <w:p w:rsidR="00131683" w:rsidRPr="00D807DB" w:rsidRDefault="00067F03" w:rsidP="003474CC">
      <w:pPr>
        <w:pStyle w:val="a3"/>
        <w:rPr>
          <w:sz w:val="24"/>
          <w:szCs w:val="24"/>
        </w:rPr>
      </w:pPr>
      <w:r w:rsidRPr="00D807DB">
        <w:rPr>
          <w:sz w:val="24"/>
          <w:szCs w:val="24"/>
        </w:rPr>
        <w:lastRenderedPageBreak/>
        <w:t>Най-много от решените административни дела с акт по същество през 202</w:t>
      </w:r>
      <w:r w:rsidR="00E275D2">
        <w:rPr>
          <w:sz w:val="24"/>
          <w:szCs w:val="24"/>
        </w:rPr>
        <w:t>5</w:t>
      </w:r>
      <w:r w:rsidRPr="00D807DB">
        <w:rPr>
          <w:sz w:val="24"/>
          <w:szCs w:val="24"/>
        </w:rPr>
        <w:t xml:space="preserve"> г. са със следните предмети:</w:t>
      </w:r>
    </w:p>
    <w:p w:rsidR="00131683" w:rsidRPr="00D807DB" w:rsidRDefault="00067F03" w:rsidP="003474CC">
      <w:pPr>
        <w:pStyle w:val="a3"/>
        <w:rPr>
          <w:sz w:val="24"/>
          <w:szCs w:val="24"/>
        </w:rPr>
      </w:pPr>
      <w:r w:rsidRPr="00D807DB">
        <w:rPr>
          <w:sz w:val="24"/>
          <w:szCs w:val="24"/>
        </w:rPr>
        <w:t xml:space="preserve">– други </w:t>
      </w:r>
      <w:proofErr w:type="spellStart"/>
      <w:r w:rsidRPr="00D807DB">
        <w:rPr>
          <w:sz w:val="24"/>
          <w:szCs w:val="24"/>
        </w:rPr>
        <w:t>адм</w:t>
      </w:r>
      <w:proofErr w:type="spellEnd"/>
      <w:r w:rsidRPr="00D807DB">
        <w:rPr>
          <w:sz w:val="24"/>
          <w:szCs w:val="24"/>
        </w:rPr>
        <w:t xml:space="preserve">. дела – </w:t>
      </w:r>
      <w:r w:rsidR="006D3F07" w:rsidRPr="00D807DB">
        <w:rPr>
          <w:sz w:val="24"/>
          <w:szCs w:val="24"/>
        </w:rPr>
        <w:t>51</w:t>
      </w:r>
      <w:r w:rsidR="004058A6" w:rsidRPr="00D807DB">
        <w:rPr>
          <w:sz w:val="24"/>
          <w:szCs w:val="24"/>
        </w:rPr>
        <w:t xml:space="preserve"> </w:t>
      </w:r>
      <w:r w:rsidRPr="00D807DB">
        <w:rPr>
          <w:sz w:val="24"/>
          <w:szCs w:val="24"/>
        </w:rPr>
        <w:t>бр.,</w:t>
      </w:r>
      <w:r w:rsidR="00E275D2">
        <w:rPr>
          <w:sz w:val="24"/>
          <w:szCs w:val="24"/>
        </w:rPr>
        <w:t xml:space="preserve"> колкото са били и през 2024 г.,</w:t>
      </w:r>
      <w:r w:rsidRPr="00D807DB">
        <w:rPr>
          <w:sz w:val="24"/>
          <w:szCs w:val="24"/>
        </w:rPr>
        <w:t xml:space="preserve"> при </w:t>
      </w:r>
      <w:r w:rsidR="006D3F07" w:rsidRPr="00D807DB">
        <w:rPr>
          <w:sz w:val="24"/>
          <w:szCs w:val="24"/>
        </w:rPr>
        <w:t xml:space="preserve">46 </w:t>
      </w:r>
      <w:r w:rsidRPr="00D807DB">
        <w:rPr>
          <w:sz w:val="24"/>
          <w:szCs w:val="24"/>
        </w:rPr>
        <w:t>бр. за 202</w:t>
      </w:r>
      <w:r w:rsidR="006D3F07" w:rsidRPr="00D807DB">
        <w:rPr>
          <w:sz w:val="24"/>
          <w:szCs w:val="24"/>
        </w:rPr>
        <w:t>3</w:t>
      </w:r>
      <w:r w:rsidRPr="00D807DB">
        <w:rPr>
          <w:sz w:val="24"/>
          <w:szCs w:val="24"/>
        </w:rPr>
        <w:t xml:space="preserve"> г. </w:t>
      </w:r>
    </w:p>
    <w:p w:rsidR="00E275D2" w:rsidRPr="00D807DB" w:rsidRDefault="00E275D2" w:rsidP="00E275D2">
      <w:pPr>
        <w:pStyle w:val="a3"/>
        <w:rPr>
          <w:sz w:val="24"/>
          <w:szCs w:val="24"/>
        </w:rPr>
      </w:pPr>
      <w:r w:rsidRPr="00D807DB">
        <w:rPr>
          <w:sz w:val="24"/>
          <w:szCs w:val="24"/>
        </w:rPr>
        <w:t xml:space="preserve">– частни административни дела – </w:t>
      </w:r>
      <w:r>
        <w:rPr>
          <w:sz w:val="24"/>
          <w:szCs w:val="24"/>
        </w:rPr>
        <w:t xml:space="preserve">41 бр., при </w:t>
      </w:r>
      <w:r w:rsidRPr="00D807DB">
        <w:rPr>
          <w:sz w:val="24"/>
          <w:szCs w:val="24"/>
        </w:rPr>
        <w:t>16 бр.</w:t>
      </w:r>
      <w:r>
        <w:rPr>
          <w:sz w:val="24"/>
          <w:szCs w:val="24"/>
        </w:rPr>
        <w:t xml:space="preserve"> за 2024 г. и </w:t>
      </w:r>
      <w:r w:rsidRPr="00D807DB">
        <w:rPr>
          <w:sz w:val="24"/>
          <w:szCs w:val="24"/>
        </w:rPr>
        <w:t>33 бр. за 2023</w:t>
      </w:r>
      <w:r>
        <w:rPr>
          <w:sz w:val="24"/>
          <w:szCs w:val="24"/>
        </w:rPr>
        <w:t xml:space="preserve"> г.</w:t>
      </w:r>
    </w:p>
    <w:p w:rsidR="00131683" w:rsidRPr="00D807DB" w:rsidRDefault="00067F03" w:rsidP="003474CC">
      <w:pPr>
        <w:pStyle w:val="a3"/>
        <w:rPr>
          <w:sz w:val="24"/>
          <w:szCs w:val="24"/>
        </w:rPr>
      </w:pPr>
      <w:r w:rsidRPr="00D807DB">
        <w:rPr>
          <w:sz w:val="24"/>
          <w:szCs w:val="24"/>
        </w:rPr>
        <w:t xml:space="preserve">– </w:t>
      </w:r>
      <w:r w:rsidR="006D3F07" w:rsidRPr="00D807DB">
        <w:rPr>
          <w:sz w:val="24"/>
          <w:szCs w:val="24"/>
        </w:rPr>
        <w:t xml:space="preserve">дела по КСО и ЗСП – </w:t>
      </w:r>
      <w:r w:rsidR="00E275D2">
        <w:rPr>
          <w:sz w:val="24"/>
          <w:szCs w:val="24"/>
        </w:rPr>
        <w:t xml:space="preserve">31 бр., при </w:t>
      </w:r>
      <w:r w:rsidR="006D3F07" w:rsidRPr="00D807DB">
        <w:rPr>
          <w:sz w:val="24"/>
          <w:szCs w:val="24"/>
        </w:rPr>
        <w:t>19 бр.</w:t>
      </w:r>
      <w:r w:rsidR="00E275D2">
        <w:rPr>
          <w:sz w:val="24"/>
          <w:szCs w:val="24"/>
        </w:rPr>
        <w:t xml:space="preserve"> за 2024 г. и </w:t>
      </w:r>
      <w:r w:rsidR="006D3F07" w:rsidRPr="00D807DB">
        <w:rPr>
          <w:sz w:val="24"/>
          <w:szCs w:val="24"/>
        </w:rPr>
        <w:t xml:space="preserve">23 бр. за 2023 г. </w:t>
      </w:r>
    </w:p>
    <w:p w:rsidR="0002216A" w:rsidRPr="00D807DB" w:rsidRDefault="0002216A" w:rsidP="003474CC">
      <w:pPr>
        <w:pStyle w:val="a3"/>
        <w:rPr>
          <w:sz w:val="24"/>
          <w:szCs w:val="24"/>
        </w:rPr>
      </w:pPr>
      <w:r w:rsidRPr="00D807DB">
        <w:rPr>
          <w:sz w:val="24"/>
          <w:szCs w:val="24"/>
        </w:rPr>
        <w:t xml:space="preserve">– </w:t>
      </w:r>
      <w:r w:rsidR="006D3F07" w:rsidRPr="00D807DB">
        <w:rPr>
          <w:sz w:val="24"/>
          <w:szCs w:val="24"/>
        </w:rPr>
        <w:t xml:space="preserve">дела по </w:t>
      </w:r>
      <w:r w:rsidR="00E275D2">
        <w:rPr>
          <w:sz w:val="24"/>
          <w:szCs w:val="24"/>
        </w:rPr>
        <w:t>ЗУТ и ЗКИР</w:t>
      </w:r>
      <w:r w:rsidR="006D3F07" w:rsidRPr="00D807DB">
        <w:rPr>
          <w:sz w:val="24"/>
          <w:szCs w:val="24"/>
        </w:rPr>
        <w:t xml:space="preserve"> – </w:t>
      </w:r>
      <w:r w:rsidR="00E275D2">
        <w:rPr>
          <w:sz w:val="24"/>
          <w:szCs w:val="24"/>
        </w:rPr>
        <w:t>2</w:t>
      </w:r>
      <w:r w:rsidR="006D3F07" w:rsidRPr="00D807DB">
        <w:rPr>
          <w:sz w:val="24"/>
          <w:szCs w:val="24"/>
        </w:rPr>
        <w:t xml:space="preserve">4 бр., при </w:t>
      </w:r>
      <w:r w:rsidR="00E275D2">
        <w:rPr>
          <w:sz w:val="24"/>
          <w:szCs w:val="24"/>
        </w:rPr>
        <w:t>7</w:t>
      </w:r>
      <w:r w:rsidR="006D3F07" w:rsidRPr="00D807DB">
        <w:rPr>
          <w:sz w:val="24"/>
          <w:szCs w:val="24"/>
        </w:rPr>
        <w:t xml:space="preserve"> бр. за 202</w:t>
      </w:r>
      <w:r w:rsidR="00E275D2">
        <w:rPr>
          <w:sz w:val="24"/>
          <w:szCs w:val="24"/>
        </w:rPr>
        <w:t>4</w:t>
      </w:r>
      <w:r w:rsidR="006D3F07" w:rsidRPr="00D807DB">
        <w:rPr>
          <w:sz w:val="24"/>
          <w:szCs w:val="24"/>
        </w:rPr>
        <w:t xml:space="preserve"> г. и </w:t>
      </w:r>
      <w:r w:rsidR="00E275D2">
        <w:rPr>
          <w:sz w:val="24"/>
          <w:szCs w:val="24"/>
        </w:rPr>
        <w:t>9</w:t>
      </w:r>
      <w:r w:rsidR="006D3F07" w:rsidRPr="00D807DB">
        <w:rPr>
          <w:sz w:val="24"/>
          <w:szCs w:val="24"/>
        </w:rPr>
        <w:t xml:space="preserve"> бр. за 202</w:t>
      </w:r>
      <w:r w:rsidR="00C34F37">
        <w:rPr>
          <w:sz w:val="24"/>
          <w:szCs w:val="24"/>
        </w:rPr>
        <w:t>3</w:t>
      </w:r>
      <w:r w:rsidR="006D3F07" w:rsidRPr="00D807DB">
        <w:rPr>
          <w:sz w:val="24"/>
          <w:szCs w:val="24"/>
        </w:rPr>
        <w:t xml:space="preserve"> г.</w:t>
      </w:r>
    </w:p>
    <w:p w:rsidR="00131683" w:rsidRPr="00D807DB" w:rsidRDefault="00067F03" w:rsidP="0002216A">
      <w:pPr>
        <w:pStyle w:val="a3"/>
        <w:rPr>
          <w:sz w:val="24"/>
          <w:szCs w:val="24"/>
        </w:rPr>
      </w:pPr>
      <w:r w:rsidRPr="00D807DB">
        <w:rPr>
          <w:sz w:val="24"/>
          <w:szCs w:val="24"/>
        </w:rPr>
        <w:t xml:space="preserve">– дела по </w:t>
      </w:r>
      <w:r w:rsidR="00E275D2">
        <w:rPr>
          <w:sz w:val="24"/>
          <w:szCs w:val="24"/>
        </w:rPr>
        <w:t>ДОПК И ЗМ</w:t>
      </w:r>
      <w:r w:rsidRPr="00D807DB">
        <w:rPr>
          <w:sz w:val="24"/>
          <w:szCs w:val="24"/>
        </w:rPr>
        <w:t xml:space="preserve"> – </w:t>
      </w:r>
      <w:r w:rsidR="0002216A" w:rsidRPr="00D807DB">
        <w:rPr>
          <w:sz w:val="24"/>
          <w:szCs w:val="24"/>
        </w:rPr>
        <w:t>1</w:t>
      </w:r>
      <w:r w:rsidR="00E275D2">
        <w:rPr>
          <w:sz w:val="24"/>
          <w:szCs w:val="24"/>
        </w:rPr>
        <w:t>2</w:t>
      </w:r>
      <w:r w:rsidRPr="00D807DB">
        <w:rPr>
          <w:sz w:val="24"/>
          <w:szCs w:val="24"/>
        </w:rPr>
        <w:t xml:space="preserve"> бр., при </w:t>
      </w:r>
      <w:r w:rsidR="0002216A" w:rsidRPr="00D807DB">
        <w:rPr>
          <w:sz w:val="24"/>
          <w:szCs w:val="24"/>
        </w:rPr>
        <w:t>1</w:t>
      </w:r>
      <w:r w:rsidR="00E275D2">
        <w:rPr>
          <w:sz w:val="24"/>
          <w:szCs w:val="24"/>
        </w:rPr>
        <w:t>4</w:t>
      </w:r>
      <w:r w:rsidRPr="00D807DB">
        <w:rPr>
          <w:sz w:val="24"/>
          <w:szCs w:val="24"/>
        </w:rPr>
        <w:t xml:space="preserve"> бр. за 202</w:t>
      </w:r>
      <w:r w:rsidR="00E275D2">
        <w:rPr>
          <w:sz w:val="24"/>
          <w:szCs w:val="24"/>
        </w:rPr>
        <w:t>4</w:t>
      </w:r>
      <w:r w:rsidRPr="00D807DB">
        <w:rPr>
          <w:sz w:val="24"/>
          <w:szCs w:val="24"/>
        </w:rPr>
        <w:t xml:space="preserve"> г. и </w:t>
      </w:r>
      <w:r w:rsidR="0002216A" w:rsidRPr="00D807DB">
        <w:rPr>
          <w:sz w:val="24"/>
          <w:szCs w:val="24"/>
        </w:rPr>
        <w:t>1</w:t>
      </w:r>
      <w:r w:rsidR="00E275D2">
        <w:rPr>
          <w:sz w:val="24"/>
          <w:szCs w:val="24"/>
        </w:rPr>
        <w:t>5</w:t>
      </w:r>
      <w:r w:rsidRPr="00D807DB">
        <w:rPr>
          <w:sz w:val="24"/>
          <w:szCs w:val="24"/>
        </w:rPr>
        <w:t xml:space="preserve"> бр. за 20</w:t>
      </w:r>
      <w:r w:rsidR="0002216A" w:rsidRPr="00D807DB">
        <w:rPr>
          <w:sz w:val="24"/>
          <w:szCs w:val="24"/>
        </w:rPr>
        <w:t>2</w:t>
      </w:r>
      <w:r w:rsidR="00E275D2">
        <w:rPr>
          <w:sz w:val="24"/>
          <w:szCs w:val="24"/>
        </w:rPr>
        <w:t>3</w:t>
      </w:r>
      <w:r w:rsidR="004058A6" w:rsidRPr="00D807DB">
        <w:rPr>
          <w:sz w:val="24"/>
          <w:szCs w:val="24"/>
        </w:rPr>
        <w:t xml:space="preserve"> </w:t>
      </w:r>
      <w:r w:rsidRPr="00D807DB">
        <w:rPr>
          <w:sz w:val="24"/>
          <w:szCs w:val="24"/>
        </w:rPr>
        <w:t>г.</w:t>
      </w:r>
    </w:p>
    <w:p w:rsidR="00475F4C" w:rsidRDefault="00475F4C" w:rsidP="003474CC">
      <w:pPr>
        <w:pStyle w:val="a3"/>
        <w:rPr>
          <w:b/>
          <w:sz w:val="24"/>
          <w:szCs w:val="24"/>
        </w:rPr>
      </w:pPr>
    </w:p>
    <w:p w:rsidR="00292000" w:rsidRDefault="003474CC" w:rsidP="007F6053">
      <w:pPr>
        <w:pStyle w:val="a3"/>
        <w:numPr>
          <w:ilvl w:val="2"/>
          <w:numId w:val="3"/>
        </w:numPr>
        <w:rPr>
          <w:b/>
          <w:sz w:val="24"/>
          <w:szCs w:val="24"/>
          <w:lang w:val="en-US"/>
        </w:rPr>
      </w:pPr>
      <w:r w:rsidRPr="00475F4C">
        <w:rPr>
          <w:b/>
          <w:sz w:val="24"/>
          <w:szCs w:val="24"/>
        </w:rPr>
        <w:t>Брой на решените по същество касационни дела</w:t>
      </w:r>
    </w:p>
    <w:p w:rsidR="007F6053" w:rsidRDefault="007F6053" w:rsidP="007F6053">
      <w:pPr>
        <w:pStyle w:val="a3"/>
        <w:rPr>
          <w:b/>
          <w:sz w:val="24"/>
          <w:szCs w:val="24"/>
          <w:lang w:val="en-US"/>
        </w:rPr>
      </w:pPr>
    </w:p>
    <w:p w:rsidR="007F6053" w:rsidRPr="007F6053" w:rsidRDefault="007F6053" w:rsidP="007F6053">
      <w:pPr>
        <w:pStyle w:val="a3"/>
        <w:rPr>
          <w:sz w:val="24"/>
          <w:szCs w:val="24"/>
          <w:lang w:val="en-US"/>
        </w:rPr>
      </w:pPr>
    </w:p>
    <w:tbl>
      <w:tblPr>
        <w:tblpPr w:leftFromText="141" w:rightFromText="141" w:bottomFromText="200" w:vertAnchor="text" w:horzAnchor="margin" w:tblpXSpec="center" w:tblpY="-75"/>
        <w:tblW w:w="8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921"/>
        <w:gridCol w:w="992"/>
        <w:gridCol w:w="1134"/>
        <w:gridCol w:w="1206"/>
        <w:gridCol w:w="1062"/>
      </w:tblGrid>
      <w:tr w:rsidR="007F6053" w:rsidRPr="007F6053" w:rsidTr="007F6053">
        <w:trPr>
          <w:trHeight w:hRule="exact" w:val="283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Предмет</w:t>
            </w:r>
          </w:p>
        </w:tc>
        <w:tc>
          <w:tcPr>
            <w:tcW w:w="53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F6053" w:rsidRPr="007F6053" w:rsidRDefault="007F6053" w:rsidP="007F6053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Решени дела</w:t>
            </w:r>
          </w:p>
        </w:tc>
      </w:tr>
      <w:tr w:rsidR="007F6053" w:rsidRPr="007F6053" w:rsidTr="007F6053">
        <w:trPr>
          <w:trHeight w:hRule="exact" w:val="283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053" w:rsidRPr="007F6053" w:rsidRDefault="007F6053" w:rsidP="007F605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Общо решени дела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F6053" w:rsidRPr="007F6053" w:rsidRDefault="007F6053" w:rsidP="007F6053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7F605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Резултат:</w:t>
            </w:r>
          </w:p>
        </w:tc>
      </w:tr>
      <w:tr w:rsidR="007F6053" w:rsidRPr="007F6053" w:rsidTr="007F6053">
        <w:trPr>
          <w:trHeight w:hRule="exact" w:val="143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053" w:rsidRPr="007F6053" w:rsidRDefault="007F6053" w:rsidP="007F605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053" w:rsidRPr="007F6053" w:rsidRDefault="007F6053" w:rsidP="007F605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F6053" w:rsidRPr="007F6053" w:rsidRDefault="007F6053" w:rsidP="007F6053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7F605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обявен за нищожен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F6053" w:rsidRPr="007F6053" w:rsidRDefault="007F6053" w:rsidP="007F6053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7F605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изменен, отменен изцяло или отчасти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F6053" w:rsidRPr="007F6053" w:rsidRDefault="007F6053" w:rsidP="007F6053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7F605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отхвърля оспорването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7F6053" w:rsidRPr="007F6053" w:rsidRDefault="007F6053" w:rsidP="007F6053">
            <w:pPr>
              <w:spacing w:after="200" w:line="276" w:lineRule="auto"/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7F605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уважен изцяло</w:t>
            </w:r>
          </w:p>
        </w:tc>
      </w:tr>
      <w:tr w:rsidR="007F6053" w:rsidRPr="007F6053" w:rsidTr="007F6053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6053" w:rsidRPr="007F6053" w:rsidRDefault="007F6053" w:rsidP="007F605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Касационни административни наказателни дела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65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26</w:t>
            </w:r>
          </w:p>
        </w:tc>
      </w:tr>
      <w:tr w:rsidR="007F6053" w:rsidRPr="007F6053" w:rsidTr="007F6053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6053" w:rsidRPr="007F6053" w:rsidRDefault="007F6053" w:rsidP="007F6053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Касационни административни дела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11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color w:val="auto"/>
                <w:sz w:val="18"/>
                <w:szCs w:val="18"/>
              </w:rPr>
              <w:t>16</w:t>
            </w:r>
          </w:p>
        </w:tc>
      </w:tr>
      <w:tr w:rsidR="007F6053" w:rsidRPr="007F6053" w:rsidTr="007F6053">
        <w:trPr>
          <w:trHeight w:val="39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F6053" w:rsidRPr="007F6053" w:rsidRDefault="007F6053" w:rsidP="007F6053">
            <w:pPr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 касационни дела: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b/>
                <w:color w:val="auto"/>
                <w:sz w:val="18"/>
                <w:szCs w:val="1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b/>
                <w:color w:val="auto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b/>
                <w:color w:val="auto"/>
                <w:sz w:val="18"/>
                <w:szCs w:val="18"/>
              </w:rPr>
              <w:t>76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53" w:rsidRPr="007F6053" w:rsidRDefault="007F6053" w:rsidP="007F6053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7F6053">
              <w:rPr>
                <w:rFonts w:ascii="Arial" w:hAnsi="Arial" w:cs="Arial"/>
                <w:b/>
                <w:color w:val="auto"/>
                <w:sz w:val="18"/>
                <w:szCs w:val="18"/>
              </w:rPr>
              <w:t>42</w:t>
            </w:r>
          </w:p>
        </w:tc>
      </w:tr>
    </w:tbl>
    <w:p w:rsidR="00272802" w:rsidRPr="00475F4C" w:rsidRDefault="0021055C" w:rsidP="006E071D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t xml:space="preserve">- </w:t>
      </w:r>
      <w:r w:rsidR="00067F03" w:rsidRPr="00475F4C">
        <w:rPr>
          <w:sz w:val="24"/>
          <w:szCs w:val="24"/>
        </w:rPr>
        <w:t>Броя</w:t>
      </w:r>
      <w:r w:rsidR="00292000" w:rsidRPr="00475F4C">
        <w:rPr>
          <w:sz w:val="24"/>
          <w:szCs w:val="24"/>
        </w:rPr>
        <w:t>т</w:t>
      </w:r>
      <w:r w:rsidR="00067F03" w:rsidRPr="00475F4C">
        <w:rPr>
          <w:sz w:val="24"/>
          <w:szCs w:val="24"/>
        </w:rPr>
        <w:t xml:space="preserve"> на решените с акт по същество касационни с </w:t>
      </w:r>
      <w:proofErr w:type="spellStart"/>
      <w:r w:rsidR="00067F03" w:rsidRPr="00475F4C">
        <w:rPr>
          <w:sz w:val="24"/>
          <w:szCs w:val="24"/>
        </w:rPr>
        <w:t>административнонаказателен</w:t>
      </w:r>
      <w:proofErr w:type="spellEnd"/>
      <w:r w:rsidR="00067F03" w:rsidRPr="00475F4C">
        <w:rPr>
          <w:sz w:val="24"/>
          <w:szCs w:val="24"/>
        </w:rPr>
        <w:t xml:space="preserve"> характер дела през 202</w:t>
      </w:r>
      <w:r w:rsidR="00E275D2">
        <w:rPr>
          <w:sz w:val="24"/>
          <w:szCs w:val="24"/>
        </w:rPr>
        <w:t>5</w:t>
      </w:r>
      <w:r w:rsidR="00292000" w:rsidRPr="00475F4C">
        <w:rPr>
          <w:sz w:val="24"/>
          <w:szCs w:val="24"/>
        </w:rPr>
        <w:t xml:space="preserve"> </w:t>
      </w:r>
      <w:r w:rsidR="00067F03" w:rsidRPr="00475F4C">
        <w:rPr>
          <w:sz w:val="24"/>
          <w:szCs w:val="24"/>
        </w:rPr>
        <w:t xml:space="preserve">г. </w:t>
      </w:r>
      <w:r w:rsidR="00E275D2">
        <w:rPr>
          <w:sz w:val="24"/>
          <w:szCs w:val="24"/>
        </w:rPr>
        <w:t xml:space="preserve">надхвърля проя от </w:t>
      </w:r>
      <w:r w:rsidR="006D3F07" w:rsidRPr="00475F4C">
        <w:rPr>
          <w:sz w:val="24"/>
          <w:szCs w:val="24"/>
        </w:rPr>
        <w:t>предходните години:</w:t>
      </w:r>
    </w:p>
    <w:p w:rsidR="00272802" w:rsidRPr="00475F4C" w:rsidRDefault="00067F03" w:rsidP="006E071D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sym w:font="Symbol" w:char="F0B7"/>
      </w:r>
      <w:r w:rsidR="00E275D2">
        <w:rPr>
          <w:sz w:val="24"/>
          <w:szCs w:val="24"/>
        </w:rPr>
        <w:t xml:space="preserve"> 93 </w:t>
      </w:r>
      <w:r w:rsidRPr="00475F4C">
        <w:rPr>
          <w:sz w:val="24"/>
          <w:szCs w:val="24"/>
        </w:rPr>
        <w:t>бр. решени КАНД за 202</w:t>
      </w:r>
      <w:r w:rsidR="00E275D2">
        <w:rPr>
          <w:sz w:val="24"/>
          <w:szCs w:val="24"/>
        </w:rPr>
        <w:t>5</w:t>
      </w:r>
      <w:r w:rsidRPr="00475F4C">
        <w:rPr>
          <w:sz w:val="24"/>
          <w:szCs w:val="24"/>
        </w:rPr>
        <w:t xml:space="preserve"> г., при </w:t>
      </w:r>
    </w:p>
    <w:p w:rsidR="00272802" w:rsidRPr="00475F4C" w:rsidRDefault="00067F03" w:rsidP="006E071D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sym w:font="Symbol" w:char="F0B7"/>
      </w:r>
      <w:r w:rsidRPr="00475F4C">
        <w:rPr>
          <w:sz w:val="24"/>
          <w:szCs w:val="24"/>
        </w:rPr>
        <w:t xml:space="preserve"> </w:t>
      </w:r>
      <w:r w:rsidR="00E275D2" w:rsidRPr="00475F4C">
        <w:rPr>
          <w:sz w:val="24"/>
          <w:szCs w:val="24"/>
        </w:rPr>
        <w:t>69</w:t>
      </w:r>
      <w:r w:rsidRPr="00475F4C">
        <w:rPr>
          <w:sz w:val="24"/>
          <w:szCs w:val="24"/>
        </w:rPr>
        <w:t xml:space="preserve"> бр. решени КАНД за 202</w:t>
      </w:r>
      <w:r w:rsidR="00E275D2">
        <w:rPr>
          <w:sz w:val="24"/>
          <w:szCs w:val="24"/>
        </w:rPr>
        <w:t>4</w:t>
      </w:r>
      <w:r w:rsidRPr="00475F4C">
        <w:rPr>
          <w:sz w:val="24"/>
          <w:szCs w:val="24"/>
        </w:rPr>
        <w:t xml:space="preserve"> г. и </w:t>
      </w:r>
    </w:p>
    <w:p w:rsidR="00067F03" w:rsidRPr="00475F4C" w:rsidRDefault="00067F03" w:rsidP="006E071D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sym w:font="Symbol" w:char="F0B7"/>
      </w:r>
      <w:r w:rsidRPr="00475F4C">
        <w:rPr>
          <w:sz w:val="24"/>
          <w:szCs w:val="24"/>
        </w:rPr>
        <w:t xml:space="preserve"> </w:t>
      </w:r>
      <w:r w:rsidR="00E275D2" w:rsidRPr="00475F4C">
        <w:rPr>
          <w:sz w:val="24"/>
          <w:szCs w:val="24"/>
        </w:rPr>
        <w:t>75</w:t>
      </w:r>
      <w:r w:rsidRPr="00475F4C">
        <w:rPr>
          <w:sz w:val="24"/>
          <w:szCs w:val="24"/>
        </w:rPr>
        <w:t xml:space="preserve"> бр. решени КАНД за 20</w:t>
      </w:r>
      <w:r w:rsidR="00272802" w:rsidRPr="00475F4C">
        <w:rPr>
          <w:sz w:val="24"/>
          <w:szCs w:val="24"/>
        </w:rPr>
        <w:t>2</w:t>
      </w:r>
      <w:r w:rsidR="00E275D2">
        <w:rPr>
          <w:sz w:val="24"/>
          <w:szCs w:val="24"/>
        </w:rPr>
        <w:t>3</w:t>
      </w:r>
      <w:r w:rsidRPr="00475F4C">
        <w:rPr>
          <w:sz w:val="24"/>
          <w:szCs w:val="24"/>
        </w:rPr>
        <w:t xml:space="preserve"> г.</w:t>
      </w:r>
    </w:p>
    <w:p w:rsidR="0021055C" w:rsidRPr="00475F4C" w:rsidRDefault="0021055C" w:rsidP="006F05F4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t xml:space="preserve">- </w:t>
      </w:r>
      <w:r w:rsidR="00272802" w:rsidRPr="00475F4C">
        <w:rPr>
          <w:sz w:val="24"/>
          <w:szCs w:val="24"/>
        </w:rPr>
        <w:t>Броят на решените по същество касационни административ</w:t>
      </w:r>
      <w:r w:rsidR="00DA5D7D">
        <w:rPr>
          <w:sz w:val="24"/>
          <w:szCs w:val="24"/>
        </w:rPr>
        <w:t>ни</w:t>
      </w:r>
      <w:r w:rsidR="00272802" w:rsidRPr="00475F4C">
        <w:rPr>
          <w:sz w:val="24"/>
          <w:szCs w:val="24"/>
        </w:rPr>
        <w:t xml:space="preserve"> дела /КАД/ е</w:t>
      </w:r>
      <w:r w:rsidR="007711E7">
        <w:rPr>
          <w:sz w:val="24"/>
          <w:szCs w:val="24"/>
        </w:rPr>
        <w:t xml:space="preserve"> 27 бр. за 2025 г.,</w:t>
      </w:r>
      <w:r w:rsidR="00272802" w:rsidRPr="00475F4C">
        <w:rPr>
          <w:sz w:val="24"/>
          <w:szCs w:val="24"/>
        </w:rPr>
        <w:t xml:space="preserve"> </w:t>
      </w:r>
      <w:r w:rsidR="007711E7" w:rsidRPr="00475F4C">
        <w:rPr>
          <w:sz w:val="24"/>
          <w:szCs w:val="24"/>
        </w:rPr>
        <w:t xml:space="preserve">при </w:t>
      </w:r>
      <w:r w:rsidR="006D3F07" w:rsidRPr="00475F4C">
        <w:rPr>
          <w:sz w:val="24"/>
          <w:szCs w:val="24"/>
        </w:rPr>
        <w:t>46</w:t>
      </w:r>
      <w:r w:rsidR="00272802" w:rsidRPr="00475F4C">
        <w:rPr>
          <w:sz w:val="24"/>
          <w:szCs w:val="24"/>
        </w:rPr>
        <w:t xml:space="preserve"> бр. за 202</w:t>
      </w:r>
      <w:r w:rsidR="006D3F07" w:rsidRPr="00475F4C">
        <w:rPr>
          <w:sz w:val="24"/>
          <w:szCs w:val="24"/>
        </w:rPr>
        <w:t>4</w:t>
      </w:r>
      <w:r w:rsidR="00272802" w:rsidRPr="00475F4C">
        <w:rPr>
          <w:sz w:val="24"/>
          <w:szCs w:val="24"/>
        </w:rPr>
        <w:t xml:space="preserve"> г.</w:t>
      </w:r>
      <w:r w:rsidR="007711E7">
        <w:rPr>
          <w:sz w:val="24"/>
          <w:szCs w:val="24"/>
        </w:rPr>
        <w:t>и</w:t>
      </w:r>
      <w:r w:rsidR="00272802" w:rsidRPr="00475F4C">
        <w:rPr>
          <w:sz w:val="24"/>
          <w:szCs w:val="24"/>
        </w:rPr>
        <w:t xml:space="preserve"> </w:t>
      </w:r>
      <w:r w:rsidR="006D3F07" w:rsidRPr="00475F4C">
        <w:rPr>
          <w:sz w:val="24"/>
          <w:szCs w:val="24"/>
        </w:rPr>
        <w:t>3</w:t>
      </w:r>
      <w:r w:rsidR="00272802" w:rsidRPr="00475F4C">
        <w:rPr>
          <w:sz w:val="24"/>
          <w:szCs w:val="24"/>
        </w:rPr>
        <w:t xml:space="preserve"> бр. за 202</w:t>
      </w:r>
      <w:r w:rsidR="006D3F07" w:rsidRPr="00475F4C">
        <w:rPr>
          <w:sz w:val="24"/>
          <w:szCs w:val="24"/>
        </w:rPr>
        <w:t>3</w:t>
      </w:r>
      <w:r w:rsidR="00272802" w:rsidRPr="00475F4C">
        <w:rPr>
          <w:sz w:val="24"/>
          <w:szCs w:val="24"/>
        </w:rPr>
        <w:t xml:space="preserve"> г. </w:t>
      </w:r>
    </w:p>
    <w:p w:rsidR="00292000" w:rsidRPr="00475F4C" w:rsidRDefault="00272802" w:rsidP="004D6720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t>През 202</w:t>
      </w:r>
      <w:r w:rsidR="007711E7">
        <w:rPr>
          <w:sz w:val="24"/>
          <w:szCs w:val="24"/>
        </w:rPr>
        <w:t>5</w:t>
      </w:r>
      <w:r w:rsidRPr="00475F4C">
        <w:rPr>
          <w:sz w:val="24"/>
          <w:szCs w:val="24"/>
        </w:rPr>
        <w:t xml:space="preserve"> г. броят на решените касационни дела </w:t>
      </w:r>
      <w:r w:rsidR="0021055C" w:rsidRPr="00475F4C">
        <w:rPr>
          <w:sz w:val="24"/>
          <w:szCs w:val="24"/>
        </w:rPr>
        <w:t xml:space="preserve">(общо) </w:t>
      </w:r>
      <w:r w:rsidRPr="00475F4C">
        <w:rPr>
          <w:sz w:val="24"/>
          <w:szCs w:val="24"/>
        </w:rPr>
        <w:t>с ак</w:t>
      </w:r>
      <w:r w:rsidR="0021055C" w:rsidRPr="00475F4C">
        <w:rPr>
          <w:sz w:val="24"/>
          <w:szCs w:val="24"/>
        </w:rPr>
        <w:t xml:space="preserve">т по същество е </w:t>
      </w:r>
      <w:r w:rsidR="007711E7">
        <w:rPr>
          <w:sz w:val="24"/>
          <w:szCs w:val="24"/>
        </w:rPr>
        <w:t>77.42</w:t>
      </w:r>
      <w:r w:rsidR="0021055C" w:rsidRPr="00475F4C">
        <w:rPr>
          <w:sz w:val="24"/>
          <w:szCs w:val="24"/>
        </w:rPr>
        <w:t xml:space="preserve">% от броя </w:t>
      </w:r>
      <w:r w:rsidRPr="00475F4C">
        <w:rPr>
          <w:sz w:val="24"/>
          <w:szCs w:val="24"/>
        </w:rPr>
        <w:t xml:space="preserve">на свършените касационни дела, при </w:t>
      </w:r>
      <w:r w:rsidR="007711E7">
        <w:rPr>
          <w:sz w:val="24"/>
          <w:szCs w:val="24"/>
        </w:rPr>
        <w:t>69.28% за 2024</w:t>
      </w:r>
      <w:r w:rsidR="00C34F37">
        <w:rPr>
          <w:sz w:val="24"/>
          <w:szCs w:val="24"/>
        </w:rPr>
        <w:t xml:space="preserve"> </w:t>
      </w:r>
      <w:r w:rsidR="007711E7">
        <w:rPr>
          <w:sz w:val="24"/>
          <w:szCs w:val="24"/>
        </w:rPr>
        <w:t xml:space="preserve">г. и </w:t>
      </w:r>
      <w:r w:rsidR="002C0FF7" w:rsidRPr="00475F4C">
        <w:rPr>
          <w:sz w:val="24"/>
          <w:szCs w:val="24"/>
        </w:rPr>
        <w:t>75.73</w:t>
      </w:r>
      <w:r w:rsidRPr="00475F4C">
        <w:rPr>
          <w:sz w:val="24"/>
          <w:szCs w:val="24"/>
        </w:rPr>
        <w:t>% за 202</w:t>
      </w:r>
      <w:r w:rsidR="002C0FF7" w:rsidRPr="00475F4C">
        <w:rPr>
          <w:sz w:val="24"/>
          <w:szCs w:val="24"/>
        </w:rPr>
        <w:t>3</w:t>
      </w:r>
      <w:r w:rsidRPr="00475F4C">
        <w:rPr>
          <w:sz w:val="24"/>
          <w:szCs w:val="24"/>
        </w:rPr>
        <w:t xml:space="preserve"> г.</w:t>
      </w:r>
      <w:r w:rsidR="002205BA" w:rsidRPr="00475F4C">
        <w:rPr>
          <w:sz w:val="24"/>
          <w:szCs w:val="24"/>
        </w:rPr>
        <w:t xml:space="preserve"> </w:t>
      </w:r>
      <w:r w:rsidR="007711E7">
        <w:rPr>
          <w:sz w:val="24"/>
          <w:szCs w:val="24"/>
        </w:rPr>
        <w:t>Видно е, че процентът на решените по същество касационни дела през годината е нараснал спрямо миналата година, като това се дължи най-вече на обстоятелството, че след промяната на чл. 80, ал. 10 от ПАС</w:t>
      </w:r>
      <w:r w:rsidR="004D1C8F">
        <w:rPr>
          <w:sz w:val="24"/>
          <w:szCs w:val="24"/>
        </w:rPr>
        <w:t xml:space="preserve"> (ДВ</w:t>
      </w:r>
      <w:r w:rsidR="007711E7">
        <w:rPr>
          <w:sz w:val="24"/>
          <w:szCs w:val="24"/>
        </w:rPr>
        <w:t>,</w:t>
      </w:r>
      <w:r w:rsidR="004D1C8F">
        <w:rPr>
          <w:sz w:val="24"/>
          <w:szCs w:val="24"/>
        </w:rPr>
        <w:t xml:space="preserve"> бр. 53/2025 г.)</w:t>
      </w:r>
      <w:r w:rsidR="007711E7">
        <w:rPr>
          <w:sz w:val="24"/>
          <w:szCs w:val="24"/>
        </w:rPr>
        <w:t xml:space="preserve"> вече са единични</w:t>
      </w:r>
      <w:r w:rsidR="004D1C8F">
        <w:rPr>
          <w:sz w:val="24"/>
          <w:szCs w:val="24"/>
        </w:rPr>
        <w:t xml:space="preserve"> и много редки</w:t>
      </w:r>
      <w:r w:rsidR="007711E7">
        <w:rPr>
          <w:sz w:val="24"/>
          <w:szCs w:val="24"/>
        </w:rPr>
        <w:t xml:space="preserve"> случаите, при които </w:t>
      </w:r>
      <w:r w:rsidR="004D1C8F">
        <w:rPr>
          <w:sz w:val="24"/>
          <w:szCs w:val="24"/>
        </w:rPr>
        <w:t xml:space="preserve">поради </w:t>
      </w:r>
      <w:r w:rsidR="007711E7">
        <w:rPr>
          <w:sz w:val="24"/>
          <w:szCs w:val="24"/>
        </w:rPr>
        <w:t>нередовн</w:t>
      </w:r>
      <w:r w:rsidR="004D1C8F">
        <w:rPr>
          <w:sz w:val="24"/>
          <w:szCs w:val="24"/>
        </w:rPr>
        <w:t>ост на</w:t>
      </w:r>
      <w:r w:rsidR="007711E7">
        <w:rPr>
          <w:sz w:val="24"/>
          <w:szCs w:val="24"/>
        </w:rPr>
        <w:t xml:space="preserve"> касационна</w:t>
      </w:r>
      <w:r w:rsidR="004D1C8F">
        <w:rPr>
          <w:sz w:val="24"/>
          <w:szCs w:val="24"/>
        </w:rPr>
        <w:t>та</w:t>
      </w:r>
      <w:r w:rsidR="007711E7">
        <w:rPr>
          <w:sz w:val="24"/>
          <w:szCs w:val="24"/>
        </w:rPr>
        <w:t xml:space="preserve"> жалба</w:t>
      </w:r>
      <w:r w:rsidR="004D1C8F">
        <w:rPr>
          <w:sz w:val="24"/>
          <w:szCs w:val="24"/>
        </w:rPr>
        <w:t xml:space="preserve"> производството се прекратява и делото </w:t>
      </w:r>
      <w:r w:rsidR="007711E7">
        <w:rPr>
          <w:sz w:val="24"/>
          <w:szCs w:val="24"/>
        </w:rPr>
        <w:t xml:space="preserve">се връща на </w:t>
      </w:r>
      <w:proofErr w:type="spellStart"/>
      <w:r w:rsidR="007711E7">
        <w:rPr>
          <w:sz w:val="24"/>
          <w:szCs w:val="24"/>
        </w:rPr>
        <w:t>първоинстанционния</w:t>
      </w:r>
      <w:proofErr w:type="spellEnd"/>
      <w:r w:rsidR="007711E7">
        <w:rPr>
          <w:sz w:val="24"/>
          <w:szCs w:val="24"/>
        </w:rPr>
        <w:t xml:space="preserve"> съд</w:t>
      </w:r>
      <w:r w:rsidR="004D1C8F">
        <w:rPr>
          <w:sz w:val="24"/>
          <w:szCs w:val="24"/>
        </w:rPr>
        <w:t xml:space="preserve"> за администриране на жалбата</w:t>
      </w:r>
      <w:r w:rsidR="007711E7">
        <w:rPr>
          <w:sz w:val="24"/>
          <w:szCs w:val="24"/>
        </w:rPr>
        <w:t xml:space="preserve"> в съответствие с </w:t>
      </w:r>
      <w:r w:rsidR="004D1C8F">
        <w:rPr>
          <w:sz w:val="24"/>
          <w:szCs w:val="24"/>
        </w:rPr>
        <w:t xml:space="preserve">чл. 213а, ал. 6, т. 1 </w:t>
      </w:r>
      <w:proofErr w:type="spellStart"/>
      <w:r w:rsidR="004D1C8F">
        <w:rPr>
          <w:sz w:val="24"/>
          <w:szCs w:val="24"/>
        </w:rPr>
        <w:t>предл</w:t>
      </w:r>
      <w:proofErr w:type="spellEnd"/>
      <w:r w:rsidR="004D1C8F">
        <w:rPr>
          <w:sz w:val="24"/>
          <w:szCs w:val="24"/>
        </w:rPr>
        <w:t xml:space="preserve">. второ. Към настоящия момент нередовната касационна жалба се оставя без движение от докладчика в касационното производство, макар тази дейност принципно да е ангажимент на </w:t>
      </w:r>
      <w:proofErr w:type="spellStart"/>
      <w:r w:rsidR="004D1C8F">
        <w:rPr>
          <w:sz w:val="24"/>
          <w:szCs w:val="24"/>
        </w:rPr>
        <w:t>първоинстанционния</w:t>
      </w:r>
      <w:proofErr w:type="spellEnd"/>
      <w:r w:rsidR="004D1C8F">
        <w:rPr>
          <w:sz w:val="24"/>
          <w:szCs w:val="24"/>
        </w:rPr>
        <w:t xml:space="preserve"> съд. </w:t>
      </w:r>
      <w:r w:rsidR="00AA63A1">
        <w:rPr>
          <w:sz w:val="24"/>
          <w:szCs w:val="24"/>
        </w:rPr>
        <w:t>Болшинството от прекратените касационни дела през 2025 г. са</w:t>
      </w:r>
      <w:r w:rsidR="002C0FF7" w:rsidRPr="00475F4C">
        <w:rPr>
          <w:sz w:val="24"/>
          <w:szCs w:val="24"/>
        </w:rPr>
        <w:t xml:space="preserve"> поради </w:t>
      </w:r>
      <w:r w:rsidR="004D6720" w:rsidRPr="00475F4C">
        <w:rPr>
          <w:sz w:val="24"/>
          <w:szCs w:val="24"/>
        </w:rPr>
        <w:t>невъзможност</w:t>
      </w:r>
      <w:r w:rsidR="002C0FF7" w:rsidRPr="00475F4C">
        <w:rPr>
          <w:sz w:val="24"/>
          <w:szCs w:val="24"/>
        </w:rPr>
        <w:t xml:space="preserve"> </w:t>
      </w:r>
      <w:r w:rsidR="004D6720" w:rsidRPr="00475F4C">
        <w:rPr>
          <w:sz w:val="24"/>
          <w:szCs w:val="24"/>
        </w:rPr>
        <w:t>да бъде сформиран втори касационен състав, който да разгледа по същество жалбата или протеста срещу повторно постановено решение на районния съд</w:t>
      </w:r>
      <w:r w:rsidR="002C0FF7" w:rsidRPr="00475F4C">
        <w:rPr>
          <w:sz w:val="24"/>
          <w:szCs w:val="24"/>
        </w:rPr>
        <w:t xml:space="preserve"> в хипотезата на чл. 225 АПК</w:t>
      </w:r>
      <w:r w:rsidR="006F05F4" w:rsidRPr="00475F4C">
        <w:rPr>
          <w:sz w:val="24"/>
          <w:szCs w:val="24"/>
        </w:rPr>
        <w:t xml:space="preserve">, което налагаше </w:t>
      </w:r>
      <w:r w:rsidR="006F05F4" w:rsidRPr="00475F4C">
        <w:rPr>
          <w:sz w:val="24"/>
          <w:szCs w:val="24"/>
        </w:rPr>
        <w:lastRenderedPageBreak/>
        <w:t>прекратяване на производството и изпълнение на процедурата по чл. 133, ал. 6, т. 2 АПК</w:t>
      </w:r>
      <w:r w:rsidR="004D6720" w:rsidRPr="00475F4C">
        <w:rPr>
          <w:sz w:val="24"/>
          <w:szCs w:val="24"/>
        </w:rPr>
        <w:t>.</w:t>
      </w:r>
      <w:r w:rsidR="006F05F4" w:rsidRPr="00475F4C">
        <w:rPr>
          <w:sz w:val="24"/>
          <w:szCs w:val="24"/>
        </w:rPr>
        <w:t xml:space="preserve"> </w:t>
      </w:r>
    </w:p>
    <w:p w:rsidR="00292000" w:rsidRPr="002860F8" w:rsidRDefault="00292000" w:rsidP="00292000">
      <w:pPr>
        <w:pStyle w:val="a3"/>
        <w:rPr>
          <w:sz w:val="24"/>
          <w:szCs w:val="24"/>
        </w:rPr>
      </w:pPr>
    </w:p>
    <w:p w:rsidR="00292000" w:rsidRPr="00D741A5" w:rsidRDefault="009219C1" w:rsidP="009219C1">
      <w:pPr>
        <w:pStyle w:val="a3"/>
        <w:jc w:val="center"/>
      </w:pPr>
      <w:r>
        <w:rPr>
          <w:noProof/>
        </w:rPr>
        <w:drawing>
          <wp:inline distT="0" distB="0" distL="0" distR="0" wp14:anchorId="60841161">
            <wp:extent cx="3960000" cy="2451375"/>
            <wp:effectExtent l="19050" t="19050" r="21590" b="2540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5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5F4C" w:rsidRDefault="00475F4C" w:rsidP="0021055C">
      <w:pPr>
        <w:pStyle w:val="a3"/>
        <w:rPr>
          <w:i/>
        </w:rPr>
      </w:pPr>
    </w:p>
    <w:p w:rsidR="00272802" w:rsidRPr="00124D7D" w:rsidRDefault="00292D1C" w:rsidP="0021055C">
      <w:pPr>
        <w:pStyle w:val="a3"/>
        <w:rPr>
          <w:i/>
          <w:color w:val="auto"/>
          <w:sz w:val="24"/>
          <w:szCs w:val="24"/>
          <w:lang w:val="en-GB"/>
        </w:rPr>
      </w:pPr>
      <w:r w:rsidRPr="00475F4C">
        <w:rPr>
          <w:i/>
          <w:sz w:val="24"/>
          <w:szCs w:val="24"/>
        </w:rPr>
        <w:t xml:space="preserve">Въпреки тази констатация обаче, се установява, че броят на решените </w:t>
      </w:r>
      <w:r w:rsidR="00AA63A1">
        <w:rPr>
          <w:i/>
          <w:sz w:val="24"/>
          <w:szCs w:val="24"/>
        </w:rPr>
        <w:t>през отчетната 2025 г. и предходната 2024</w:t>
      </w:r>
      <w:r w:rsidRPr="00475F4C">
        <w:rPr>
          <w:i/>
          <w:sz w:val="24"/>
          <w:szCs w:val="24"/>
        </w:rPr>
        <w:t xml:space="preserve"> г.</w:t>
      </w:r>
      <w:r w:rsidR="00C7314F" w:rsidRPr="00475F4C">
        <w:rPr>
          <w:i/>
          <w:sz w:val="24"/>
          <w:szCs w:val="24"/>
        </w:rPr>
        <w:t xml:space="preserve"> дела</w:t>
      </w:r>
      <w:r w:rsidRPr="00475F4C">
        <w:rPr>
          <w:i/>
          <w:sz w:val="24"/>
          <w:szCs w:val="24"/>
        </w:rPr>
        <w:t xml:space="preserve"> </w:t>
      </w:r>
      <w:r w:rsidR="002C0FF7" w:rsidRPr="00475F4C">
        <w:rPr>
          <w:i/>
          <w:sz w:val="24"/>
          <w:szCs w:val="24"/>
        </w:rPr>
        <w:t xml:space="preserve">надхвърля с 1/3 броят на решените касационни дела </w:t>
      </w:r>
      <w:r w:rsidR="00AA63A1">
        <w:rPr>
          <w:i/>
          <w:sz w:val="24"/>
          <w:szCs w:val="24"/>
        </w:rPr>
        <w:t>през 2023 г.</w:t>
      </w:r>
    </w:p>
    <w:p w:rsidR="00475F4C" w:rsidRPr="00475F4C" w:rsidRDefault="00475F4C" w:rsidP="003C0BD2">
      <w:pPr>
        <w:pStyle w:val="a3"/>
        <w:rPr>
          <w:b/>
          <w:color w:val="auto"/>
          <w:sz w:val="24"/>
          <w:szCs w:val="24"/>
          <w:u w:val="single"/>
        </w:rPr>
      </w:pPr>
    </w:p>
    <w:p w:rsidR="003C0BD2" w:rsidRPr="00475F4C" w:rsidRDefault="003C0BD2" w:rsidP="003C0BD2">
      <w:pPr>
        <w:pStyle w:val="a3"/>
        <w:rPr>
          <w:b/>
          <w:color w:val="auto"/>
          <w:sz w:val="24"/>
          <w:szCs w:val="24"/>
          <w:u w:val="single"/>
        </w:rPr>
      </w:pPr>
      <w:r w:rsidRPr="00475F4C">
        <w:rPr>
          <w:b/>
          <w:color w:val="auto"/>
          <w:sz w:val="24"/>
          <w:szCs w:val="24"/>
          <w:u w:val="single"/>
        </w:rPr>
        <w:t>2.</w:t>
      </w:r>
      <w:proofErr w:type="spellStart"/>
      <w:r w:rsidRPr="00475F4C">
        <w:rPr>
          <w:b/>
          <w:color w:val="auto"/>
          <w:sz w:val="24"/>
          <w:szCs w:val="24"/>
          <w:u w:val="single"/>
        </w:rPr>
        <w:t>2</w:t>
      </w:r>
      <w:proofErr w:type="spellEnd"/>
      <w:r w:rsidRPr="00475F4C">
        <w:rPr>
          <w:b/>
          <w:color w:val="auto"/>
          <w:sz w:val="24"/>
          <w:szCs w:val="24"/>
          <w:u w:val="single"/>
        </w:rPr>
        <w:t>.</w:t>
      </w:r>
      <w:r w:rsidRPr="00475F4C">
        <w:rPr>
          <w:color w:val="auto"/>
          <w:sz w:val="24"/>
          <w:szCs w:val="24"/>
          <w:u w:val="single"/>
        </w:rPr>
        <w:t xml:space="preserve"> </w:t>
      </w:r>
      <w:r w:rsidRPr="00475F4C">
        <w:rPr>
          <w:b/>
          <w:color w:val="auto"/>
          <w:sz w:val="24"/>
          <w:szCs w:val="24"/>
          <w:u w:val="single"/>
        </w:rPr>
        <w:t>Брой на прекратените дела - причини /с посочване на основанията/</w:t>
      </w:r>
    </w:p>
    <w:p w:rsidR="00475F4C" w:rsidRDefault="00475F4C" w:rsidP="003C0BD2">
      <w:pPr>
        <w:pStyle w:val="a3"/>
        <w:rPr>
          <w:b/>
          <w:color w:val="auto"/>
          <w:u w:val="single"/>
        </w:rPr>
      </w:pPr>
    </w:p>
    <w:tbl>
      <w:tblPr>
        <w:tblW w:w="6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2"/>
        <w:gridCol w:w="1020"/>
        <w:gridCol w:w="1020"/>
        <w:gridCol w:w="1024"/>
      </w:tblGrid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Предмет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2025 г.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2024 г.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2023 г.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Жалби срещу подзаконови нормативни актове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Изборен кодекс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ДОПК и ЗМ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ЗУТ и ЗКИР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26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18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ЗСПЗЗ, ЗВГЗГФ, ЗОСОИ, ЗВСВНОИ по ЗТСУ…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КСО и ЗСП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ЗДСл, ЗМВР,ЗОВС и ЗСВ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 xml:space="preserve">ЗДС, </w:t>
            </w:r>
            <w:proofErr w:type="spellStart"/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ЗОбС</w:t>
            </w:r>
            <w:proofErr w:type="spellEnd"/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 xml:space="preserve">,  ЗМСМА и  </w:t>
            </w:r>
            <w:proofErr w:type="spellStart"/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ЗАдм</w:t>
            </w:r>
            <w:proofErr w:type="spellEnd"/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3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ЗЗК,ЗК,ЗОП,ЗПСК,лицензи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Искове по АПК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Дела по чл. 304 АПК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Дела за бавност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Други административни дела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27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16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18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Частни административни дела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 административни дела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b/>
                <w:color w:val="auto"/>
                <w:sz w:val="18"/>
                <w:szCs w:val="18"/>
              </w:rPr>
              <w:t>95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b/>
                <w:color w:val="auto"/>
                <w:sz w:val="18"/>
                <w:szCs w:val="18"/>
              </w:rPr>
              <w:t>61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b/>
                <w:color w:val="auto"/>
                <w:sz w:val="18"/>
                <w:szCs w:val="18"/>
              </w:rPr>
              <w:t>54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Касационни административни наказателни дела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22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51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16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Касационни административни дела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11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color w:val="auto"/>
                <w:sz w:val="18"/>
                <w:szCs w:val="18"/>
              </w:rPr>
              <w:t>9</w:t>
            </w:r>
          </w:p>
        </w:tc>
      </w:tr>
      <w:tr w:rsidR="009219C1" w:rsidRPr="009219C1" w:rsidTr="009219C1">
        <w:trPr>
          <w:trHeight w:val="283"/>
          <w:jc w:val="center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19C1" w:rsidRPr="009219C1" w:rsidRDefault="009219C1" w:rsidP="009219C1">
            <w:pPr>
              <w:jc w:val="right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b/>
                <w:color w:val="auto"/>
                <w:sz w:val="18"/>
                <w:szCs w:val="18"/>
              </w:rPr>
              <w:t>Общо касационни дела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b/>
                <w:color w:val="auto"/>
                <w:sz w:val="18"/>
                <w:szCs w:val="18"/>
              </w:rPr>
              <w:t>35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b/>
                <w:color w:val="auto"/>
                <w:sz w:val="18"/>
                <w:szCs w:val="18"/>
              </w:rPr>
              <w:t>40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9C1" w:rsidRPr="009219C1" w:rsidRDefault="009219C1" w:rsidP="009219C1">
            <w:pPr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9219C1">
              <w:rPr>
                <w:rFonts w:ascii="Arial" w:hAnsi="Arial" w:cs="Arial"/>
                <w:b/>
                <w:color w:val="auto"/>
                <w:sz w:val="18"/>
                <w:szCs w:val="18"/>
              </w:rPr>
              <w:t>25</w:t>
            </w:r>
          </w:p>
        </w:tc>
      </w:tr>
    </w:tbl>
    <w:p w:rsidR="00D807DB" w:rsidRDefault="00D807DB" w:rsidP="003C0BD2">
      <w:pPr>
        <w:pStyle w:val="a3"/>
        <w:ind w:left="709" w:firstLine="0"/>
        <w:rPr>
          <w:sz w:val="24"/>
          <w:szCs w:val="24"/>
          <w:lang w:val="en-US"/>
        </w:rPr>
      </w:pPr>
    </w:p>
    <w:p w:rsidR="003C0BD2" w:rsidRPr="00475F4C" w:rsidRDefault="003C0BD2" w:rsidP="003C0BD2">
      <w:pPr>
        <w:pStyle w:val="a3"/>
        <w:ind w:left="709" w:firstLine="0"/>
        <w:rPr>
          <w:sz w:val="24"/>
          <w:szCs w:val="24"/>
        </w:rPr>
      </w:pPr>
      <w:r w:rsidRPr="00475F4C">
        <w:rPr>
          <w:sz w:val="24"/>
          <w:szCs w:val="24"/>
        </w:rPr>
        <w:t>Прекратените дела за 202</w:t>
      </w:r>
      <w:r w:rsidR="00C4113C">
        <w:rPr>
          <w:sz w:val="24"/>
          <w:szCs w:val="24"/>
        </w:rPr>
        <w:t>5</w:t>
      </w:r>
      <w:r w:rsidRPr="00475F4C">
        <w:rPr>
          <w:sz w:val="24"/>
          <w:szCs w:val="24"/>
        </w:rPr>
        <w:t xml:space="preserve"> г. по видове са, както следва:</w:t>
      </w:r>
    </w:p>
    <w:p w:rsidR="000837C1" w:rsidRPr="00475F4C" w:rsidRDefault="00C4113C" w:rsidP="00717AE0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95</w:t>
      </w:r>
      <w:r w:rsidR="000837C1" w:rsidRPr="00475F4C">
        <w:rPr>
          <w:sz w:val="24"/>
          <w:szCs w:val="24"/>
        </w:rPr>
        <w:t xml:space="preserve"> бр. административни</w:t>
      </w:r>
    </w:p>
    <w:p w:rsidR="000837C1" w:rsidRPr="00475F4C" w:rsidRDefault="00C4113C" w:rsidP="00717AE0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35</w:t>
      </w:r>
      <w:r w:rsidR="000837C1" w:rsidRPr="00475F4C">
        <w:rPr>
          <w:sz w:val="24"/>
          <w:szCs w:val="24"/>
        </w:rPr>
        <w:t xml:space="preserve"> бр. касационни</w:t>
      </w:r>
    </w:p>
    <w:p w:rsidR="000837C1" w:rsidRPr="00475F4C" w:rsidRDefault="000837C1" w:rsidP="000837C1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lastRenderedPageBreak/>
        <w:t>За 202</w:t>
      </w:r>
      <w:r w:rsidR="00C4113C">
        <w:rPr>
          <w:sz w:val="24"/>
          <w:szCs w:val="24"/>
        </w:rPr>
        <w:t>4</w:t>
      </w:r>
      <w:r w:rsidRPr="00475F4C">
        <w:rPr>
          <w:sz w:val="24"/>
          <w:szCs w:val="24"/>
        </w:rPr>
        <w:t xml:space="preserve"> г. броят на прекратените дела е следният:</w:t>
      </w:r>
    </w:p>
    <w:p w:rsidR="00C4113C" w:rsidRPr="00C4113C" w:rsidRDefault="00C4113C" w:rsidP="00C4113C">
      <w:pPr>
        <w:pStyle w:val="a3"/>
        <w:numPr>
          <w:ilvl w:val="0"/>
          <w:numId w:val="1"/>
        </w:numPr>
      </w:pPr>
      <w:r w:rsidRPr="00C4113C">
        <w:t>61 бр. административни</w:t>
      </w:r>
    </w:p>
    <w:p w:rsidR="00C4113C" w:rsidRPr="00C4113C" w:rsidRDefault="00C4113C" w:rsidP="00C4113C">
      <w:pPr>
        <w:pStyle w:val="a3"/>
        <w:numPr>
          <w:ilvl w:val="0"/>
          <w:numId w:val="1"/>
        </w:numPr>
      </w:pPr>
      <w:r w:rsidRPr="00C4113C">
        <w:t>51 бр. касационни</w:t>
      </w:r>
    </w:p>
    <w:p w:rsidR="003C0BD2" w:rsidRPr="00475F4C" w:rsidRDefault="003C0BD2" w:rsidP="003C0BD2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t>За 202</w:t>
      </w:r>
      <w:r w:rsidR="00C4113C">
        <w:rPr>
          <w:sz w:val="24"/>
          <w:szCs w:val="24"/>
        </w:rPr>
        <w:t>3</w:t>
      </w:r>
      <w:r w:rsidRPr="00475F4C">
        <w:rPr>
          <w:sz w:val="24"/>
          <w:szCs w:val="24"/>
        </w:rPr>
        <w:t xml:space="preserve"> г. броят на прекратените дела е следният:</w:t>
      </w:r>
    </w:p>
    <w:p w:rsidR="00C4113C" w:rsidRPr="00C4113C" w:rsidRDefault="00C4113C" w:rsidP="00C4113C">
      <w:pPr>
        <w:pStyle w:val="a3"/>
        <w:numPr>
          <w:ilvl w:val="0"/>
          <w:numId w:val="1"/>
        </w:numPr>
      </w:pPr>
      <w:r w:rsidRPr="00C4113C">
        <w:t>54 бр. административни</w:t>
      </w:r>
    </w:p>
    <w:p w:rsidR="00C4113C" w:rsidRPr="00C4113C" w:rsidRDefault="00C4113C" w:rsidP="00C4113C">
      <w:pPr>
        <w:pStyle w:val="a3"/>
        <w:numPr>
          <w:ilvl w:val="0"/>
          <w:numId w:val="1"/>
        </w:numPr>
      </w:pPr>
      <w:r w:rsidRPr="00C4113C">
        <w:t>25 бр. касационни</w:t>
      </w:r>
    </w:p>
    <w:p w:rsidR="003C0BD2" w:rsidRPr="00240AED" w:rsidRDefault="003C0BD2" w:rsidP="00A3747A">
      <w:pPr>
        <w:pStyle w:val="a3"/>
        <w:rPr>
          <w:color w:val="auto"/>
          <w:sz w:val="24"/>
          <w:szCs w:val="24"/>
        </w:rPr>
      </w:pPr>
      <w:r w:rsidRPr="00240AED">
        <w:rPr>
          <w:color w:val="auto"/>
          <w:sz w:val="24"/>
          <w:szCs w:val="24"/>
        </w:rPr>
        <w:t>Броят на прекратените административни дела през 202</w:t>
      </w:r>
      <w:r w:rsidR="00C4113C">
        <w:rPr>
          <w:color w:val="auto"/>
          <w:sz w:val="24"/>
          <w:szCs w:val="24"/>
        </w:rPr>
        <w:t>5</w:t>
      </w:r>
      <w:r w:rsidR="00A3747A" w:rsidRPr="00240AED">
        <w:rPr>
          <w:color w:val="auto"/>
          <w:sz w:val="24"/>
          <w:szCs w:val="24"/>
        </w:rPr>
        <w:t xml:space="preserve"> </w:t>
      </w:r>
      <w:r w:rsidRPr="00240AED">
        <w:rPr>
          <w:color w:val="auto"/>
          <w:sz w:val="24"/>
          <w:szCs w:val="24"/>
        </w:rPr>
        <w:t xml:space="preserve">г. е </w:t>
      </w:r>
      <w:r w:rsidR="000F088D">
        <w:rPr>
          <w:color w:val="auto"/>
          <w:sz w:val="24"/>
          <w:szCs w:val="24"/>
        </w:rPr>
        <w:t>22.35</w:t>
      </w:r>
      <w:r w:rsidRPr="00240AED">
        <w:rPr>
          <w:color w:val="auto"/>
          <w:sz w:val="24"/>
          <w:szCs w:val="24"/>
        </w:rPr>
        <w:t xml:space="preserve">% от броя на свършените административни дела, при </w:t>
      </w:r>
      <w:r w:rsidR="00C4113C">
        <w:rPr>
          <w:color w:val="auto"/>
          <w:sz w:val="24"/>
          <w:szCs w:val="24"/>
        </w:rPr>
        <w:t>16.99</w:t>
      </w:r>
      <w:r w:rsidR="00C4113C" w:rsidRPr="00240AED">
        <w:rPr>
          <w:color w:val="auto"/>
          <w:sz w:val="24"/>
          <w:szCs w:val="24"/>
        </w:rPr>
        <w:t>% за 202</w:t>
      </w:r>
      <w:r w:rsidR="00C4113C">
        <w:rPr>
          <w:color w:val="auto"/>
          <w:sz w:val="24"/>
          <w:szCs w:val="24"/>
        </w:rPr>
        <w:t>4</w:t>
      </w:r>
      <w:r w:rsidR="00C4113C" w:rsidRPr="00240AED">
        <w:rPr>
          <w:color w:val="auto"/>
          <w:sz w:val="24"/>
          <w:szCs w:val="24"/>
        </w:rPr>
        <w:t xml:space="preserve"> г. и </w:t>
      </w:r>
      <w:r w:rsidR="00EB0AFE" w:rsidRPr="00240AED">
        <w:rPr>
          <w:color w:val="auto"/>
          <w:sz w:val="24"/>
          <w:szCs w:val="24"/>
        </w:rPr>
        <w:t>17.59</w:t>
      </w:r>
      <w:r w:rsidRPr="00240AED">
        <w:rPr>
          <w:color w:val="auto"/>
          <w:sz w:val="24"/>
          <w:szCs w:val="24"/>
        </w:rPr>
        <w:t>% за 202</w:t>
      </w:r>
      <w:r w:rsidR="00EB0AFE" w:rsidRPr="00240AED">
        <w:rPr>
          <w:color w:val="auto"/>
          <w:sz w:val="24"/>
          <w:szCs w:val="24"/>
        </w:rPr>
        <w:t>3</w:t>
      </w:r>
      <w:r w:rsidRPr="00240AED">
        <w:rPr>
          <w:color w:val="auto"/>
          <w:sz w:val="24"/>
          <w:szCs w:val="24"/>
        </w:rPr>
        <w:t xml:space="preserve"> г. Следователно през отчетната 202</w:t>
      </w:r>
      <w:r w:rsidR="00C4113C">
        <w:rPr>
          <w:color w:val="auto"/>
          <w:sz w:val="24"/>
          <w:szCs w:val="24"/>
        </w:rPr>
        <w:t>5</w:t>
      </w:r>
      <w:r w:rsidRPr="00240AED">
        <w:rPr>
          <w:color w:val="auto"/>
          <w:sz w:val="24"/>
          <w:szCs w:val="24"/>
        </w:rPr>
        <w:t xml:space="preserve"> г. </w:t>
      </w:r>
      <w:r w:rsidR="000F088D">
        <w:rPr>
          <w:color w:val="auto"/>
          <w:sz w:val="24"/>
          <w:szCs w:val="24"/>
        </w:rPr>
        <w:t>се наблюдава увеличение спрямо</w:t>
      </w:r>
      <w:r w:rsidR="00EB0AFE" w:rsidRPr="00240AED">
        <w:rPr>
          <w:color w:val="auto"/>
          <w:sz w:val="24"/>
          <w:szCs w:val="24"/>
        </w:rPr>
        <w:t xml:space="preserve"> предходн</w:t>
      </w:r>
      <w:r w:rsidR="00C4113C">
        <w:rPr>
          <w:color w:val="auto"/>
          <w:sz w:val="24"/>
          <w:szCs w:val="24"/>
        </w:rPr>
        <w:t>ите две години</w:t>
      </w:r>
      <w:r w:rsidR="000F088D">
        <w:rPr>
          <w:color w:val="auto"/>
          <w:sz w:val="24"/>
          <w:szCs w:val="24"/>
        </w:rPr>
        <w:t>, но вече посочихме, че е налице и значително увеличение на броя на решените по същество дела през годината.</w:t>
      </w:r>
    </w:p>
    <w:p w:rsidR="00A3747A" w:rsidRPr="00DD37A1" w:rsidRDefault="003C0BD2" w:rsidP="003C0BD2">
      <w:pPr>
        <w:pStyle w:val="a3"/>
        <w:rPr>
          <w:color w:val="auto"/>
          <w:sz w:val="24"/>
          <w:szCs w:val="24"/>
        </w:rPr>
      </w:pPr>
      <w:r w:rsidRPr="00240AED">
        <w:rPr>
          <w:color w:val="auto"/>
          <w:sz w:val="24"/>
          <w:szCs w:val="24"/>
        </w:rPr>
        <w:t xml:space="preserve">Броят на прекратените касационни дела е </w:t>
      </w:r>
      <w:r w:rsidR="00BD218B">
        <w:rPr>
          <w:color w:val="auto"/>
          <w:sz w:val="24"/>
          <w:szCs w:val="24"/>
        </w:rPr>
        <w:t>8.24</w:t>
      </w:r>
      <w:r w:rsidR="00BD218B" w:rsidRPr="00240AED">
        <w:rPr>
          <w:color w:val="auto"/>
          <w:sz w:val="24"/>
          <w:szCs w:val="24"/>
        </w:rPr>
        <w:t>% за 202</w:t>
      </w:r>
      <w:r w:rsidR="00BD218B">
        <w:rPr>
          <w:color w:val="auto"/>
          <w:sz w:val="24"/>
          <w:szCs w:val="24"/>
        </w:rPr>
        <w:t>5</w:t>
      </w:r>
      <w:r w:rsidR="00BD218B" w:rsidRPr="00240AED">
        <w:rPr>
          <w:color w:val="auto"/>
          <w:sz w:val="24"/>
          <w:szCs w:val="24"/>
        </w:rPr>
        <w:t xml:space="preserve"> г.</w:t>
      </w:r>
      <w:r w:rsidR="00BD218B">
        <w:rPr>
          <w:color w:val="auto"/>
          <w:sz w:val="24"/>
          <w:szCs w:val="24"/>
        </w:rPr>
        <w:t xml:space="preserve">, при </w:t>
      </w:r>
      <w:r w:rsidR="00EB0AFE" w:rsidRPr="00240AED">
        <w:rPr>
          <w:color w:val="auto"/>
          <w:sz w:val="24"/>
          <w:szCs w:val="24"/>
        </w:rPr>
        <w:t>14.21</w:t>
      </w:r>
      <w:r w:rsidRPr="00240AED">
        <w:rPr>
          <w:color w:val="auto"/>
          <w:sz w:val="24"/>
          <w:szCs w:val="24"/>
        </w:rPr>
        <w:t>% за 202</w:t>
      </w:r>
      <w:r w:rsidR="00EB0AFE" w:rsidRPr="00240AED">
        <w:rPr>
          <w:color w:val="auto"/>
          <w:sz w:val="24"/>
          <w:szCs w:val="24"/>
        </w:rPr>
        <w:t>4</w:t>
      </w:r>
      <w:r w:rsidR="00AD14B9" w:rsidRPr="00240AED">
        <w:rPr>
          <w:color w:val="auto"/>
          <w:sz w:val="24"/>
          <w:szCs w:val="24"/>
        </w:rPr>
        <w:t xml:space="preserve"> г.</w:t>
      </w:r>
      <w:r w:rsidR="00BD218B">
        <w:rPr>
          <w:color w:val="auto"/>
          <w:sz w:val="24"/>
          <w:szCs w:val="24"/>
        </w:rPr>
        <w:t xml:space="preserve"> и </w:t>
      </w:r>
      <w:r w:rsidR="00EB0AFE" w:rsidRPr="00240AED">
        <w:rPr>
          <w:color w:val="auto"/>
          <w:sz w:val="24"/>
          <w:szCs w:val="24"/>
        </w:rPr>
        <w:t>8.14</w:t>
      </w:r>
      <w:r w:rsidRPr="00240AED">
        <w:rPr>
          <w:color w:val="auto"/>
          <w:sz w:val="24"/>
          <w:szCs w:val="24"/>
        </w:rPr>
        <w:t>% за 202</w:t>
      </w:r>
      <w:r w:rsidR="00EB0AFE" w:rsidRPr="00240AED">
        <w:rPr>
          <w:color w:val="auto"/>
          <w:sz w:val="24"/>
          <w:szCs w:val="24"/>
        </w:rPr>
        <w:t>3</w:t>
      </w:r>
      <w:r w:rsidRPr="00240AED">
        <w:rPr>
          <w:color w:val="auto"/>
          <w:sz w:val="24"/>
          <w:szCs w:val="24"/>
        </w:rPr>
        <w:t xml:space="preserve"> г. от броя на свършените касационни дела. Следователно процентът на прекратените касационни дела през текущата година е</w:t>
      </w:r>
      <w:r w:rsidR="008C4382" w:rsidRPr="00240AED">
        <w:rPr>
          <w:color w:val="auto"/>
          <w:sz w:val="24"/>
          <w:szCs w:val="24"/>
        </w:rPr>
        <w:t xml:space="preserve"> </w:t>
      </w:r>
      <w:r w:rsidR="000F088D">
        <w:rPr>
          <w:color w:val="auto"/>
          <w:sz w:val="24"/>
          <w:szCs w:val="24"/>
        </w:rPr>
        <w:t>значително намален спрямо предходната</w:t>
      </w:r>
      <w:r w:rsidR="00AD14B9" w:rsidRPr="00240AED">
        <w:rPr>
          <w:color w:val="auto"/>
          <w:sz w:val="24"/>
          <w:szCs w:val="24"/>
        </w:rPr>
        <w:t>, но както стана вече дума основната причина за това е</w:t>
      </w:r>
      <w:r w:rsidR="000F088D">
        <w:rPr>
          <w:color w:val="auto"/>
          <w:sz w:val="24"/>
          <w:szCs w:val="24"/>
        </w:rPr>
        <w:t xml:space="preserve">, че </w:t>
      </w:r>
      <w:proofErr w:type="spellStart"/>
      <w:r w:rsidR="000F088D">
        <w:rPr>
          <w:color w:val="auto"/>
          <w:sz w:val="24"/>
          <w:szCs w:val="24"/>
        </w:rPr>
        <w:t>нередовностите</w:t>
      </w:r>
      <w:proofErr w:type="spellEnd"/>
      <w:r w:rsidR="000F088D">
        <w:rPr>
          <w:color w:val="auto"/>
          <w:sz w:val="24"/>
          <w:szCs w:val="24"/>
        </w:rPr>
        <w:t xml:space="preserve"> в постъпилите касационни жалби се отстраняват </w:t>
      </w:r>
      <w:r w:rsidR="00C8218A">
        <w:rPr>
          <w:color w:val="auto"/>
          <w:sz w:val="24"/>
          <w:szCs w:val="24"/>
        </w:rPr>
        <w:t>след разпореждане на докладчика в</w:t>
      </w:r>
      <w:r w:rsidR="000F088D">
        <w:rPr>
          <w:color w:val="auto"/>
          <w:sz w:val="24"/>
          <w:szCs w:val="24"/>
        </w:rPr>
        <w:t xml:space="preserve"> касационната инстанция</w:t>
      </w:r>
      <w:r w:rsidR="00C8218A">
        <w:rPr>
          <w:color w:val="auto"/>
          <w:sz w:val="24"/>
          <w:szCs w:val="24"/>
        </w:rPr>
        <w:t>, без връщане на делото на районния съд.</w:t>
      </w:r>
    </w:p>
    <w:p w:rsidR="00AD14B9" w:rsidRPr="00475F4C" w:rsidRDefault="00AD14B9" w:rsidP="003C0BD2">
      <w:pPr>
        <w:pStyle w:val="a3"/>
        <w:rPr>
          <w:sz w:val="24"/>
          <w:szCs w:val="24"/>
        </w:rPr>
      </w:pPr>
      <w:r w:rsidRPr="00475F4C">
        <w:rPr>
          <w:sz w:val="24"/>
          <w:szCs w:val="24"/>
        </w:rPr>
        <w:t xml:space="preserve">Визуализация на изложеното е видна на следната диаграма: </w:t>
      </w:r>
    </w:p>
    <w:p w:rsidR="00A3747A" w:rsidRDefault="00A3747A" w:rsidP="003C0BD2">
      <w:pPr>
        <w:pStyle w:val="a3"/>
      </w:pPr>
    </w:p>
    <w:p w:rsidR="005B6CF8" w:rsidRDefault="009219C1" w:rsidP="002B3CCE">
      <w:pPr>
        <w:autoSpaceDE w:val="0"/>
        <w:autoSpaceDN w:val="0"/>
        <w:adjustRightInd w:val="0"/>
        <w:ind w:firstLine="709"/>
        <w:jc w:val="center"/>
        <w:rPr>
          <w:rFonts w:ascii="TimesNewRomanPSMT" w:hAnsi="TimesNewRomanPSMT" w:cs="TimesNewRomanPSMT"/>
          <w:color w:val="auto"/>
          <w:sz w:val="26"/>
          <w:szCs w:val="26"/>
          <w:u w:val="single"/>
        </w:rPr>
      </w:pPr>
      <w:r w:rsidRPr="002B3CCE">
        <w:rPr>
          <w:rFonts w:ascii="TimesNewRomanPSMT" w:hAnsi="TimesNewRomanPSMT" w:cs="TimesNewRomanPSMT"/>
          <w:noProof/>
          <w:color w:val="auto"/>
          <w:sz w:val="26"/>
          <w:szCs w:val="26"/>
        </w:rPr>
        <w:drawing>
          <wp:inline distT="0" distB="0" distL="0" distR="0" wp14:anchorId="0128F808" wp14:editId="1BBFF5C5">
            <wp:extent cx="3960000" cy="2239168"/>
            <wp:effectExtent l="19050" t="19050" r="21590" b="2794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39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6CF8" w:rsidRPr="002860F8" w:rsidRDefault="005B6CF8" w:rsidP="00FC0041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  <w:u w:val="single"/>
        </w:rPr>
      </w:pPr>
    </w:p>
    <w:p w:rsidR="00FD4482" w:rsidRPr="002B3CCE" w:rsidRDefault="00FD4482" w:rsidP="00FC0041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color w:val="auto"/>
        </w:rPr>
      </w:pPr>
      <w:r w:rsidRPr="002B3CCE">
        <w:rPr>
          <w:rFonts w:ascii="Arial" w:hAnsi="Arial" w:cs="Arial"/>
          <w:color w:val="auto"/>
          <w:u w:val="single"/>
        </w:rPr>
        <w:t>Основните причини за прекратяване на дела</w:t>
      </w:r>
      <w:r w:rsidR="00D625F0" w:rsidRPr="002B3CCE">
        <w:rPr>
          <w:rFonts w:ascii="Arial" w:hAnsi="Arial" w:cs="Arial"/>
          <w:color w:val="auto"/>
          <w:u w:val="single"/>
        </w:rPr>
        <w:t>та</w:t>
      </w:r>
      <w:r w:rsidRPr="002B3CCE">
        <w:rPr>
          <w:rFonts w:ascii="Arial" w:hAnsi="Arial" w:cs="Arial"/>
          <w:color w:val="auto"/>
          <w:u w:val="single"/>
        </w:rPr>
        <w:t xml:space="preserve"> през 202</w:t>
      </w:r>
      <w:r w:rsidR="00C8218A" w:rsidRPr="002B3CCE">
        <w:rPr>
          <w:rFonts w:ascii="Arial" w:hAnsi="Arial" w:cs="Arial"/>
          <w:color w:val="auto"/>
          <w:u w:val="single"/>
        </w:rPr>
        <w:t>5</w:t>
      </w:r>
      <w:r w:rsidR="00AD14B9" w:rsidRPr="002B3CCE">
        <w:rPr>
          <w:rFonts w:ascii="Arial" w:hAnsi="Arial" w:cs="Arial"/>
          <w:color w:val="auto"/>
          <w:u w:val="single"/>
        </w:rPr>
        <w:t xml:space="preserve"> </w:t>
      </w:r>
      <w:r w:rsidRPr="002B3CCE">
        <w:rPr>
          <w:rFonts w:ascii="Arial" w:hAnsi="Arial" w:cs="Arial"/>
          <w:color w:val="auto"/>
          <w:u w:val="single"/>
        </w:rPr>
        <w:t>г. са следните</w:t>
      </w:r>
      <w:r w:rsidR="00050730" w:rsidRPr="002B3CCE">
        <w:rPr>
          <w:rFonts w:ascii="Arial" w:hAnsi="Arial" w:cs="Arial"/>
          <w:color w:val="auto"/>
          <w:u w:val="single"/>
        </w:rPr>
        <w:t xml:space="preserve"> (в низходящ ред)</w:t>
      </w:r>
      <w:r w:rsidRPr="002B3CCE">
        <w:rPr>
          <w:rFonts w:ascii="Arial" w:hAnsi="Arial" w:cs="Arial"/>
          <w:color w:val="auto"/>
        </w:rPr>
        <w:t>:</w:t>
      </w:r>
    </w:p>
    <w:p w:rsidR="00AD14B9" w:rsidRPr="005B6CF8" w:rsidRDefault="00AD14B9" w:rsidP="00FC0041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</w:p>
    <w:p w:rsidR="00F83BE2" w:rsidRDefault="00877039" w:rsidP="00877039">
      <w:pPr>
        <w:autoSpaceDE w:val="0"/>
        <w:autoSpaceDN w:val="0"/>
        <w:adjustRightInd w:val="0"/>
        <w:ind w:firstLine="709"/>
        <w:jc w:val="center"/>
        <w:rPr>
          <w:rFonts w:ascii="TimesNewRomanPSMT" w:hAnsi="TimesNewRomanPSMT" w:cs="TimesNewRomanPSMT"/>
          <w:color w:val="auto"/>
          <w:sz w:val="26"/>
          <w:szCs w:val="26"/>
        </w:rPr>
      </w:pPr>
      <w:r>
        <w:rPr>
          <w:rFonts w:ascii="TimesNewRomanPSMT" w:hAnsi="TimesNewRomanPSMT" w:cs="TimesNewRomanPSMT"/>
          <w:noProof/>
          <w:color w:val="auto"/>
          <w:sz w:val="26"/>
          <w:szCs w:val="26"/>
        </w:rPr>
        <w:lastRenderedPageBreak/>
        <w:drawing>
          <wp:inline distT="0" distB="0" distL="0" distR="0" wp14:anchorId="54B3386F">
            <wp:extent cx="3960000" cy="2639821"/>
            <wp:effectExtent l="19050" t="19050" r="21590" b="27305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9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14B9" w:rsidRDefault="00AD14B9" w:rsidP="00FC0041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  <w:sz w:val="26"/>
          <w:szCs w:val="26"/>
        </w:rPr>
      </w:pPr>
    </w:p>
    <w:p w:rsidR="00C8218A" w:rsidRPr="005B6CF8" w:rsidRDefault="00FD4482" w:rsidP="00C8218A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  <w:r w:rsidRPr="005B6CF8">
        <w:rPr>
          <w:rFonts w:ascii="TimesNewRomanPSMT" w:hAnsi="TimesNewRomanPSMT" w:cs="TimesNewRomanPSMT"/>
          <w:color w:val="auto"/>
        </w:rPr>
        <w:t xml:space="preserve">– Най-голяма част от административните дела </w:t>
      </w:r>
      <w:r w:rsidR="003C4959" w:rsidRPr="005B6CF8">
        <w:rPr>
          <w:rFonts w:ascii="TimesNewRomanPSMT" w:hAnsi="TimesNewRomanPSMT" w:cs="TimesNewRomanPSMT"/>
          <w:color w:val="auto"/>
        </w:rPr>
        <w:t xml:space="preserve">са прекратени на основание </w:t>
      </w:r>
      <w:r w:rsidR="00C8218A" w:rsidRPr="005B6CF8">
        <w:rPr>
          <w:rFonts w:ascii="TimesNewRomanPSMT" w:hAnsi="TimesNewRomanPSMT" w:cs="TimesNewRomanPSMT"/>
          <w:color w:val="auto"/>
        </w:rPr>
        <w:t>чл.</w:t>
      </w:r>
      <w:r w:rsidR="00C8218A">
        <w:rPr>
          <w:rFonts w:ascii="TimesNewRomanPSMT" w:hAnsi="TimesNewRomanPSMT" w:cs="TimesNewRomanPSMT"/>
          <w:color w:val="auto"/>
        </w:rPr>
        <w:t xml:space="preserve"> </w:t>
      </w:r>
      <w:r w:rsidR="00C8218A" w:rsidRPr="005B6CF8">
        <w:rPr>
          <w:rFonts w:ascii="TimesNewRomanPSMT" w:hAnsi="TimesNewRomanPSMT" w:cs="TimesNewRomanPSMT"/>
          <w:color w:val="auto"/>
        </w:rPr>
        <w:t>133, ал. 6, т. 2 АПК поради невъзможност за сформиране на втори касационен състав</w:t>
      </w:r>
      <w:r w:rsidR="00A26660">
        <w:rPr>
          <w:rFonts w:ascii="TimesNewRomanPSMT" w:hAnsi="TimesNewRomanPSMT" w:cs="TimesNewRomanPSMT"/>
          <w:color w:val="auto"/>
        </w:rPr>
        <w:t xml:space="preserve">: </w:t>
      </w:r>
      <w:r w:rsidR="00C8218A" w:rsidRPr="005B6CF8">
        <w:rPr>
          <w:rFonts w:ascii="TimesNewRomanPSMT" w:hAnsi="TimesNewRomanPSMT" w:cs="TimesNewRomanPSMT"/>
          <w:color w:val="auto"/>
        </w:rPr>
        <w:t>прекратени</w:t>
      </w:r>
      <w:r w:rsidR="00D46A13">
        <w:rPr>
          <w:rFonts w:ascii="TimesNewRomanPSMT" w:hAnsi="TimesNewRomanPSMT" w:cs="TimesNewRomanPSMT"/>
          <w:color w:val="auto"/>
        </w:rPr>
        <w:t xml:space="preserve"> </w:t>
      </w:r>
      <w:r w:rsidR="00A26660" w:rsidRPr="005B6CF8">
        <w:rPr>
          <w:rFonts w:ascii="TimesNewRomanPSMT" w:hAnsi="TimesNewRomanPSMT" w:cs="TimesNewRomanPSMT"/>
          <w:color w:val="auto"/>
        </w:rPr>
        <w:t xml:space="preserve">са </w:t>
      </w:r>
      <w:r w:rsidR="00D46A13">
        <w:rPr>
          <w:rFonts w:ascii="TimesNewRomanPSMT" w:hAnsi="TimesNewRomanPSMT" w:cs="TimesNewRomanPSMT"/>
          <w:color w:val="auto"/>
        </w:rPr>
        <w:t>21 производства</w:t>
      </w:r>
      <w:r w:rsidR="00A26660" w:rsidRPr="00A26660">
        <w:rPr>
          <w:rFonts w:ascii="TimesNewRomanPSMT" w:hAnsi="TimesNewRomanPSMT" w:cs="TimesNewRomanPSMT"/>
          <w:color w:val="auto"/>
        </w:rPr>
        <w:t xml:space="preserve"> </w:t>
      </w:r>
      <w:r w:rsidR="00A26660">
        <w:rPr>
          <w:rFonts w:ascii="TimesNewRomanPSMT" w:hAnsi="TimesNewRomanPSMT" w:cs="TimesNewRomanPSMT"/>
          <w:color w:val="auto"/>
        </w:rPr>
        <w:t>през 2025 г.</w:t>
      </w:r>
      <w:r w:rsidR="00D46A13">
        <w:rPr>
          <w:rFonts w:ascii="TimesNewRomanPSMT" w:hAnsi="TimesNewRomanPSMT" w:cs="TimesNewRomanPSMT"/>
          <w:color w:val="auto"/>
        </w:rPr>
        <w:t>, при</w:t>
      </w:r>
      <w:r w:rsidR="00C8218A" w:rsidRPr="005B6CF8">
        <w:rPr>
          <w:rFonts w:ascii="TimesNewRomanPSMT" w:hAnsi="TimesNewRomanPSMT" w:cs="TimesNewRomanPSMT"/>
          <w:color w:val="auto"/>
        </w:rPr>
        <w:t xml:space="preserve"> 5 производства</w:t>
      </w:r>
      <w:r w:rsidR="00D46A13">
        <w:rPr>
          <w:rFonts w:ascii="TimesNewRomanPSMT" w:hAnsi="TimesNewRomanPSMT" w:cs="TimesNewRomanPSMT"/>
          <w:color w:val="auto"/>
        </w:rPr>
        <w:t xml:space="preserve"> за 2024</w:t>
      </w:r>
      <w:r w:rsidR="00C34F37">
        <w:rPr>
          <w:rFonts w:ascii="TimesNewRomanPSMT" w:hAnsi="TimesNewRomanPSMT" w:cs="TimesNewRomanPSMT"/>
          <w:color w:val="auto"/>
        </w:rPr>
        <w:t xml:space="preserve"> </w:t>
      </w:r>
      <w:r w:rsidR="00D46A13">
        <w:rPr>
          <w:rFonts w:ascii="TimesNewRomanPSMT" w:hAnsi="TimesNewRomanPSMT" w:cs="TimesNewRomanPSMT"/>
          <w:color w:val="auto"/>
        </w:rPr>
        <w:t xml:space="preserve">г. и </w:t>
      </w:r>
      <w:r w:rsidR="00C8218A" w:rsidRPr="005B6CF8">
        <w:rPr>
          <w:rFonts w:ascii="TimesNewRomanPSMT" w:hAnsi="TimesNewRomanPSMT" w:cs="TimesNewRomanPSMT"/>
          <w:color w:val="auto"/>
        </w:rPr>
        <w:t>14 бр. за 2023 г.</w:t>
      </w:r>
    </w:p>
    <w:p w:rsidR="00C513F2" w:rsidRDefault="00C513F2" w:rsidP="00C513F2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  <w:r w:rsidRPr="005B6CF8">
        <w:rPr>
          <w:rFonts w:ascii="TimesNewRomanPSMT" w:hAnsi="TimesNewRomanPSMT" w:cs="TimesNewRomanPSMT"/>
          <w:color w:val="auto"/>
        </w:rPr>
        <w:t>– На основание чл.</w:t>
      </w:r>
      <w:r w:rsidR="00685EFA">
        <w:rPr>
          <w:rFonts w:ascii="TimesNewRomanPSMT" w:hAnsi="TimesNewRomanPSMT" w:cs="TimesNewRomanPSMT"/>
          <w:color w:val="auto"/>
        </w:rPr>
        <w:t xml:space="preserve"> </w:t>
      </w:r>
      <w:r w:rsidRPr="005B6CF8">
        <w:rPr>
          <w:rFonts w:ascii="TimesNewRomanPSMT" w:hAnsi="TimesNewRomanPSMT" w:cs="TimesNewRomanPSMT"/>
          <w:color w:val="auto"/>
        </w:rPr>
        <w:t xml:space="preserve">158, ал. 3 от АПК – поради неотстраняване на </w:t>
      </w:r>
      <w:proofErr w:type="spellStart"/>
      <w:r w:rsidRPr="005B6CF8">
        <w:rPr>
          <w:rFonts w:ascii="TimesNewRomanPSMT" w:hAnsi="TimesNewRomanPSMT" w:cs="TimesNewRomanPSMT"/>
          <w:color w:val="auto"/>
        </w:rPr>
        <w:t>нередовностите</w:t>
      </w:r>
      <w:proofErr w:type="spellEnd"/>
      <w:r w:rsidRPr="005B6CF8">
        <w:rPr>
          <w:rFonts w:ascii="TimesNewRomanPSMT" w:hAnsi="TimesNewRomanPSMT" w:cs="TimesNewRomanPSMT"/>
          <w:color w:val="auto"/>
        </w:rPr>
        <w:t xml:space="preserve"> </w:t>
      </w:r>
      <w:r w:rsidR="001E1DCC">
        <w:rPr>
          <w:rFonts w:ascii="TimesNewRomanPSMT" w:hAnsi="TimesNewRomanPSMT" w:cs="TimesNewRomanPSMT"/>
          <w:color w:val="auto"/>
        </w:rPr>
        <w:t xml:space="preserve">в жалбата </w:t>
      </w:r>
      <w:r w:rsidRPr="005B6CF8">
        <w:rPr>
          <w:rFonts w:ascii="TimesNewRomanPSMT" w:hAnsi="TimesNewRomanPSMT" w:cs="TimesNewRomanPSMT"/>
          <w:color w:val="auto"/>
        </w:rPr>
        <w:t>в срока по чл.</w:t>
      </w:r>
      <w:r w:rsidR="00685EFA">
        <w:rPr>
          <w:rFonts w:ascii="TimesNewRomanPSMT" w:hAnsi="TimesNewRomanPSMT" w:cs="TimesNewRomanPSMT"/>
          <w:color w:val="auto"/>
        </w:rPr>
        <w:t xml:space="preserve"> </w:t>
      </w:r>
      <w:r w:rsidRPr="005B6CF8">
        <w:rPr>
          <w:rFonts w:ascii="TimesNewRomanPSMT" w:hAnsi="TimesNewRomanPSMT" w:cs="TimesNewRomanPSMT"/>
          <w:color w:val="auto"/>
        </w:rPr>
        <w:t>158, ал.</w:t>
      </w:r>
      <w:r w:rsidR="00685EFA">
        <w:rPr>
          <w:rFonts w:ascii="TimesNewRomanPSMT" w:hAnsi="TimesNewRomanPSMT" w:cs="TimesNewRomanPSMT"/>
          <w:color w:val="auto"/>
        </w:rPr>
        <w:t xml:space="preserve"> </w:t>
      </w:r>
      <w:r w:rsidRPr="005B6CF8">
        <w:rPr>
          <w:rFonts w:ascii="TimesNewRomanPSMT" w:hAnsi="TimesNewRomanPSMT" w:cs="TimesNewRomanPSMT"/>
          <w:color w:val="auto"/>
        </w:rPr>
        <w:t>1 от АПК, са прекратени производствата по</w:t>
      </w:r>
      <w:r w:rsidR="00A26660">
        <w:rPr>
          <w:rFonts w:ascii="TimesNewRomanPSMT" w:hAnsi="TimesNewRomanPSMT" w:cs="TimesNewRomanPSMT"/>
          <w:color w:val="auto"/>
        </w:rPr>
        <w:t xml:space="preserve"> </w:t>
      </w:r>
      <w:r w:rsidR="00170938">
        <w:rPr>
          <w:rFonts w:ascii="TimesNewRomanPSMT" w:hAnsi="TimesNewRomanPSMT" w:cs="TimesNewRomanPSMT"/>
          <w:color w:val="auto"/>
        </w:rPr>
        <w:t>17 дела, при</w:t>
      </w:r>
      <w:r w:rsidRPr="005B6CF8">
        <w:rPr>
          <w:rFonts w:ascii="TimesNewRomanPSMT" w:hAnsi="TimesNewRomanPSMT" w:cs="TimesNewRomanPSMT"/>
          <w:color w:val="auto"/>
        </w:rPr>
        <w:t xml:space="preserve"> 12 дела</w:t>
      </w:r>
      <w:r w:rsidR="00170938">
        <w:rPr>
          <w:rFonts w:ascii="TimesNewRomanPSMT" w:hAnsi="TimesNewRomanPSMT" w:cs="TimesNewRomanPSMT"/>
          <w:color w:val="auto"/>
        </w:rPr>
        <w:t xml:space="preserve"> за 2024 г. и</w:t>
      </w:r>
      <w:r w:rsidRPr="005B6CF8">
        <w:rPr>
          <w:rFonts w:ascii="TimesNewRomanPSMT" w:hAnsi="TimesNewRomanPSMT" w:cs="TimesNewRomanPSMT"/>
          <w:color w:val="auto"/>
        </w:rPr>
        <w:t xml:space="preserve"> 11 бр. за 2023 г. </w:t>
      </w:r>
    </w:p>
    <w:p w:rsidR="00170938" w:rsidRPr="00A26660" w:rsidRDefault="00A26660" w:rsidP="00A26660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  <w:r w:rsidRPr="00A26660">
        <w:rPr>
          <w:rFonts w:ascii="TimesNewRomanPSMT" w:hAnsi="TimesNewRomanPSMT" w:cs="TimesNewRomanPSMT"/>
          <w:color w:val="auto"/>
        </w:rPr>
        <w:t>–</w:t>
      </w:r>
      <w:r>
        <w:rPr>
          <w:rFonts w:ascii="TimesNewRomanPSMT" w:hAnsi="TimesNewRomanPSMT" w:cs="TimesNewRomanPSMT"/>
          <w:color w:val="auto"/>
        </w:rPr>
        <w:t xml:space="preserve"> </w:t>
      </w:r>
      <w:r w:rsidR="00170938" w:rsidRPr="00A26660">
        <w:rPr>
          <w:rFonts w:ascii="TimesNewRomanPSMT" w:hAnsi="TimesNewRomanPSMT" w:cs="TimesNewRomanPSMT"/>
          <w:color w:val="auto"/>
        </w:rPr>
        <w:t xml:space="preserve">На основание чл. 159, т. 5 АПК – поради </w:t>
      </w:r>
      <w:proofErr w:type="spellStart"/>
      <w:r w:rsidR="00170938" w:rsidRPr="00A26660">
        <w:rPr>
          <w:rFonts w:ascii="TimesNewRomanPSMT" w:hAnsi="TimesNewRomanPSMT" w:cs="TimesNewRomanPSMT"/>
          <w:color w:val="auto"/>
        </w:rPr>
        <w:t>просрочие</w:t>
      </w:r>
      <w:proofErr w:type="spellEnd"/>
      <w:r w:rsidR="00170938" w:rsidRPr="00A26660">
        <w:rPr>
          <w:rFonts w:ascii="TimesNewRomanPSMT" w:hAnsi="TimesNewRomanPSMT" w:cs="TimesNewRomanPSMT"/>
          <w:color w:val="auto"/>
        </w:rPr>
        <w:t xml:space="preserve"> на оспорването – са прекратени също 17 </w:t>
      </w:r>
      <w:r w:rsidRPr="00A26660">
        <w:rPr>
          <w:rFonts w:ascii="TimesNewRomanPSMT" w:hAnsi="TimesNewRomanPSMT" w:cs="TimesNewRomanPSMT"/>
          <w:color w:val="auto"/>
        </w:rPr>
        <w:t>производства</w:t>
      </w:r>
      <w:r w:rsidR="00170938" w:rsidRPr="00A26660">
        <w:rPr>
          <w:rFonts w:ascii="TimesNewRomanPSMT" w:hAnsi="TimesNewRomanPSMT" w:cs="TimesNewRomanPSMT"/>
          <w:color w:val="auto"/>
        </w:rPr>
        <w:t xml:space="preserve">, при 4 </w:t>
      </w:r>
      <w:r w:rsidRPr="00A26660">
        <w:rPr>
          <w:rFonts w:ascii="TimesNewRomanPSMT" w:hAnsi="TimesNewRomanPSMT" w:cs="TimesNewRomanPSMT"/>
          <w:color w:val="auto"/>
        </w:rPr>
        <w:t xml:space="preserve">броя </w:t>
      </w:r>
      <w:r w:rsidR="00170938" w:rsidRPr="00A26660">
        <w:rPr>
          <w:rFonts w:ascii="TimesNewRomanPSMT" w:hAnsi="TimesNewRomanPSMT" w:cs="TimesNewRomanPSMT"/>
          <w:color w:val="auto"/>
        </w:rPr>
        <w:t xml:space="preserve">за 2024 г. и само </w:t>
      </w:r>
      <w:r w:rsidRPr="00A26660">
        <w:rPr>
          <w:rFonts w:ascii="TimesNewRomanPSMT" w:hAnsi="TimesNewRomanPSMT" w:cs="TimesNewRomanPSMT"/>
          <w:color w:val="auto"/>
        </w:rPr>
        <w:t>един брой за 2023 г.</w:t>
      </w:r>
    </w:p>
    <w:p w:rsidR="00A26660" w:rsidRDefault="00A26660" w:rsidP="00A26660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  <w:r w:rsidRPr="005B6CF8">
        <w:rPr>
          <w:rFonts w:ascii="TimesNewRomanPSMT" w:hAnsi="TimesNewRomanPSMT" w:cs="TimesNewRomanPSMT"/>
          <w:color w:val="auto"/>
        </w:rPr>
        <w:t>– На основание чл.</w:t>
      </w:r>
      <w:r>
        <w:rPr>
          <w:rFonts w:ascii="TimesNewRomanPSMT" w:hAnsi="TimesNewRomanPSMT" w:cs="TimesNewRomanPSMT"/>
          <w:color w:val="auto"/>
        </w:rPr>
        <w:t xml:space="preserve"> </w:t>
      </w:r>
      <w:r w:rsidRPr="005B6CF8">
        <w:rPr>
          <w:rFonts w:ascii="TimesNewRomanPSMT" w:hAnsi="TimesNewRomanPSMT" w:cs="TimesNewRomanPSMT"/>
          <w:color w:val="auto"/>
        </w:rPr>
        <w:t>135 от АПК – изпращане по подсъдност на друг съд или повдигнат спор за подсъдност</w:t>
      </w:r>
      <w:r>
        <w:rPr>
          <w:rFonts w:ascii="TimesNewRomanPSMT" w:hAnsi="TimesNewRomanPSMT" w:cs="TimesNewRomanPSMT"/>
          <w:color w:val="auto"/>
        </w:rPr>
        <w:t xml:space="preserve"> – </w:t>
      </w:r>
      <w:r w:rsidRPr="005B6CF8">
        <w:rPr>
          <w:rFonts w:ascii="TimesNewRomanPSMT" w:hAnsi="TimesNewRomanPSMT" w:cs="TimesNewRomanPSMT"/>
          <w:color w:val="auto"/>
        </w:rPr>
        <w:t>през</w:t>
      </w:r>
      <w:r>
        <w:rPr>
          <w:rFonts w:ascii="TimesNewRomanPSMT" w:hAnsi="TimesNewRomanPSMT" w:cs="TimesNewRomanPSMT"/>
          <w:color w:val="auto"/>
        </w:rPr>
        <w:t xml:space="preserve"> 2025 г. </w:t>
      </w:r>
      <w:r w:rsidRPr="005B6CF8">
        <w:rPr>
          <w:rFonts w:ascii="TimesNewRomanPSMT" w:hAnsi="TimesNewRomanPSMT" w:cs="TimesNewRomanPSMT"/>
          <w:color w:val="auto"/>
        </w:rPr>
        <w:t>са прекратени производствата по</w:t>
      </w:r>
      <w:r>
        <w:rPr>
          <w:rFonts w:ascii="TimesNewRomanPSMT" w:hAnsi="TimesNewRomanPSMT" w:cs="TimesNewRomanPSMT"/>
          <w:color w:val="auto"/>
        </w:rPr>
        <w:t xml:space="preserve"> 13 дела</w:t>
      </w:r>
      <w:r w:rsidRPr="005B6CF8">
        <w:rPr>
          <w:rFonts w:ascii="TimesNewRomanPSMT" w:hAnsi="TimesNewRomanPSMT" w:cs="TimesNewRomanPSMT"/>
          <w:color w:val="auto"/>
        </w:rPr>
        <w:t xml:space="preserve">, при 9 дела </w:t>
      </w:r>
      <w:r>
        <w:rPr>
          <w:rFonts w:ascii="TimesNewRomanPSMT" w:hAnsi="TimesNewRomanPSMT" w:cs="TimesNewRomanPSMT"/>
          <w:color w:val="auto"/>
        </w:rPr>
        <w:t xml:space="preserve">за </w:t>
      </w:r>
      <w:r w:rsidRPr="005B6CF8">
        <w:rPr>
          <w:rFonts w:ascii="TimesNewRomanPSMT" w:hAnsi="TimesNewRomanPSMT" w:cs="TimesNewRomanPSMT"/>
          <w:color w:val="auto"/>
        </w:rPr>
        <w:t xml:space="preserve">2024 г. </w:t>
      </w:r>
      <w:r>
        <w:rPr>
          <w:rFonts w:ascii="TimesNewRomanPSMT" w:hAnsi="TimesNewRomanPSMT" w:cs="TimesNewRomanPSMT"/>
          <w:color w:val="auto"/>
        </w:rPr>
        <w:t xml:space="preserve">и </w:t>
      </w:r>
      <w:r w:rsidRPr="005B6CF8">
        <w:rPr>
          <w:rFonts w:ascii="TimesNewRomanPSMT" w:hAnsi="TimesNewRomanPSMT" w:cs="TimesNewRomanPSMT"/>
          <w:color w:val="auto"/>
        </w:rPr>
        <w:t xml:space="preserve">13 дела за 2023 г. </w:t>
      </w:r>
    </w:p>
    <w:p w:rsidR="00A26660" w:rsidRPr="005B6CF8" w:rsidRDefault="00A26660" w:rsidP="00A26660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  <w:r w:rsidRPr="005B6CF8">
        <w:rPr>
          <w:rFonts w:ascii="TimesNewRomanPSMT" w:hAnsi="TimesNewRomanPSMT" w:cs="TimesNewRomanPSMT"/>
          <w:color w:val="auto"/>
        </w:rPr>
        <w:t>– На основание чл.</w:t>
      </w:r>
      <w:r>
        <w:rPr>
          <w:rFonts w:ascii="TimesNewRomanPSMT" w:hAnsi="TimesNewRomanPSMT" w:cs="TimesNewRomanPSMT"/>
          <w:color w:val="auto"/>
        </w:rPr>
        <w:t xml:space="preserve"> </w:t>
      </w:r>
      <w:r w:rsidRPr="005B6CF8">
        <w:rPr>
          <w:rFonts w:ascii="TimesNewRomanPSMT" w:hAnsi="TimesNewRomanPSMT" w:cs="TimesNewRomanPSMT"/>
          <w:color w:val="auto"/>
        </w:rPr>
        <w:t>159, т. 8 от АПК – поради оттегляне на оспорването, са прекратени</w:t>
      </w:r>
      <w:r>
        <w:rPr>
          <w:rFonts w:ascii="TimesNewRomanPSMT" w:hAnsi="TimesNewRomanPSMT" w:cs="TimesNewRomanPSMT"/>
          <w:color w:val="auto"/>
        </w:rPr>
        <w:t xml:space="preserve"> също 13 производства, при</w:t>
      </w:r>
      <w:r w:rsidRPr="005B6CF8">
        <w:rPr>
          <w:rFonts w:ascii="TimesNewRomanPSMT" w:hAnsi="TimesNewRomanPSMT" w:cs="TimesNewRomanPSMT"/>
          <w:color w:val="auto"/>
        </w:rPr>
        <w:t xml:space="preserve"> 6 производства</w:t>
      </w:r>
      <w:r>
        <w:rPr>
          <w:rFonts w:ascii="TimesNewRomanPSMT" w:hAnsi="TimesNewRomanPSMT" w:cs="TimesNewRomanPSMT"/>
          <w:color w:val="auto"/>
        </w:rPr>
        <w:t xml:space="preserve"> през 2024 г. и</w:t>
      </w:r>
      <w:r w:rsidRPr="005B6CF8">
        <w:rPr>
          <w:rFonts w:ascii="TimesNewRomanPSMT" w:hAnsi="TimesNewRomanPSMT" w:cs="TimesNewRomanPSMT"/>
          <w:color w:val="auto"/>
        </w:rPr>
        <w:t xml:space="preserve"> 4 </w:t>
      </w:r>
      <w:r>
        <w:rPr>
          <w:rFonts w:ascii="TimesNewRomanPSMT" w:hAnsi="TimesNewRomanPSMT" w:cs="TimesNewRomanPSMT"/>
          <w:color w:val="auto"/>
        </w:rPr>
        <w:t xml:space="preserve">производства през </w:t>
      </w:r>
      <w:r w:rsidRPr="005B6CF8">
        <w:rPr>
          <w:rFonts w:ascii="TimesNewRomanPSMT" w:hAnsi="TimesNewRomanPSMT" w:cs="TimesNewRomanPSMT"/>
          <w:color w:val="auto"/>
        </w:rPr>
        <w:t>2023 г.</w:t>
      </w:r>
    </w:p>
    <w:p w:rsidR="00170938" w:rsidRDefault="00170938" w:rsidP="00170938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  <w:r w:rsidRPr="005B6CF8">
        <w:rPr>
          <w:rFonts w:ascii="TimesNewRomanPSMT" w:hAnsi="TimesNewRomanPSMT" w:cs="TimesNewRomanPSMT"/>
          <w:color w:val="auto"/>
        </w:rPr>
        <w:t>– На следващо място са прекратените производства на основание чл.</w:t>
      </w:r>
      <w:r w:rsidR="00C34F37">
        <w:rPr>
          <w:rFonts w:ascii="TimesNewRomanPSMT" w:hAnsi="TimesNewRomanPSMT" w:cs="TimesNewRomanPSMT"/>
          <w:color w:val="auto"/>
        </w:rPr>
        <w:t xml:space="preserve"> </w:t>
      </w:r>
      <w:r w:rsidRPr="005B6CF8">
        <w:rPr>
          <w:rFonts w:ascii="TimesNewRomanPSMT" w:hAnsi="TimesNewRomanPSMT" w:cs="TimesNewRomanPSMT"/>
          <w:color w:val="auto"/>
        </w:rPr>
        <w:t xml:space="preserve">159, т. </w:t>
      </w:r>
      <w:r w:rsidR="00DC2048">
        <w:rPr>
          <w:rFonts w:ascii="TimesNewRomanPSMT" w:hAnsi="TimesNewRomanPSMT" w:cs="TimesNewRomanPSMT"/>
          <w:color w:val="auto"/>
        </w:rPr>
        <w:t>3</w:t>
      </w:r>
      <w:r w:rsidRPr="005B6CF8">
        <w:rPr>
          <w:rFonts w:ascii="TimesNewRomanPSMT" w:hAnsi="TimesNewRomanPSMT" w:cs="TimesNewRomanPSMT"/>
          <w:color w:val="auto"/>
        </w:rPr>
        <w:t xml:space="preserve"> от АПК – поради </w:t>
      </w:r>
      <w:r w:rsidR="00DC2048">
        <w:rPr>
          <w:rFonts w:ascii="TimesNewRomanPSMT" w:hAnsi="TimesNewRomanPSMT" w:cs="TimesNewRomanPSMT"/>
          <w:color w:val="auto"/>
        </w:rPr>
        <w:t xml:space="preserve">оттегляне </w:t>
      </w:r>
      <w:r w:rsidRPr="005B6CF8">
        <w:rPr>
          <w:rFonts w:ascii="TimesNewRomanPSMT" w:hAnsi="TimesNewRomanPSMT" w:cs="TimesNewRomanPSMT"/>
          <w:color w:val="auto"/>
        </w:rPr>
        <w:t>на оспорения акт. През 202</w:t>
      </w:r>
      <w:r w:rsidR="00DC2048">
        <w:rPr>
          <w:rFonts w:ascii="TimesNewRomanPSMT" w:hAnsi="TimesNewRomanPSMT" w:cs="TimesNewRomanPSMT"/>
          <w:color w:val="auto"/>
        </w:rPr>
        <w:t xml:space="preserve">5 </w:t>
      </w:r>
      <w:r w:rsidRPr="005B6CF8">
        <w:rPr>
          <w:rFonts w:ascii="TimesNewRomanPSMT" w:hAnsi="TimesNewRomanPSMT" w:cs="TimesNewRomanPSMT"/>
          <w:color w:val="auto"/>
        </w:rPr>
        <w:t>г. на това основание са прекратени производствата по</w:t>
      </w:r>
      <w:r w:rsidR="00DC2048">
        <w:rPr>
          <w:rFonts w:ascii="TimesNewRomanPSMT" w:hAnsi="TimesNewRomanPSMT" w:cs="TimesNewRomanPSMT"/>
          <w:color w:val="auto"/>
        </w:rPr>
        <w:t xml:space="preserve"> 10 </w:t>
      </w:r>
      <w:r w:rsidRPr="005B6CF8">
        <w:rPr>
          <w:rFonts w:ascii="TimesNewRomanPSMT" w:hAnsi="TimesNewRomanPSMT" w:cs="TimesNewRomanPSMT"/>
          <w:color w:val="auto"/>
        </w:rPr>
        <w:t xml:space="preserve">дела, при </w:t>
      </w:r>
      <w:r w:rsidR="00DC2048">
        <w:rPr>
          <w:rFonts w:ascii="TimesNewRomanPSMT" w:hAnsi="TimesNewRomanPSMT" w:cs="TimesNewRomanPSMT"/>
          <w:color w:val="auto"/>
        </w:rPr>
        <w:t xml:space="preserve">2 </w:t>
      </w:r>
      <w:r w:rsidRPr="005B6CF8">
        <w:rPr>
          <w:rFonts w:ascii="TimesNewRomanPSMT" w:hAnsi="TimesNewRomanPSMT" w:cs="TimesNewRomanPSMT"/>
          <w:color w:val="auto"/>
        </w:rPr>
        <w:t>бр. за 202</w:t>
      </w:r>
      <w:r w:rsidR="00DC2048">
        <w:rPr>
          <w:rFonts w:ascii="TimesNewRomanPSMT" w:hAnsi="TimesNewRomanPSMT" w:cs="TimesNewRomanPSMT"/>
          <w:color w:val="auto"/>
        </w:rPr>
        <w:t>4</w:t>
      </w:r>
      <w:r w:rsidRPr="005B6CF8">
        <w:rPr>
          <w:rFonts w:ascii="TimesNewRomanPSMT" w:hAnsi="TimesNewRomanPSMT" w:cs="TimesNewRomanPSMT"/>
          <w:color w:val="auto"/>
        </w:rPr>
        <w:t xml:space="preserve"> г. и </w:t>
      </w:r>
      <w:r w:rsidR="00DC2048">
        <w:rPr>
          <w:rFonts w:ascii="TimesNewRomanPSMT" w:hAnsi="TimesNewRomanPSMT" w:cs="TimesNewRomanPSMT"/>
          <w:color w:val="auto"/>
        </w:rPr>
        <w:t>3</w:t>
      </w:r>
      <w:r w:rsidRPr="005B6CF8">
        <w:rPr>
          <w:rFonts w:ascii="TimesNewRomanPSMT" w:hAnsi="TimesNewRomanPSMT" w:cs="TimesNewRomanPSMT"/>
          <w:color w:val="auto"/>
        </w:rPr>
        <w:t xml:space="preserve"> бр. за 202</w:t>
      </w:r>
      <w:r w:rsidR="00DC2048">
        <w:rPr>
          <w:rFonts w:ascii="TimesNewRomanPSMT" w:hAnsi="TimesNewRomanPSMT" w:cs="TimesNewRomanPSMT"/>
          <w:color w:val="auto"/>
        </w:rPr>
        <w:t>3</w:t>
      </w:r>
      <w:r w:rsidRPr="005B6CF8">
        <w:rPr>
          <w:rFonts w:ascii="TimesNewRomanPSMT" w:hAnsi="TimesNewRomanPSMT" w:cs="TimesNewRomanPSMT"/>
          <w:color w:val="auto"/>
        </w:rPr>
        <w:t xml:space="preserve"> г. </w:t>
      </w:r>
    </w:p>
    <w:p w:rsidR="00DC2048" w:rsidRPr="00DC2048" w:rsidRDefault="00DC2048" w:rsidP="00DC2048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  <w:r w:rsidRPr="00DC2048">
        <w:rPr>
          <w:rFonts w:ascii="TimesNewRomanPSMT" w:hAnsi="TimesNewRomanPSMT" w:cs="TimesNewRomanPSMT"/>
          <w:color w:val="auto"/>
        </w:rPr>
        <w:t>–</w:t>
      </w:r>
      <w:r>
        <w:rPr>
          <w:rFonts w:ascii="TimesNewRomanPSMT" w:hAnsi="TimesNewRomanPSMT" w:cs="TimesNewRomanPSMT"/>
          <w:color w:val="auto"/>
        </w:rPr>
        <w:t xml:space="preserve"> </w:t>
      </w:r>
      <w:r w:rsidRPr="00DC2048">
        <w:rPr>
          <w:rFonts w:ascii="TimesNewRomanPSMT" w:hAnsi="TimesNewRomanPSMT" w:cs="TimesNewRomanPSMT"/>
          <w:color w:val="auto"/>
        </w:rPr>
        <w:t>На основание чл. 159, т. 4 от АПК – поради липса на интерес от оспорването –</w:t>
      </w:r>
      <w:r>
        <w:rPr>
          <w:rFonts w:ascii="TimesNewRomanPSMT" w:hAnsi="TimesNewRomanPSMT" w:cs="TimesNewRomanPSMT"/>
          <w:color w:val="auto"/>
        </w:rPr>
        <w:t xml:space="preserve"> </w:t>
      </w:r>
      <w:r w:rsidRPr="00DC2048">
        <w:rPr>
          <w:rFonts w:ascii="TimesNewRomanPSMT" w:hAnsi="TimesNewRomanPSMT" w:cs="TimesNewRomanPSMT"/>
          <w:color w:val="auto"/>
        </w:rPr>
        <w:t>през 2025 г. са прекратени производствата по 7 дела, при 2 броя през 2024 г. и 9 броя за 2023 г.</w:t>
      </w:r>
    </w:p>
    <w:p w:rsidR="005463D1" w:rsidRPr="00685EFA" w:rsidRDefault="009164C1" w:rsidP="005463D1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  <w:r w:rsidRPr="005B6CF8">
        <w:rPr>
          <w:rFonts w:ascii="TimesNewRomanPSMT" w:hAnsi="TimesNewRomanPSMT" w:cs="TimesNewRomanPSMT"/>
          <w:color w:val="auto"/>
        </w:rPr>
        <w:t xml:space="preserve">Броят на делата през предходната година, прекратени на други основания, е </w:t>
      </w:r>
      <w:r w:rsidR="002D4D2E" w:rsidRPr="005B6CF8">
        <w:rPr>
          <w:rFonts w:ascii="TimesNewRomanPSMT" w:hAnsi="TimesNewRomanPSMT" w:cs="TimesNewRomanPSMT"/>
          <w:color w:val="auto"/>
        </w:rPr>
        <w:t>в рамките на няколко броя</w:t>
      </w:r>
      <w:r w:rsidR="00DB2A5F" w:rsidRPr="005B6CF8">
        <w:rPr>
          <w:rFonts w:ascii="TimesNewRomanPSMT" w:hAnsi="TimesNewRomanPSMT" w:cs="TimesNewRomanPSMT"/>
          <w:color w:val="auto"/>
        </w:rPr>
        <w:t xml:space="preserve"> и не се различава съществено от резултатите през предходната година</w:t>
      </w:r>
      <w:r w:rsidR="005463D1">
        <w:rPr>
          <w:rFonts w:ascii="TimesNewRomanPSMT" w:hAnsi="TimesNewRomanPSMT" w:cs="TimesNewRomanPSMT"/>
          <w:color w:val="auto"/>
        </w:rPr>
        <w:t xml:space="preserve">. Единствено значителна разлика се наблюдава при броя на производствата, прекратени на основание </w:t>
      </w:r>
      <w:r w:rsidR="005463D1" w:rsidRPr="005B6CF8">
        <w:rPr>
          <w:rFonts w:ascii="TimesNewRomanPSMT" w:hAnsi="TimesNewRomanPSMT" w:cs="TimesNewRomanPSMT"/>
          <w:color w:val="auto"/>
        </w:rPr>
        <w:t xml:space="preserve">чл. 213а, ал. 6, т. 1 АПК – поради връщане на делото на </w:t>
      </w:r>
      <w:proofErr w:type="spellStart"/>
      <w:r w:rsidR="005463D1" w:rsidRPr="005B6CF8">
        <w:rPr>
          <w:rFonts w:ascii="TimesNewRomanPSMT" w:hAnsi="TimesNewRomanPSMT" w:cs="TimesNewRomanPSMT"/>
          <w:color w:val="auto"/>
        </w:rPr>
        <w:t>първоинстанционния</w:t>
      </w:r>
      <w:proofErr w:type="spellEnd"/>
      <w:r w:rsidR="005463D1" w:rsidRPr="005B6CF8">
        <w:rPr>
          <w:rFonts w:ascii="TimesNewRomanPSMT" w:hAnsi="TimesNewRomanPSMT" w:cs="TimesNewRomanPSMT"/>
          <w:color w:val="auto"/>
        </w:rPr>
        <w:t xml:space="preserve"> съд за администриране на жалбата</w:t>
      </w:r>
      <w:r w:rsidR="005463D1">
        <w:rPr>
          <w:rFonts w:ascii="TimesNewRomanPSMT" w:hAnsi="TimesNewRomanPSMT" w:cs="TimesNewRomanPSMT"/>
          <w:color w:val="auto"/>
        </w:rPr>
        <w:t xml:space="preserve">: през 2025 г. са били прекратени само 5 производства, а през предходната 2024 г. - </w:t>
      </w:r>
      <w:r w:rsidR="005463D1" w:rsidRPr="005B6CF8">
        <w:rPr>
          <w:rFonts w:ascii="TimesNewRomanPSMT" w:hAnsi="TimesNewRomanPSMT" w:cs="TimesNewRomanPSMT"/>
          <w:color w:val="auto"/>
        </w:rPr>
        <w:t>45 броя</w:t>
      </w:r>
      <w:r w:rsidR="005463D1">
        <w:rPr>
          <w:rFonts w:ascii="TimesNewRomanPSMT" w:hAnsi="TimesNewRomanPSMT" w:cs="TimesNewRomanPSMT"/>
          <w:color w:val="auto"/>
        </w:rPr>
        <w:t xml:space="preserve">, при </w:t>
      </w:r>
      <w:r w:rsidR="005463D1" w:rsidRPr="005B6CF8">
        <w:rPr>
          <w:rFonts w:ascii="TimesNewRomanPSMT" w:hAnsi="TimesNewRomanPSMT" w:cs="TimesNewRomanPSMT"/>
          <w:color w:val="auto"/>
        </w:rPr>
        <w:t xml:space="preserve">10 </w:t>
      </w:r>
      <w:r w:rsidR="005463D1">
        <w:rPr>
          <w:rFonts w:ascii="TimesNewRomanPSMT" w:hAnsi="TimesNewRomanPSMT" w:cs="TimesNewRomanPSMT"/>
          <w:color w:val="auto"/>
        </w:rPr>
        <w:t>прекратени производства през 2023 г.</w:t>
      </w:r>
      <w:r w:rsidR="005463D1" w:rsidRPr="00685EFA">
        <w:rPr>
          <w:rFonts w:ascii="TimesNewRomanPSMT" w:hAnsi="TimesNewRomanPSMT" w:cs="TimesNewRomanPSMT"/>
          <w:color w:val="auto"/>
        </w:rPr>
        <w:t xml:space="preserve"> </w:t>
      </w:r>
    </w:p>
    <w:p w:rsidR="009164C1" w:rsidRPr="005B6CF8" w:rsidRDefault="009164C1" w:rsidP="00DD7323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color w:val="auto"/>
        </w:rPr>
      </w:pPr>
    </w:p>
    <w:p w:rsidR="0021055C" w:rsidRPr="005B6CF8" w:rsidRDefault="0021055C" w:rsidP="0021055C">
      <w:pPr>
        <w:pStyle w:val="a3"/>
        <w:rPr>
          <w:sz w:val="24"/>
          <w:szCs w:val="24"/>
        </w:rPr>
      </w:pPr>
    </w:p>
    <w:p w:rsidR="003474CC" w:rsidRPr="005B6CF8" w:rsidRDefault="003474CC" w:rsidP="006E071D">
      <w:pPr>
        <w:pStyle w:val="a3"/>
        <w:rPr>
          <w:b/>
          <w:i/>
          <w:sz w:val="24"/>
          <w:szCs w:val="24"/>
        </w:rPr>
      </w:pPr>
      <w:r w:rsidRPr="005B6CF8">
        <w:rPr>
          <w:b/>
          <w:i/>
          <w:sz w:val="24"/>
          <w:szCs w:val="24"/>
        </w:rPr>
        <w:t>3. Анализ по видове и структура на свършените дела</w:t>
      </w:r>
    </w:p>
    <w:p w:rsidR="003474CC" w:rsidRPr="005B6CF8" w:rsidRDefault="003474CC" w:rsidP="006E071D">
      <w:pPr>
        <w:pStyle w:val="a3"/>
        <w:rPr>
          <w:b/>
          <w:i/>
          <w:sz w:val="24"/>
          <w:szCs w:val="24"/>
        </w:rPr>
      </w:pPr>
      <w:r w:rsidRPr="005B6CF8">
        <w:rPr>
          <w:b/>
          <w:i/>
          <w:sz w:val="24"/>
          <w:szCs w:val="24"/>
        </w:rPr>
        <w:lastRenderedPageBreak/>
        <w:t>3.1</w:t>
      </w:r>
      <w:r w:rsidR="00A27E53" w:rsidRPr="005B6CF8">
        <w:rPr>
          <w:b/>
          <w:i/>
          <w:sz w:val="24"/>
          <w:szCs w:val="24"/>
        </w:rPr>
        <w:t>.</w:t>
      </w:r>
      <w:r w:rsidRPr="005B6CF8">
        <w:rPr>
          <w:b/>
          <w:i/>
          <w:sz w:val="24"/>
          <w:szCs w:val="24"/>
        </w:rPr>
        <w:t xml:space="preserve"> </w:t>
      </w:r>
      <w:r w:rsidR="00A73876" w:rsidRPr="005B6CF8">
        <w:rPr>
          <w:b/>
          <w:i/>
          <w:sz w:val="24"/>
          <w:szCs w:val="24"/>
        </w:rPr>
        <w:t>Свършени административни</w:t>
      </w:r>
      <w:r w:rsidRPr="005B6CF8">
        <w:rPr>
          <w:b/>
          <w:i/>
          <w:sz w:val="24"/>
          <w:szCs w:val="24"/>
        </w:rPr>
        <w:t xml:space="preserve"> дела:</w:t>
      </w:r>
    </w:p>
    <w:p w:rsidR="00C077FC" w:rsidRDefault="00C077FC" w:rsidP="006E071D">
      <w:pPr>
        <w:pStyle w:val="a3"/>
        <w:rPr>
          <w:b/>
          <w:i/>
        </w:rPr>
      </w:pPr>
    </w:p>
    <w:tbl>
      <w:tblPr>
        <w:tblW w:w="9390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872"/>
        <w:gridCol w:w="852"/>
        <w:gridCol w:w="992"/>
        <w:gridCol w:w="1090"/>
        <w:gridCol w:w="670"/>
        <w:gridCol w:w="578"/>
        <w:gridCol w:w="792"/>
        <w:gridCol w:w="484"/>
        <w:gridCol w:w="425"/>
        <w:gridCol w:w="851"/>
        <w:gridCol w:w="784"/>
      </w:tblGrid>
      <w:tr w:rsidR="004C387C" w:rsidRPr="004C387C" w:rsidTr="004C387C">
        <w:trPr>
          <w:trHeight w:val="238"/>
        </w:trPr>
        <w:tc>
          <w:tcPr>
            <w:tcW w:w="18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Административни дела</w:t>
            </w:r>
          </w:p>
        </w:tc>
        <w:tc>
          <w:tcPr>
            <w:tcW w:w="8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Общо свършени дела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Свършени дела в срок до 3 месеца</w:t>
            </w:r>
          </w:p>
        </w:tc>
        <w:tc>
          <w:tcPr>
            <w:tcW w:w="10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Свършени дела в срок над 3 месеца</w:t>
            </w:r>
          </w:p>
        </w:tc>
        <w:tc>
          <w:tcPr>
            <w:tcW w:w="294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Решени дела по същество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Прекратени дела</w:t>
            </w:r>
          </w:p>
        </w:tc>
        <w:tc>
          <w:tcPr>
            <w:tcW w:w="7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Висящи дела</w:t>
            </w:r>
          </w:p>
        </w:tc>
      </w:tr>
      <w:tr w:rsidR="004C387C" w:rsidRPr="004C387C" w:rsidTr="004C387C">
        <w:trPr>
          <w:trHeight w:val="293"/>
        </w:trPr>
        <w:tc>
          <w:tcPr>
            <w:tcW w:w="18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7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Общо решени дела</w:t>
            </w:r>
          </w:p>
        </w:tc>
        <w:tc>
          <w:tcPr>
            <w:tcW w:w="22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в т.ч.жалбата/искът/ :</w:t>
            </w: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8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</w:tr>
      <w:tr w:rsidR="004C387C" w:rsidRPr="004C387C" w:rsidTr="004C387C">
        <w:trPr>
          <w:cantSplit/>
          <w:trHeight w:val="1116"/>
        </w:trPr>
        <w:tc>
          <w:tcPr>
            <w:tcW w:w="18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8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10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67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textDirection w:val="btL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ind w:left="113" w:right="113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обявен за нищожен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textDirection w:val="btL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ind w:left="113" w:right="113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изменен, отменен изцяло или отчасти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textDirection w:val="btL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ind w:left="113" w:right="113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отхвърлено оспорването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  <w:textDirection w:val="btL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ind w:left="113" w:right="113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уважен изцяло</w:t>
            </w: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  <w:tc>
          <w:tcPr>
            <w:tcW w:w="78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</w:p>
        </w:tc>
      </w:tr>
      <w:tr w:rsidR="004C387C" w:rsidRPr="004C387C" w:rsidTr="00BE5C0B">
        <w:trPr>
          <w:trHeight w:val="17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4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5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6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7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10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jc w:val="center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12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b/>
                <w:bCs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b/>
                <w:bCs/>
                <w:sz w:val="14"/>
                <w:szCs w:val="14"/>
                <w:lang w:eastAsia="en-US"/>
              </w:rPr>
              <w:t xml:space="preserve">Общо </w:t>
            </w:r>
            <w:proofErr w:type="spellStart"/>
            <w:r w:rsidRPr="004C387C">
              <w:rPr>
                <w:rFonts w:ascii="Arial" w:eastAsia="Arial Narrow" w:hAnsi="Arial" w:cs="Arial"/>
                <w:b/>
                <w:bCs/>
                <w:sz w:val="14"/>
                <w:szCs w:val="14"/>
                <w:lang w:eastAsia="en-US"/>
              </w:rPr>
              <w:t>първоинстанционни</w:t>
            </w:r>
            <w:proofErr w:type="spellEnd"/>
            <w:r w:rsidRPr="004C387C">
              <w:rPr>
                <w:rFonts w:ascii="Arial" w:eastAsia="Arial Narrow" w:hAnsi="Arial" w:cs="Arial"/>
                <w:b/>
                <w:bCs/>
                <w:sz w:val="14"/>
                <w:szCs w:val="14"/>
                <w:lang w:eastAsia="en-US"/>
              </w:rPr>
              <w:t xml:space="preserve"> дела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161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109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175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68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68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95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132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Жалби срещу </w:t>
            </w:r>
            <w:proofErr w:type="spellStart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подзак</w:t>
            </w:r>
            <w:proofErr w:type="spellEnd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. </w:t>
            </w:r>
            <w:proofErr w:type="spellStart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норм</w:t>
            </w:r>
            <w:proofErr w:type="spellEnd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.актове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Изборен кодекс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ДОПК и ЗМ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12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6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6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ЗУТ и ЗКИР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37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24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26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32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ЗСПЗЗ,ЗВГЗГФ,ЗОСОИ,   ЗВСВНОИ по ЗТСУ …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КСО и ЗСП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24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31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15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8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18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ЗДСл, ЗМВР,ЗОВС и ЗСВ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14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5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12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ЗДС, </w:t>
            </w:r>
            <w:proofErr w:type="spellStart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ЗОбС</w:t>
            </w:r>
            <w:proofErr w:type="spellEnd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,  ЗМСМА и  </w:t>
            </w:r>
            <w:proofErr w:type="spellStart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ЗАдм</w:t>
            </w:r>
            <w:proofErr w:type="spellEnd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5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ЗЗК,ЗК,ЗОП,ЗПСК,      лицензи 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Искове по АПК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12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5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18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Дела по чл.304 АПК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Дела за бавност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Други </w:t>
            </w:r>
            <w:proofErr w:type="spellStart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адм</w:t>
            </w:r>
            <w:proofErr w:type="spellEnd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. дела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46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32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51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28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27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43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Частни </w:t>
            </w:r>
            <w:proofErr w:type="spellStart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адм</w:t>
            </w:r>
            <w:proofErr w:type="spellEnd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. дела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43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41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b/>
                <w:bCs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b/>
                <w:bCs/>
                <w:sz w:val="14"/>
                <w:szCs w:val="14"/>
                <w:lang w:eastAsia="en-US"/>
              </w:rPr>
              <w:t>Общо касационни дела: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155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100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55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120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35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18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 xml:space="preserve">от тях: наказателно </w:t>
            </w:r>
            <w:proofErr w:type="spellStart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адм</w:t>
            </w:r>
            <w:proofErr w:type="spellEnd"/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. характер дела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115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44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93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65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22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18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sz w:val="14"/>
                <w:szCs w:val="14"/>
                <w:lang w:eastAsia="en-US"/>
              </w:rPr>
              <w:t>от тях: други касационни дела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29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27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13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0</w:t>
            </w:r>
          </w:p>
        </w:tc>
      </w:tr>
      <w:tr w:rsidR="004C387C" w:rsidRPr="004C387C" w:rsidTr="00BE5C0B">
        <w:trPr>
          <w:trHeight w:val="227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  <w:hideMark/>
          </w:tcPr>
          <w:p w:rsidR="004C387C" w:rsidRPr="004C387C" w:rsidRDefault="004C387C" w:rsidP="004C387C">
            <w:pPr>
              <w:autoSpaceDE w:val="0"/>
              <w:autoSpaceDN w:val="0"/>
              <w:adjustRightInd w:val="0"/>
              <w:rPr>
                <w:rFonts w:ascii="Arial" w:eastAsia="Arial Narrow" w:hAnsi="Arial" w:cs="Arial"/>
                <w:b/>
                <w:bCs/>
                <w:sz w:val="14"/>
                <w:szCs w:val="14"/>
                <w:lang w:eastAsia="en-US"/>
              </w:rPr>
            </w:pPr>
            <w:r w:rsidRPr="004C387C">
              <w:rPr>
                <w:rFonts w:ascii="Arial" w:eastAsia="Arial Narrow" w:hAnsi="Arial" w:cs="Arial"/>
                <w:b/>
                <w:bCs/>
                <w:sz w:val="14"/>
                <w:szCs w:val="14"/>
                <w:lang w:eastAsia="en-US"/>
              </w:rPr>
              <w:t>Всичко дела: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425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261</w:t>
            </w:r>
          </w:p>
        </w:tc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164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295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2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70</w:t>
            </w:r>
          </w:p>
        </w:tc>
        <w:tc>
          <w:tcPr>
            <w:tcW w:w="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144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79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130</w:t>
            </w:r>
          </w:p>
        </w:tc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C387C" w:rsidRPr="00BE5C0B" w:rsidRDefault="004C387C" w:rsidP="004C387C">
            <w:pPr>
              <w:jc w:val="center"/>
              <w:rPr>
                <w:rFonts w:ascii="Arial" w:eastAsia="Arial Narrow" w:hAnsi="Arial" w:cs="Arial"/>
                <w:sz w:val="14"/>
                <w:szCs w:val="14"/>
              </w:rPr>
            </w:pPr>
            <w:r w:rsidRPr="00BE5C0B">
              <w:rPr>
                <w:rFonts w:ascii="Arial" w:eastAsia="Arial Narrow" w:hAnsi="Arial" w:cs="Arial"/>
                <w:sz w:val="14"/>
                <w:szCs w:val="14"/>
              </w:rPr>
              <w:t>150</w:t>
            </w:r>
          </w:p>
        </w:tc>
      </w:tr>
    </w:tbl>
    <w:p w:rsidR="00F83BE2" w:rsidRDefault="00F83BE2" w:rsidP="006E071D">
      <w:pPr>
        <w:pStyle w:val="a3"/>
        <w:rPr>
          <w:b/>
          <w:i/>
        </w:rPr>
      </w:pPr>
    </w:p>
    <w:p w:rsidR="00F9414F" w:rsidRPr="005B6CF8" w:rsidRDefault="00F05271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Жалби срещу подзаконови нормативни актове</w:t>
      </w:r>
      <w:r w:rsidR="00C164BA" w:rsidRPr="005B6CF8">
        <w:rPr>
          <w:b/>
          <w:i/>
          <w:sz w:val="24"/>
          <w:szCs w:val="24"/>
        </w:rPr>
        <w:t xml:space="preserve"> </w:t>
      </w:r>
      <w:r w:rsidR="00FC69FB">
        <w:rPr>
          <w:b/>
          <w:i/>
          <w:sz w:val="24"/>
          <w:szCs w:val="24"/>
        </w:rPr>
        <w:t>–</w:t>
      </w:r>
      <w:r w:rsidR="003842D8" w:rsidRPr="005B6CF8">
        <w:rPr>
          <w:sz w:val="24"/>
          <w:szCs w:val="24"/>
        </w:rPr>
        <w:t xml:space="preserve"> </w:t>
      </w:r>
      <w:r w:rsidR="00FC69FB">
        <w:rPr>
          <w:sz w:val="24"/>
          <w:szCs w:val="24"/>
        </w:rPr>
        <w:t>няма разглеждани такива дела.</w:t>
      </w:r>
    </w:p>
    <w:p w:rsidR="00FC69FB" w:rsidRPr="005B6CF8" w:rsidRDefault="00F9414F" w:rsidP="00FC69FB">
      <w:pPr>
        <w:pStyle w:val="a3"/>
        <w:rPr>
          <w:sz w:val="24"/>
          <w:szCs w:val="24"/>
        </w:rPr>
      </w:pPr>
      <w:r w:rsidRPr="00AF465C">
        <w:rPr>
          <w:i/>
          <w:color w:val="auto"/>
          <w:sz w:val="24"/>
          <w:szCs w:val="24"/>
        </w:rPr>
        <w:t>За сравнение</w:t>
      </w:r>
      <w:r w:rsidRPr="00AF465C">
        <w:rPr>
          <w:color w:val="auto"/>
          <w:sz w:val="24"/>
          <w:szCs w:val="24"/>
        </w:rPr>
        <w:t>:</w:t>
      </w:r>
      <w:r w:rsidRPr="005B6CF8">
        <w:rPr>
          <w:sz w:val="24"/>
          <w:szCs w:val="24"/>
        </w:rPr>
        <w:t xml:space="preserve"> </w:t>
      </w:r>
      <w:r w:rsidR="00FC69FB" w:rsidRPr="005B6CF8">
        <w:rPr>
          <w:sz w:val="24"/>
          <w:szCs w:val="24"/>
        </w:rPr>
        <w:t>През 202</w:t>
      </w:r>
      <w:r w:rsidR="00FC69FB">
        <w:rPr>
          <w:sz w:val="24"/>
          <w:szCs w:val="24"/>
        </w:rPr>
        <w:t>4</w:t>
      </w:r>
      <w:r w:rsidR="00FC69FB" w:rsidRPr="005B6CF8">
        <w:rPr>
          <w:sz w:val="24"/>
          <w:szCs w:val="24"/>
        </w:rPr>
        <w:t xml:space="preserve"> г. са приключили </w:t>
      </w:r>
      <w:r w:rsidR="00FC69FB" w:rsidRPr="00C34F37">
        <w:rPr>
          <w:sz w:val="24"/>
          <w:szCs w:val="24"/>
        </w:rPr>
        <w:t>2 дела</w:t>
      </w:r>
      <w:r w:rsidR="00FC69FB" w:rsidRPr="005B6CF8">
        <w:rPr>
          <w:sz w:val="24"/>
          <w:szCs w:val="24"/>
        </w:rPr>
        <w:t xml:space="preserve"> и двете с решение по същество, с което е бил отменен в оспорената му част съответният нормативен акт с местно значение. Едното от делата е свършено в срок от 3 месеца, а другото е приключило над този срок. </w:t>
      </w:r>
    </w:p>
    <w:p w:rsidR="008D270C" w:rsidRPr="005B6CF8" w:rsidRDefault="008D270C" w:rsidP="006E071D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>През 2023 г. са приключили 13 дела от тази група, от които 7 са били прекратени, а шест са приключили с решение по същество, с което е отменен в оспорената част съответният нормативен акт с местно значение. Пет от делата са свършени в срок от 3 месеца, а с оглед задължителната процедура по чл.</w:t>
      </w:r>
      <w:r w:rsidR="00AF465C">
        <w:rPr>
          <w:sz w:val="24"/>
          <w:szCs w:val="24"/>
        </w:rPr>
        <w:t xml:space="preserve"> </w:t>
      </w:r>
      <w:r w:rsidRPr="005B6CF8">
        <w:rPr>
          <w:sz w:val="24"/>
          <w:szCs w:val="24"/>
        </w:rPr>
        <w:t>188 във връзка с чл. 181 АПК - обнародване в ДВ на съобщение за оспорването, както и предвид спирането на част от делата до постановяването на ТР № 2 от 25.07.2023 г. по ТД № 4/2022 г. на ВАС, осем от делата са приключили над 3 месеца.</w:t>
      </w:r>
    </w:p>
    <w:p w:rsidR="008D270C" w:rsidRPr="005B6CF8" w:rsidRDefault="000E4763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Ж</w:t>
      </w:r>
      <w:r w:rsidR="00D0401D" w:rsidRPr="005B6CF8">
        <w:rPr>
          <w:b/>
          <w:i/>
          <w:sz w:val="24"/>
          <w:szCs w:val="24"/>
        </w:rPr>
        <w:t xml:space="preserve">алби по </w:t>
      </w:r>
      <w:r w:rsidR="00D9614C" w:rsidRPr="005B6CF8">
        <w:rPr>
          <w:b/>
          <w:i/>
          <w:sz w:val="24"/>
          <w:szCs w:val="24"/>
        </w:rPr>
        <w:t>Изборния кодекс</w:t>
      </w:r>
      <w:r w:rsidR="00D0401D" w:rsidRPr="005B6CF8">
        <w:rPr>
          <w:b/>
          <w:i/>
          <w:sz w:val="24"/>
          <w:szCs w:val="24"/>
        </w:rPr>
        <w:t xml:space="preserve"> </w:t>
      </w:r>
      <w:r w:rsidR="00F80D0D" w:rsidRPr="005B6CF8">
        <w:rPr>
          <w:sz w:val="24"/>
          <w:szCs w:val="24"/>
        </w:rPr>
        <w:t>–</w:t>
      </w:r>
      <w:r w:rsidR="00652AFC" w:rsidRPr="005B6CF8">
        <w:rPr>
          <w:sz w:val="24"/>
          <w:szCs w:val="24"/>
        </w:rPr>
        <w:t xml:space="preserve"> </w:t>
      </w:r>
      <w:r w:rsidR="008D270C" w:rsidRPr="005B6CF8">
        <w:rPr>
          <w:sz w:val="24"/>
          <w:szCs w:val="24"/>
        </w:rPr>
        <w:t>няма</w:t>
      </w:r>
      <w:r w:rsidR="008D270C" w:rsidRPr="005B6CF8">
        <w:rPr>
          <w:b/>
          <w:i/>
          <w:sz w:val="24"/>
          <w:szCs w:val="24"/>
        </w:rPr>
        <w:t xml:space="preserve"> </w:t>
      </w:r>
      <w:r w:rsidR="008D270C" w:rsidRPr="005B6CF8">
        <w:rPr>
          <w:sz w:val="24"/>
          <w:szCs w:val="24"/>
        </w:rPr>
        <w:t>разглеждани такива дела през отчетната година, както и през 202</w:t>
      </w:r>
      <w:r w:rsidR="00FC69FB">
        <w:rPr>
          <w:sz w:val="24"/>
          <w:szCs w:val="24"/>
        </w:rPr>
        <w:t>4</w:t>
      </w:r>
      <w:r w:rsidR="008D270C" w:rsidRPr="005B6CF8">
        <w:rPr>
          <w:sz w:val="24"/>
          <w:szCs w:val="24"/>
        </w:rPr>
        <w:t xml:space="preserve"> г.</w:t>
      </w:r>
    </w:p>
    <w:p w:rsidR="00F80D0D" w:rsidRPr="005B6CF8" w:rsidRDefault="008D270C" w:rsidP="006E071D">
      <w:pPr>
        <w:pStyle w:val="a3"/>
        <w:rPr>
          <w:b/>
          <w:i/>
          <w:sz w:val="24"/>
          <w:szCs w:val="24"/>
        </w:rPr>
      </w:pPr>
      <w:r w:rsidRPr="005B6CF8">
        <w:rPr>
          <w:sz w:val="24"/>
          <w:szCs w:val="24"/>
        </w:rPr>
        <w:t xml:space="preserve">През 2023 г. </w:t>
      </w:r>
      <w:r w:rsidR="00F80D0D" w:rsidRPr="005B6CF8">
        <w:rPr>
          <w:sz w:val="24"/>
          <w:szCs w:val="24"/>
        </w:rPr>
        <w:t>са приключили</w:t>
      </w:r>
      <w:r w:rsidRPr="005B6CF8">
        <w:rPr>
          <w:sz w:val="24"/>
          <w:szCs w:val="24"/>
        </w:rPr>
        <w:t xml:space="preserve"> 4 дела</w:t>
      </w:r>
      <w:r w:rsidR="00F80D0D" w:rsidRPr="005B6CF8">
        <w:rPr>
          <w:sz w:val="24"/>
          <w:szCs w:val="24"/>
        </w:rPr>
        <w:t>, от които 3 с постановено решение, а едно е било прекратено. По две от решените дела оспорването е отхвърлено, а по третото дело актът е бил отменен. В</w:t>
      </w:r>
      <w:r w:rsidR="005C4118" w:rsidRPr="005B6CF8">
        <w:rPr>
          <w:sz w:val="24"/>
          <w:szCs w:val="24"/>
        </w:rPr>
        <w:t>сички дела са приключили в тримесечния срок.</w:t>
      </w:r>
      <w:r w:rsidR="00F80D0D" w:rsidRPr="005B6CF8">
        <w:rPr>
          <w:sz w:val="24"/>
          <w:szCs w:val="24"/>
        </w:rPr>
        <w:t xml:space="preserve">  </w:t>
      </w:r>
    </w:p>
    <w:p w:rsidR="00F9414F" w:rsidRPr="005B6CF8" w:rsidRDefault="000E4763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Ж</w:t>
      </w:r>
      <w:r w:rsidR="00D0401D" w:rsidRPr="005B6CF8">
        <w:rPr>
          <w:b/>
          <w:i/>
          <w:sz w:val="24"/>
          <w:szCs w:val="24"/>
        </w:rPr>
        <w:t>алби по ДОПК и ЗМ</w:t>
      </w:r>
      <w:r w:rsidR="000D317D" w:rsidRPr="005B6CF8">
        <w:rPr>
          <w:b/>
          <w:i/>
          <w:sz w:val="24"/>
          <w:szCs w:val="24"/>
        </w:rPr>
        <w:t xml:space="preserve"> </w:t>
      </w:r>
      <w:r w:rsidR="001B483C" w:rsidRPr="005B6CF8">
        <w:rPr>
          <w:b/>
          <w:i/>
          <w:sz w:val="24"/>
          <w:szCs w:val="24"/>
        </w:rPr>
        <w:t>-</w:t>
      </w:r>
      <w:r w:rsidR="000D317D" w:rsidRPr="005B6CF8">
        <w:rPr>
          <w:b/>
          <w:i/>
          <w:sz w:val="24"/>
          <w:szCs w:val="24"/>
        </w:rPr>
        <w:t xml:space="preserve"> </w:t>
      </w:r>
      <w:r w:rsidR="00D232E4" w:rsidRPr="005B6CF8">
        <w:rPr>
          <w:sz w:val="24"/>
          <w:szCs w:val="24"/>
        </w:rPr>
        <w:t>с</w:t>
      </w:r>
      <w:r w:rsidR="00F9414F" w:rsidRPr="005B6CF8">
        <w:rPr>
          <w:sz w:val="24"/>
          <w:szCs w:val="24"/>
        </w:rPr>
        <w:t xml:space="preserve">вършени са общо </w:t>
      </w:r>
      <w:r w:rsidR="005C4118" w:rsidRPr="00C149E9">
        <w:rPr>
          <w:sz w:val="24"/>
          <w:szCs w:val="24"/>
        </w:rPr>
        <w:t>1</w:t>
      </w:r>
      <w:r w:rsidR="00FC69FB" w:rsidRPr="00C149E9">
        <w:rPr>
          <w:sz w:val="24"/>
          <w:szCs w:val="24"/>
        </w:rPr>
        <w:t>8</w:t>
      </w:r>
      <w:r w:rsidR="001B483C" w:rsidRPr="00C149E9">
        <w:rPr>
          <w:sz w:val="24"/>
          <w:szCs w:val="24"/>
        </w:rPr>
        <w:t xml:space="preserve"> дела</w:t>
      </w:r>
      <w:r w:rsidR="004B712F" w:rsidRPr="005B6CF8">
        <w:rPr>
          <w:sz w:val="24"/>
          <w:szCs w:val="24"/>
        </w:rPr>
        <w:t>,</w:t>
      </w:r>
      <w:r w:rsidR="000D317D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 xml:space="preserve">от които </w:t>
      </w:r>
      <w:r w:rsidR="00B80EC9">
        <w:rPr>
          <w:sz w:val="24"/>
          <w:szCs w:val="24"/>
        </w:rPr>
        <w:t xml:space="preserve">11 </w:t>
      </w:r>
      <w:r w:rsidR="008D270C" w:rsidRPr="005B6CF8">
        <w:rPr>
          <w:sz w:val="24"/>
          <w:szCs w:val="24"/>
        </w:rPr>
        <w:t>дела</w:t>
      </w:r>
      <w:r w:rsidR="005C4118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>в срок до три месеца,</w:t>
      </w:r>
      <w:r w:rsidR="000D317D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 xml:space="preserve">а останалите </w:t>
      </w:r>
      <w:r w:rsidR="00B80EC9">
        <w:rPr>
          <w:sz w:val="24"/>
          <w:szCs w:val="24"/>
        </w:rPr>
        <w:t>7</w:t>
      </w:r>
      <w:r w:rsidR="004B712F" w:rsidRPr="005B6CF8">
        <w:rPr>
          <w:sz w:val="24"/>
          <w:szCs w:val="24"/>
        </w:rPr>
        <w:t xml:space="preserve"> извън него.</w:t>
      </w:r>
      <w:r w:rsidR="000D317D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 xml:space="preserve">Решените по същество </w:t>
      </w:r>
      <w:r w:rsidR="004B712F" w:rsidRPr="005B6CF8">
        <w:rPr>
          <w:sz w:val="24"/>
          <w:szCs w:val="24"/>
        </w:rPr>
        <w:lastRenderedPageBreak/>
        <w:t xml:space="preserve">дела са </w:t>
      </w:r>
      <w:r w:rsidR="00BD7A41" w:rsidRPr="005B6CF8">
        <w:rPr>
          <w:sz w:val="24"/>
          <w:szCs w:val="24"/>
        </w:rPr>
        <w:t>1</w:t>
      </w:r>
      <w:r w:rsidR="00B80EC9">
        <w:rPr>
          <w:sz w:val="24"/>
          <w:szCs w:val="24"/>
        </w:rPr>
        <w:t>2</w:t>
      </w:r>
      <w:r w:rsidR="004B712F" w:rsidRPr="005B6CF8">
        <w:rPr>
          <w:sz w:val="24"/>
          <w:szCs w:val="24"/>
        </w:rPr>
        <w:t>,</w:t>
      </w:r>
      <w:r w:rsidR="001B483C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 xml:space="preserve">а </w:t>
      </w:r>
      <w:r w:rsidR="00B80EC9">
        <w:rPr>
          <w:sz w:val="24"/>
          <w:szCs w:val="24"/>
        </w:rPr>
        <w:t>6</w:t>
      </w:r>
      <w:r w:rsidR="000D317D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>са прекратени.</w:t>
      </w:r>
      <w:r w:rsidR="00B86414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 xml:space="preserve">По </w:t>
      </w:r>
      <w:r w:rsidR="00B80EC9">
        <w:rPr>
          <w:sz w:val="24"/>
          <w:szCs w:val="24"/>
        </w:rPr>
        <w:t xml:space="preserve">5 </w:t>
      </w:r>
      <w:r w:rsidR="004B712F" w:rsidRPr="005B6CF8">
        <w:rPr>
          <w:sz w:val="24"/>
          <w:szCs w:val="24"/>
        </w:rPr>
        <w:t>от приключилите производства по същество е отхвърлено оспорването,</w:t>
      </w:r>
      <w:r w:rsidR="001B483C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 xml:space="preserve">а по </w:t>
      </w:r>
      <w:r w:rsidR="00B80EC9">
        <w:rPr>
          <w:sz w:val="24"/>
          <w:szCs w:val="24"/>
        </w:rPr>
        <w:t>7</w:t>
      </w:r>
      <w:r w:rsidR="004B712F" w:rsidRPr="005B6CF8">
        <w:rPr>
          <w:sz w:val="24"/>
          <w:szCs w:val="24"/>
        </w:rPr>
        <w:t xml:space="preserve"> </w:t>
      </w:r>
      <w:r w:rsidR="001B483C" w:rsidRPr="005B6CF8">
        <w:rPr>
          <w:sz w:val="24"/>
          <w:szCs w:val="24"/>
        </w:rPr>
        <w:t>-</w:t>
      </w:r>
      <w:r w:rsidR="004B712F" w:rsidRPr="005B6CF8">
        <w:rPr>
          <w:sz w:val="24"/>
          <w:szCs w:val="24"/>
        </w:rPr>
        <w:t xml:space="preserve"> о</w:t>
      </w:r>
      <w:r w:rsidR="001B483C" w:rsidRPr="005B6CF8">
        <w:rPr>
          <w:sz w:val="24"/>
          <w:szCs w:val="24"/>
        </w:rPr>
        <w:t xml:space="preserve">бжалваният </w:t>
      </w:r>
      <w:r w:rsidR="004B712F" w:rsidRPr="005B6CF8">
        <w:rPr>
          <w:sz w:val="24"/>
          <w:szCs w:val="24"/>
        </w:rPr>
        <w:t>акт е изменен,</w:t>
      </w:r>
      <w:r w:rsidR="00B86414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>респ. отменен частично</w:t>
      </w:r>
      <w:r w:rsidR="00BD7A41" w:rsidRPr="005B6CF8">
        <w:rPr>
          <w:sz w:val="24"/>
          <w:szCs w:val="24"/>
        </w:rPr>
        <w:t xml:space="preserve"> или изцяло</w:t>
      </w:r>
      <w:r w:rsidR="004B712F" w:rsidRPr="005B6CF8">
        <w:rPr>
          <w:sz w:val="24"/>
          <w:szCs w:val="24"/>
        </w:rPr>
        <w:t>.</w:t>
      </w:r>
    </w:p>
    <w:p w:rsidR="00FC69FB" w:rsidRPr="00FC69FB" w:rsidRDefault="004B712F" w:rsidP="00FC69FB">
      <w:pPr>
        <w:pStyle w:val="a3"/>
        <w:rPr>
          <w:sz w:val="24"/>
          <w:szCs w:val="24"/>
        </w:rPr>
      </w:pPr>
      <w:r w:rsidRPr="005B6CF8">
        <w:rPr>
          <w:i/>
          <w:sz w:val="24"/>
          <w:szCs w:val="24"/>
        </w:rPr>
        <w:t>За съпоставка:</w:t>
      </w:r>
      <w:r w:rsidRPr="005B6CF8">
        <w:rPr>
          <w:sz w:val="24"/>
          <w:szCs w:val="24"/>
        </w:rPr>
        <w:t xml:space="preserve"> </w:t>
      </w:r>
      <w:r w:rsidR="00FC69FB" w:rsidRPr="005B6CF8">
        <w:rPr>
          <w:sz w:val="24"/>
          <w:szCs w:val="24"/>
        </w:rPr>
        <w:t>През 202</w:t>
      </w:r>
      <w:r w:rsidR="00FC69FB">
        <w:rPr>
          <w:sz w:val="24"/>
          <w:szCs w:val="24"/>
        </w:rPr>
        <w:t>4</w:t>
      </w:r>
      <w:r w:rsidR="00FC69FB" w:rsidRPr="005B6CF8">
        <w:rPr>
          <w:sz w:val="24"/>
          <w:szCs w:val="24"/>
        </w:rPr>
        <w:t xml:space="preserve"> г. са свършени </w:t>
      </w:r>
      <w:r w:rsidR="00FC69FB" w:rsidRPr="00FC69FB">
        <w:rPr>
          <w:sz w:val="24"/>
          <w:szCs w:val="24"/>
        </w:rPr>
        <w:t xml:space="preserve">общо </w:t>
      </w:r>
      <w:r w:rsidR="00FC69FB" w:rsidRPr="00C149E9">
        <w:rPr>
          <w:sz w:val="24"/>
          <w:szCs w:val="24"/>
        </w:rPr>
        <w:t>16 дела</w:t>
      </w:r>
      <w:r w:rsidR="00FC69FB" w:rsidRPr="00FC69FB">
        <w:rPr>
          <w:sz w:val="24"/>
          <w:szCs w:val="24"/>
        </w:rPr>
        <w:t>, от които 6 дела в срок до три месеца, а останалите 10 извън него. Решените по същество дела са 14, а 2 са прекратени. По 9 от приключилите производства по същество е отхвърлено оспорването, а по 4 - обжалваният акт е изменен, респ. отменен частично или изцяло.</w:t>
      </w:r>
    </w:p>
    <w:p w:rsidR="00D25DB3" w:rsidRPr="005B6CF8" w:rsidRDefault="00D25DB3" w:rsidP="005C4118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 xml:space="preserve">През 2023 г. са свършени общо </w:t>
      </w:r>
      <w:r w:rsidRPr="00C149E9">
        <w:rPr>
          <w:sz w:val="24"/>
          <w:szCs w:val="24"/>
        </w:rPr>
        <w:t>18 дела,</w:t>
      </w:r>
      <w:r w:rsidRPr="005B6CF8">
        <w:rPr>
          <w:sz w:val="24"/>
          <w:szCs w:val="24"/>
        </w:rPr>
        <w:t xml:space="preserve"> от които 6 в срок до три месеца, а останалите 12 извън него. Решените по същество дела са 15, а 3 са прекратени. По 9 от приключилите производства по същество е отхвърлено оспорването, а по 6 - обжалваният акт е изменен, респ. отменен частично или изцяло.</w:t>
      </w:r>
    </w:p>
    <w:p w:rsidR="00BD7A41" w:rsidRPr="005B6CF8" w:rsidRDefault="00902FA5" w:rsidP="006E071D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 xml:space="preserve">Може да се </w:t>
      </w:r>
      <w:r w:rsidR="00B80EC9">
        <w:rPr>
          <w:sz w:val="24"/>
          <w:szCs w:val="24"/>
        </w:rPr>
        <w:t xml:space="preserve">направи </w:t>
      </w:r>
      <w:r w:rsidR="005C4118" w:rsidRPr="005B6CF8">
        <w:rPr>
          <w:sz w:val="24"/>
          <w:szCs w:val="24"/>
        </w:rPr>
        <w:t>извод</w:t>
      </w:r>
      <w:r w:rsidR="00D25DB3" w:rsidRPr="005B6CF8">
        <w:rPr>
          <w:sz w:val="24"/>
          <w:szCs w:val="24"/>
        </w:rPr>
        <w:t xml:space="preserve">, че броят на </w:t>
      </w:r>
      <w:r w:rsidR="00B80EC9">
        <w:rPr>
          <w:sz w:val="24"/>
          <w:szCs w:val="24"/>
        </w:rPr>
        <w:t>приключилите дела през разглеждания триг</w:t>
      </w:r>
      <w:r w:rsidR="00E1380E">
        <w:rPr>
          <w:sz w:val="24"/>
          <w:szCs w:val="24"/>
        </w:rPr>
        <w:t>одишен период е почти непроменен</w:t>
      </w:r>
      <w:r w:rsidR="00B80EC9">
        <w:rPr>
          <w:sz w:val="24"/>
          <w:szCs w:val="24"/>
        </w:rPr>
        <w:t xml:space="preserve">. </w:t>
      </w:r>
    </w:p>
    <w:p w:rsidR="004B712F" w:rsidRPr="005B6CF8" w:rsidRDefault="000E4763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Ж</w:t>
      </w:r>
      <w:r w:rsidR="00D0401D" w:rsidRPr="005B6CF8">
        <w:rPr>
          <w:b/>
          <w:i/>
          <w:sz w:val="24"/>
          <w:szCs w:val="24"/>
        </w:rPr>
        <w:t>алби по ЗУТ и ЗКИР</w:t>
      </w:r>
      <w:r w:rsidR="00D232E4" w:rsidRPr="005B6CF8">
        <w:rPr>
          <w:b/>
          <w:i/>
          <w:sz w:val="24"/>
          <w:szCs w:val="24"/>
        </w:rPr>
        <w:t xml:space="preserve"> </w:t>
      </w:r>
      <w:r w:rsidR="00F52403" w:rsidRPr="005B6CF8">
        <w:rPr>
          <w:b/>
          <w:i/>
          <w:sz w:val="24"/>
          <w:szCs w:val="24"/>
        </w:rPr>
        <w:t>-</w:t>
      </w:r>
      <w:r w:rsidR="00D232E4" w:rsidRPr="005B6CF8">
        <w:rPr>
          <w:b/>
          <w:i/>
          <w:sz w:val="24"/>
          <w:szCs w:val="24"/>
        </w:rPr>
        <w:t xml:space="preserve"> </w:t>
      </w:r>
      <w:r w:rsidR="00D232E4" w:rsidRPr="005B6CF8">
        <w:rPr>
          <w:sz w:val="24"/>
          <w:szCs w:val="24"/>
        </w:rPr>
        <w:t>приключени са общо</w:t>
      </w:r>
      <w:r w:rsidR="00F52403" w:rsidRPr="005B6CF8">
        <w:rPr>
          <w:sz w:val="24"/>
          <w:szCs w:val="24"/>
        </w:rPr>
        <w:t xml:space="preserve"> </w:t>
      </w:r>
      <w:r w:rsidR="00B80EC9" w:rsidRPr="00C149E9">
        <w:rPr>
          <w:sz w:val="24"/>
          <w:szCs w:val="24"/>
        </w:rPr>
        <w:t>50</w:t>
      </w:r>
      <w:r w:rsidR="004B712F" w:rsidRPr="00C149E9">
        <w:rPr>
          <w:sz w:val="24"/>
          <w:szCs w:val="24"/>
        </w:rPr>
        <w:t xml:space="preserve"> дела</w:t>
      </w:r>
      <w:r w:rsidR="001B483C" w:rsidRPr="005B6CF8">
        <w:rPr>
          <w:sz w:val="24"/>
          <w:szCs w:val="24"/>
        </w:rPr>
        <w:t>,</w:t>
      </w:r>
      <w:r w:rsidR="00BD7A41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>от които</w:t>
      </w:r>
      <w:r w:rsidR="00BD7A41" w:rsidRPr="005B6CF8">
        <w:rPr>
          <w:sz w:val="24"/>
          <w:szCs w:val="24"/>
        </w:rPr>
        <w:t xml:space="preserve"> </w:t>
      </w:r>
      <w:r w:rsidR="007A5F72" w:rsidRPr="005B6CF8">
        <w:rPr>
          <w:sz w:val="24"/>
          <w:szCs w:val="24"/>
        </w:rPr>
        <w:t>1</w:t>
      </w:r>
      <w:r w:rsidR="00B80EC9">
        <w:rPr>
          <w:sz w:val="24"/>
          <w:szCs w:val="24"/>
        </w:rPr>
        <w:t>3</w:t>
      </w:r>
      <w:r w:rsidR="001345ED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 xml:space="preserve">в 3-месечния срок, а </w:t>
      </w:r>
      <w:r w:rsidR="00B80EC9">
        <w:rPr>
          <w:sz w:val="24"/>
          <w:szCs w:val="24"/>
        </w:rPr>
        <w:t>3</w:t>
      </w:r>
      <w:r w:rsidR="007A5F72" w:rsidRPr="005B6CF8">
        <w:rPr>
          <w:sz w:val="24"/>
          <w:szCs w:val="24"/>
        </w:rPr>
        <w:t>7</w:t>
      </w:r>
      <w:r w:rsidR="004B712F" w:rsidRPr="005B6CF8">
        <w:rPr>
          <w:sz w:val="24"/>
          <w:szCs w:val="24"/>
        </w:rPr>
        <w:t xml:space="preserve"> извън него.</w:t>
      </w:r>
      <w:r w:rsidR="000972FE" w:rsidRPr="005B6CF8">
        <w:rPr>
          <w:sz w:val="24"/>
          <w:szCs w:val="24"/>
        </w:rPr>
        <w:t xml:space="preserve"> В</w:t>
      </w:r>
      <w:r w:rsidR="004B712F" w:rsidRPr="005B6CF8">
        <w:rPr>
          <w:sz w:val="24"/>
          <w:szCs w:val="24"/>
        </w:rPr>
        <w:t xml:space="preserve"> </w:t>
      </w:r>
      <w:r w:rsidR="00B80EC9">
        <w:rPr>
          <w:sz w:val="24"/>
          <w:szCs w:val="24"/>
        </w:rPr>
        <w:t>24</w:t>
      </w:r>
      <w:r w:rsidR="004B712F" w:rsidRPr="005B6CF8">
        <w:rPr>
          <w:sz w:val="24"/>
          <w:szCs w:val="24"/>
        </w:rPr>
        <w:t xml:space="preserve"> от производствата е постановено решение по същество, като</w:t>
      </w:r>
      <w:r w:rsidR="002065A1" w:rsidRPr="005B6CF8">
        <w:rPr>
          <w:sz w:val="24"/>
          <w:szCs w:val="24"/>
        </w:rPr>
        <w:t xml:space="preserve"> </w:t>
      </w:r>
      <w:r w:rsidR="00BD7A41" w:rsidRPr="005B6CF8">
        <w:rPr>
          <w:sz w:val="24"/>
          <w:szCs w:val="24"/>
        </w:rPr>
        <w:t xml:space="preserve">по </w:t>
      </w:r>
      <w:r w:rsidR="00B80EC9">
        <w:rPr>
          <w:sz w:val="24"/>
          <w:szCs w:val="24"/>
        </w:rPr>
        <w:t>7</w:t>
      </w:r>
      <w:r w:rsidR="00BD7A41" w:rsidRPr="005B6CF8">
        <w:rPr>
          <w:sz w:val="24"/>
          <w:szCs w:val="24"/>
        </w:rPr>
        <w:t xml:space="preserve"> дела</w:t>
      </w:r>
      <w:r w:rsidR="004B712F" w:rsidRPr="005B6CF8">
        <w:rPr>
          <w:sz w:val="24"/>
          <w:szCs w:val="24"/>
        </w:rPr>
        <w:t xml:space="preserve"> </w:t>
      </w:r>
      <w:r w:rsidR="00860251" w:rsidRPr="005B6CF8">
        <w:rPr>
          <w:sz w:val="24"/>
          <w:szCs w:val="24"/>
        </w:rPr>
        <w:t>оспореният акт е изменен или отменен</w:t>
      </w:r>
      <w:r w:rsidR="004B712F" w:rsidRPr="005B6CF8">
        <w:rPr>
          <w:sz w:val="24"/>
          <w:szCs w:val="24"/>
        </w:rPr>
        <w:t>,</w:t>
      </w:r>
      <w:r w:rsidR="000972FE" w:rsidRPr="005B6CF8">
        <w:rPr>
          <w:sz w:val="24"/>
          <w:szCs w:val="24"/>
        </w:rPr>
        <w:t xml:space="preserve"> </w:t>
      </w:r>
      <w:r w:rsidR="004B712F" w:rsidRPr="005B6CF8">
        <w:rPr>
          <w:sz w:val="24"/>
          <w:szCs w:val="24"/>
        </w:rPr>
        <w:t xml:space="preserve">а по други </w:t>
      </w:r>
      <w:r w:rsidR="00B80EC9">
        <w:rPr>
          <w:sz w:val="24"/>
          <w:szCs w:val="24"/>
        </w:rPr>
        <w:t>17</w:t>
      </w:r>
      <w:r w:rsidR="004B712F" w:rsidRPr="005B6CF8">
        <w:rPr>
          <w:sz w:val="24"/>
          <w:szCs w:val="24"/>
        </w:rPr>
        <w:t xml:space="preserve"> </w:t>
      </w:r>
      <w:r w:rsidR="00860251" w:rsidRPr="005B6CF8">
        <w:rPr>
          <w:sz w:val="24"/>
          <w:szCs w:val="24"/>
        </w:rPr>
        <w:t>оспорването е отхвърлено изцяло</w:t>
      </w:r>
      <w:r w:rsidR="007A5F72" w:rsidRPr="005B6CF8">
        <w:rPr>
          <w:sz w:val="24"/>
          <w:szCs w:val="24"/>
        </w:rPr>
        <w:t xml:space="preserve">; </w:t>
      </w:r>
      <w:r w:rsidR="00B80EC9">
        <w:rPr>
          <w:sz w:val="24"/>
          <w:szCs w:val="24"/>
        </w:rPr>
        <w:t xml:space="preserve">26 </w:t>
      </w:r>
      <w:r w:rsidR="000972FE" w:rsidRPr="005B6CF8">
        <w:rPr>
          <w:sz w:val="24"/>
          <w:szCs w:val="24"/>
        </w:rPr>
        <w:t>дела са прекратени.</w:t>
      </w:r>
      <w:r w:rsidR="004B712F" w:rsidRPr="005B6CF8">
        <w:rPr>
          <w:sz w:val="24"/>
          <w:szCs w:val="24"/>
        </w:rPr>
        <w:t xml:space="preserve"> </w:t>
      </w:r>
      <w:r w:rsidR="007A5F72" w:rsidRPr="005B6CF8">
        <w:rPr>
          <w:sz w:val="24"/>
          <w:szCs w:val="24"/>
        </w:rPr>
        <w:t xml:space="preserve">Голяма част от новообразуваните дела, за които стана дума по-горе, са постъпили в края на отчетната година, поради което все още не са приключили.  </w:t>
      </w:r>
    </w:p>
    <w:p w:rsidR="00B80EC9" w:rsidRPr="00B80EC9" w:rsidRDefault="000972FE" w:rsidP="00B80EC9">
      <w:pPr>
        <w:pStyle w:val="a3"/>
        <w:rPr>
          <w:sz w:val="24"/>
          <w:szCs w:val="24"/>
        </w:rPr>
      </w:pPr>
      <w:r w:rsidRPr="005B6CF8">
        <w:rPr>
          <w:i/>
          <w:sz w:val="24"/>
          <w:szCs w:val="24"/>
        </w:rPr>
        <w:t>За сравнение:</w:t>
      </w:r>
      <w:r w:rsidRPr="005B6CF8">
        <w:rPr>
          <w:sz w:val="24"/>
          <w:szCs w:val="24"/>
        </w:rPr>
        <w:t xml:space="preserve"> </w:t>
      </w:r>
      <w:r w:rsidR="00B80EC9">
        <w:rPr>
          <w:sz w:val="24"/>
          <w:szCs w:val="24"/>
        </w:rPr>
        <w:t xml:space="preserve">През 2024 г. са приключени </w:t>
      </w:r>
      <w:r w:rsidR="00B80EC9" w:rsidRPr="00B80EC9">
        <w:rPr>
          <w:sz w:val="24"/>
          <w:szCs w:val="24"/>
        </w:rPr>
        <w:t xml:space="preserve">общо </w:t>
      </w:r>
      <w:r w:rsidR="00B80EC9" w:rsidRPr="00C149E9">
        <w:rPr>
          <w:sz w:val="24"/>
          <w:szCs w:val="24"/>
        </w:rPr>
        <w:t>25 дела</w:t>
      </w:r>
      <w:r w:rsidR="00B80EC9" w:rsidRPr="00B80EC9">
        <w:rPr>
          <w:sz w:val="24"/>
          <w:szCs w:val="24"/>
        </w:rPr>
        <w:t xml:space="preserve">, от които 18 в 3-месечния срок, а 7 извън него. В 7 от производствата е постановено решение по същество, като по 4 дела оспореният акт е изменен или отменен, а по други 3 оспорването е отхвърлено изцяло; 18 дела са прекратени. Голяма част от новообразуваните дела, за които стана дума по-горе, са постъпили в края на отчетната година, поради което все още не са приключили.  </w:t>
      </w:r>
    </w:p>
    <w:p w:rsidR="005C4118" w:rsidRDefault="007A5F72" w:rsidP="005C4118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 xml:space="preserve">През 2023 г. са приключени общо 13 дела, от които 8 в 3-месечния срок, а 5 извън него. В 9 от производствата е постановено решение по същество, като по 2 дела оспореният акт е изменен или отменен, а по други 7 оспорването е отхвърлено изцяло. Четири дела са прекратени. </w:t>
      </w:r>
    </w:p>
    <w:p w:rsidR="00B80EC9" w:rsidRPr="005B6CF8" w:rsidRDefault="006165AD" w:rsidP="005C4118">
      <w:pPr>
        <w:pStyle w:val="a3"/>
        <w:rPr>
          <w:sz w:val="24"/>
          <w:szCs w:val="24"/>
        </w:rPr>
      </w:pPr>
      <w:r>
        <w:rPr>
          <w:sz w:val="24"/>
          <w:szCs w:val="24"/>
        </w:rPr>
        <w:t>За период от десет години назад през 2025 г. отчитаме най-високия брой решени по същество дела в групата. До момента най-високият брой решени по същество дела е отчетен през 2021 г. – 15 броя, т.е. значително по-малко от приключилите през 2025 г. Обичайно приключилите с решение по същество дела са около 10.</w:t>
      </w:r>
    </w:p>
    <w:p w:rsidR="000972FE" w:rsidRPr="005B6CF8" w:rsidRDefault="000E4763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Ж</w:t>
      </w:r>
      <w:r w:rsidR="00D0401D" w:rsidRPr="005B6CF8">
        <w:rPr>
          <w:b/>
          <w:i/>
          <w:sz w:val="24"/>
          <w:szCs w:val="24"/>
        </w:rPr>
        <w:t>алби по ЗСПЗЗ,</w:t>
      </w:r>
      <w:r w:rsidR="000972FE" w:rsidRPr="005B6CF8">
        <w:rPr>
          <w:b/>
          <w:i/>
          <w:sz w:val="24"/>
          <w:szCs w:val="24"/>
        </w:rPr>
        <w:t xml:space="preserve"> </w:t>
      </w:r>
      <w:r w:rsidR="00D0401D" w:rsidRPr="005B6CF8">
        <w:rPr>
          <w:b/>
          <w:i/>
          <w:sz w:val="24"/>
          <w:szCs w:val="24"/>
        </w:rPr>
        <w:t>ЗВ</w:t>
      </w:r>
      <w:r w:rsidR="007C2CE9" w:rsidRPr="005B6CF8">
        <w:rPr>
          <w:b/>
          <w:i/>
          <w:sz w:val="24"/>
          <w:szCs w:val="24"/>
        </w:rPr>
        <w:t>С</w:t>
      </w:r>
      <w:r w:rsidR="00D0401D" w:rsidRPr="005B6CF8">
        <w:rPr>
          <w:b/>
          <w:i/>
          <w:sz w:val="24"/>
          <w:szCs w:val="24"/>
        </w:rPr>
        <w:t>ГЗГФ,</w:t>
      </w:r>
      <w:r w:rsidR="000972FE" w:rsidRPr="005B6CF8">
        <w:rPr>
          <w:b/>
          <w:i/>
          <w:sz w:val="24"/>
          <w:szCs w:val="24"/>
        </w:rPr>
        <w:t xml:space="preserve"> </w:t>
      </w:r>
      <w:r w:rsidR="00D0401D" w:rsidRPr="005B6CF8">
        <w:rPr>
          <w:b/>
          <w:i/>
          <w:sz w:val="24"/>
          <w:szCs w:val="24"/>
        </w:rPr>
        <w:t>ЗОСОИ,</w:t>
      </w:r>
      <w:r w:rsidR="00C5776F" w:rsidRPr="005B6CF8">
        <w:rPr>
          <w:b/>
          <w:i/>
          <w:sz w:val="24"/>
          <w:szCs w:val="24"/>
        </w:rPr>
        <w:t xml:space="preserve"> </w:t>
      </w:r>
      <w:r w:rsidR="00D0401D" w:rsidRPr="005B6CF8">
        <w:rPr>
          <w:b/>
          <w:i/>
          <w:sz w:val="24"/>
          <w:szCs w:val="24"/>
        </w:rPr>
        <w:t>ЗВС</w:t>
      </w:r>
      <w:r w:rsidR="00B97B61" w:rsidRPr="005B6CF8">
        <w:rPr>
          <w:b/>
          <w:i/>
          <w:sz w:val="24"/>
          <w:szCs w:val="24"/>
        </w:rPr>
        <w:t>В</w:t>
      </w:r>
      <w:r w:rsidR="00D0401D" w:rsidRPr="005B6CF8">
        <w:rPr>
          <w:b/>
          <w:i/>
          <w:sz w:val="24"/>
          <w:szCs w:val="24"/>
        </w:rPr>
        <w:t>НОИ</w:t>
      </w:r>
      <w:r w:rsidR="009C7461" w:rsidRPr="005B6CF8">
        <w:rPr>
          <w:b/>
          <w:i/>
          <w:sz w:val="24"/>
          <w:szCs w:val="24"/>
        </w:rPr>
        <w:t xml:space="preserve"> </w:t>
      </w:r>
      <w:r w:rsidR="00D0401D" w:rsidRPr="005B6CF8">
        <w:rPr>
          <w:b/>
          <w:i/>
          <w:sz w:val="24"/>
          <w:szCs w:val="24"/>
        </w:rPr>
        <w:t>по ЗТСУ</w:t>
      </w:r>
      <w:r w:rsidR="009C7461" w:rsidRPr="005B6CF8">
        <w:rPr>
          <w:b/>
          <w:i/>
          <w:sz w:val="24"/>
          <w:szCs w:val="24"/>
        </w:rPr>
        <w:t>,</w:t>
      </w:r>
      <w:r w:rsidR="00C5776F" w:rsidRPr="005B6CF8">
        <w:rPr>
          <w:b/>
          <w:i/>
          <w:sz w:val="24"/>
          <w:szCs w:val="24"/>
        </w:rPr>
        <w:t xml:space="preserve"> </w:t>
      </w:r>
      <w:r w:rsidR="009C7461" w:rsidRPr="005B6CF8">
        <w:rPr>
          <w:b/>
          <w:i/>
          <w:sz w:val="24"/>
          <w:szCs w:val="24"/>
        </w:rPr>
        <w:t>ЗПИНМ</w:t>
      </w:r>
      <w:r w:rsidR="009A4049" w:rsidRPr="005B6CF8">
        <w:rPr>
          <w:b/>
          <w:i/>
          <w:sz w:val="24"/>
          <w:szCs w:val="24"/>
        </w:rPr>
        <w:t>,</w:t>
      </w:r>
      <w:r w:rsidR="00C5776F" w:rsidRPr="005B6CF8">
        <w:rPr>
          <w:b/>
          <w:i/>
          <w:sz w:val="24"/>
          <w:szCs w:val="24"/>
        </w:rPr>
        <w:t xml:space="preserve"> </w:t>
      </w:r>
      <w:r w:rsidR="00D0401D" w:rsidRPr="005B6CF8">
        <w:rPr>
          <w:b/>
          <w:i/>
          <w:sz w:val="24"/>
          <w:szCs w:val="24"/>
        </w:rPr>
        <w:t>др</w:t>
      </w:r>
      <w:r w:rsidR="00492BD4" w:rsidRPr="005B6CF8">
        <w:rPr>
          <w:b/>
          <w:i/>
          <w:sz w:val="24"/>
          <w:szCs w:val="24"/>
        </w:rPr>
        <w:t>.</w:t>
      </w:r>
      <w:r w:rsidR="00C5776F" w:rsidRPr="005B6CF8">
        <w:rPr>
          <w:b/>
          <w:i/>
          <w:sz w:val="24"/>
          <w:szCs w:val="24"/>
        </w:rPr>
        <w:t xml:space="preserve"> </w:t>
      </w:r>
      <w:r w:rsidR="00860251" w:rsidRPr="005B6CF8">
        <w:rPr>
          <w:sz w:val="24"/>
          <w:szCs w:val="24"/>
        </w:rPr>
        <w:t>–</w:t>
      </w:r>
      <w:r w:rsidR="000972FE" w:rsidRPr="005B6CF8">
        <w:rPr>
          <w:sz w:val="24"/>
          <w:szCs w:val="24"/>
        </w:rPr>
        <w:t xml:space="preserve"> </w:t>
      </w:r>
      <w:r w:rsidR="00212986">
        <w:rPr>
          <w:sz w:val="24"/>
          <w:szCs w:val="24"/>
        </w:rPr>
        <w:t>постъпили са 2 дела, които са били прекратени и изпратени по компетентност на съответния районен съд.</w:t>
      </w:r>
    </w:p>
    <w:p w:rsidR="000969D2" w:rsidRPr="005B6CF8" w:rsidRDefault="000972FE" w:rsidP="006E071D">
      <w:pPr>
        <w:pStyle w:val="a3"/>
        <w:rPr>
          <w:color w:val="auto"/>
          <w:sz w:val="24"/>
          <w:szCs w:val="24"/>
        </w:rPr>
      </w:pPr>
      <w:r w:rsidRPr="005B6CF8">
        <w:rPr>
          <w:sz w:val="24"/>
          <w:szCs w:val="24"/>
        </w:rPr>
        <w:t>През</w:t>
      </w:r>
      <w:r w:rsidR="00860251" w:rsidRPr="005B6CF8">
        <w:rPr>
          <w:sz w:val="24"/>
          <w:szCs w:val="24"/>
        </w:rPr>
        <w:t xml:space="preserve"> </w:t>
      </w:r>
      <w:r w:rsidR="00212986" w:rsidRPr="005B6CF8">
        <w:rPr>
          <w:sz w:val="24"/>
          <w:szCs w:val="24"/>
        </w:rPr>
        <w:t xml:space="preserve">предходната година са постъпили </w:t>
      </w:r>
      <w:r w:rsidR="00212986" w:rsidRPr="00C149E9">
        <w:rPr>
          <w:sz w:val="24"/>
          <w:szCs w:val="24"/>
        </w:rPr>
        <w:t>3 дела</w:t>
      </w:r>
      <w:r w:rsidR="00212986" w:rsidRPr="005B6CF8">
        <w:rPr>
          <w:sz w:val="24"/>
          <w:szCs w:val="24"/>
        </w:rPr>
        <w:t xml:space="preserve"> </w:t>
      </w:r>
      <w:r w:rsidR="00212986">
        <w:rPr>
          <w:sz w:val="24"/>
          <w:szCs w:val="24"/>
        </w:rPr>
        <w:t>от тази група, а през</w:t>
      </w:r>
      <w:r w:rsidRPr="005B6CF8">
        <w:rPr>
          <w:sz w:val="24"/>
          <w:szCs w:val="24"/>
        </w:rPr>
        <w:t xml:space="preserve"> 202</w:t>
      </w:r>
      <w:r w:rsidR="00212986">
        <w:rPr>
          <w:sz w:val="24"/>
          <w:szCs w:val="24"/>
        </w:rPr>
        <w:t>3</w:t>
      </w:r>
      <w:r w:rsidR="00C5776F" w:rsidRPr="005B6CF8">
        <w:rPr>
          <w:sz w:val="24"/>
          <w:szCs w:val="24"/>
        </w:rPr>
        <w:t xml:space="preserve"> </w:t>
      </w:r>
      <w:r w:rsidRPr="005B6CF8">
        <w:rPr>
          <w:sz w:val="24"/>
          <w:szCs w:val="24"/>
        </w:rPr>
        <w:t>г</w:t>
      </w:r>
      <w:r w:rsidRPr="005B6CF8">
        <w:rPr>
          <w:b/>
          <w:i/>
          <w:sz w:val="24"/>
          <w:szCs w:val="24"/>
        </w:rPr>
        <w:t>.</w:t>
      </w:r>
      <w:r w:rsidRPr="005B6CF8">
        <w:rPr>
          <w:color w:val="auto"/>
          <w:sz w:val="24"/>
          <w:szCs w:val="24"/>
        </w:rPr>
        <w:t xml:space="preserve"> </w:t>
      </w:r>
      <w:r w:rsidR="00212986">
        <w:rPr>
          <w:color w:val="auto"/>
          <w:sz w:val="24"/>
          <w:szCs w:val="24"/>
        </w:rPr>
        <w:t xml:space="preserve">са постъпили </w:t>
      </w:r>
      <w:r w:rsidR="00212986">
        <w:rPr>
          <w:sz w:val="24"/>
          <w:szCs w:val="24"/>
        </w:rPr>
        <w:t>7</w:t>
      </w:r>
      <w:r w:rsidR="007A5F72" w:rsidRPr="005B6CF8">
        <w:rPr>
          <w:sz w:val="24"/>
          <w:szCs w:val="24"/>
        </w:rPr>
        <w:t xml:space="preserve"> дела</w:t>
      </w:r>
      <w:r w:rsidR="00524926" w:rsidRPr="005B6CF8">
        <w:rPr>
          <w:sz w:val="24"/>
          <w:szCs w:val="24"/>
        </w:rPr>
        <w:t>, като всички те са били прекратени поради неподсъдност на АС-Силистра като първа инстанция</w:t>
      </w:r>
      <w:r w:rsidR="00524926" w:rsidRPr="005B6CF8">
        <w:rPr>
          <w:color w:val="auto"/>
          <w:sz w:val="24"/>
          <w:szCs w:val="24"/>
        </w:rPr>
        <w:t>, респ. изпратени на съответния районен съд по компетентност.</w:t>
      </w:r>
    </w:p>
    <w:p w:rsidR="001B483C" w:rsidRPr="005B6CF8" w:rsidRDefault="000E4763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Ж</w:t>
      </w:r>
      <w:r w:rsidR="00D0401D" w:rsidRPr="005B6CF8">
        <w:rPr>
          <w:b/>
          <w:i/>
          <w:sz w:val="24"/>
          <w:szCs w:val="24"/>
        </w:rPr>
        <w:t>алби по КСО и ЗСП</w:t>
      </w:r>
      <w:r w:rsidR="00873BB7" w:rsidRPr="005B6CF8">
        <w:rPr>
          <w:b/>
          <w:i/>
          <w:sz w:val="24"/>
          <w:szCs w:val="24"/>
        </w:rPr>
        <w:t xml:space="preserve"> </w:t>
      </w:r>
      <w:r w:rsidR="001B483C" w:rsidRPr="005B6CF8">
        <w:rPr>
          <w:b/>
          <w:i/>
          <w:sz w:val="24"/>
          <w:szCs w:val="24"/>
        </w:rPr>
        <w:t>-</w:t>
      </w:r>
      <w:r w:rsidR="005C3A64" w:rsidRPr="005B6CF8">
        <w:rPr>
          <w:b/>
          <w:i/>
          <w:sz w:val="24"/>
          <w:szCs w:val="24"/>
        </w:rPr>
        <w:t xml:space="preserve"> </w:t>
      </w:r>
      <w:r w:rsidR="00212986" w:rsidRPr="00C149E9">
        <w:rPr>
          <w:sz w:val="24"/>
          <w:szCs w:val="24"/>
        </w:rPr>
        <w:t>3</w:t>
      </w:r>
      <w:r w:rsidR="00945EA0" w:rsidRPr="00C149E9">
        <w:rPr>
          <w:sz w:val="24"/>
          <w:szCs w:val="24"/>
        </w:rPr>
        <w:t>9</w:t>
      </w:r>
      <w:r w:rsidR="001B483C" w:rsidRPr="00C149E9">
        <w:rPr>
          <w:sz w:val="24"/>
          <w:szCs w:val="24"/>
        </w:rPr>
        <w:t xml:space="preserve"> дела</w:t>
      </w:r>
      <w:r w:rsidR="001B483C" w:rsidRPr="005B6CF8">
        <w:rPr>
          <w:b/>
          <w:i/>
          <w:sz w:val="24"/>
          <w:szCs w:val="24"/>
        </w:rPr>
        <w:t xml:space="preserve"> </w:t>
      </w:r>
      <w:r w:rsidR="001B483C" w:rsidRPr="005B6CF8">
        <w:rPr>
          <w:sz w:val="24"/>
          <w:szCs w:val="24"/>
        </w:rPr>
        <w:t>са свършени.</w:t>
      </w:r>
      <w:r w:rsidR="00691680" w:rsidRPr="005B6CF8">
        <w:rPr>
          <w:sz w:val="24"/>
          <w:szCs w:val="24"/>
        </w:rPr>
        <w:t xml:space="preserve"> </w:t>
      </w:r>
      <w:r w:rsidR="001B483C" w:rsidRPr="005B6CF8">
        <w:rPr>
          <w:sz w:val="24"/>
          <w:szCs w:val="24"/>
        </w:rPr>
        <w:t xml:space="preserve">От тях </w:t>
      </w:r>
      <w:r w:rsidR="00212986">
        <w:rPr>
          <w:sz w:val="24"/>
          <w:szCs w:val="24"/>
        </w:rPr>
        <w:t xml:space="preserve">15 </w:t>
      </w:r>
      <w:r w:rsidR="009E1FCF" w:rsidRPr="005B6CF8">
        <w:rPr>
          <w:sz w:val="24"/>
          <w:szCs w:val="24"/>
        </w:rPr>
        <w:t xml:space="preserve">са приключени </w:t>
      </w:r>
      <w:r w:rsidR="001B483C" w:rsidRPr="005B6CF8">
        <w:rPr>
          <w:sz w:val="24"/>
          <w:szCs w:val="24"/>
        </w:rPr>
        <w:t>в срок от 3 месеца,</w:t>
      </w:r>
      <w:r w:rsidR="00E77E12" w:rsidRPr="005B6CF8">
        <w:rPr>
          <w:sz w:val="24"/>
          <w:szCs w:val="24"/>
        </w:rPr>
        <w:t xml:space="preserve"> </w:t>
      </w:r>
      <w:r w:rsidR="00860251" w:rsidRPr="005B6CF8">
        <w:rPr>
          <w:sz w:val="24"/>
          <w:szCs w:val="24"/>
        </w:rPr>
        <w:t xml:space="preserve">а останалите </w:t>
      </w:r>
      <w:r w:rsidR="00212986">
        <w:rPr>
          <w:sz w:val="24"/>
          <w:szCs w:val="24"/>
        </w:rPr>
        <w:t xml:space="preserve">24 </w:t>
      </w:r>
      <w:r w:rsidR="00860251" w:rsidRPr="005B6CF8">
        <w:rPr>
          <w:sz w:val="24"/>
          <w:szCs w:val="24"/>
        </w:rPr>
        <w:t>– съответно в период над 3 месеца</w:t>
      </w:r>
      <w:r w:rsidR="001B483C" w:rsidRPr="005B6CF8">
        <w:rPr>
          <w:sz w:val="24"/>
          <w:szCs w:val="24"/>
        </w:rPr>
        <w:t>.</w:t>
      </w:r>
      <w:r w:rsidR="00E77E12" w:rsidRPr="005B6CF8">
        <w:rPr>
          <w:sz w:val="24"/>
          <w:szCs w:val="24"/>
        </w:rPr>
        <w:t xml:space="preserve"> </w:t>
      </w:r>
      <w:r w:rsidR="00212986" w:rsidRPr="00C149E9">
        <w:rPr>
          <w:sz w:val="24"/>
          <w:szCs w:val="24"/>
        </w:rPr>
        <w:t>31</w:t>
      </w:r>
      <w:r w:rsidR="009E1FCF" w:rsidRPr="00C149E9">
        <w:rPr>
          <w:sz w:val="24"/>
          <w:szCs w:val="24"/>
        </w:rPr>
        <w:t xml:space="preserve"> дела</w:t>
      </w:r>
      <w:r w:rsidR="009E1FCF" w:rsidRPr="005B6CF8">
        <w:rPr>
          <w:sz w:val="24"/>
          <w:szCs w:val="24"/>
        </w:rPr>
        <w:t xml:space="preserve"> са решени по същество, като по </w:t>
      </w:r>
      <w:r w:rsidR="00524926" w:rsidRPr="005B6CF8">
        <w:rPr>
          <w:sz w:val="24"/>
          <w:szCs w:val="24"/>
        </w:rPr>
        <w:t>1</w:t>
      </w:r>
      <w:r w:rsidR="00212986">
        <w:rPr>
          <w:sz w:val="24"/>
          <w:szCs w:val="24"/>
        </w:rPr>
        <w:t>6</w:t>
      </w:r>
      <w:r w:rsidR="00524926" w:rsidRPr="005B6CF8">
        <w:rPr>
          <w:sz w:val="24"/>
          <w:szCs w:val="24"/>
        </w:rPr>
        <w:t xml:space="preserve"> </w:t>
      </w:r>
      <w:r w:rsidR="009E1FCF" w:rsidRPr="005B6CF8">
        <w:rPr>
          <w:sz w:val="24"/>
          <w:szCs w:val="24"/>
        </w:rPr>
        <w:t xml:space="preserve">от тях е отхвърлено оспорването, а по </w:t>
      </w:r>
      <w:r w:rsidR="00212986">
        <w:rPr>
          <w:sz w:val="24"/>
          <w:szCs w:val="24"/>
        </w:rPr>
        <w:t>15</w:t>
      </w:r>
      <w:r w:rsidR="009E1FCF" w:rsidRPr="005B6CF8">
        <w:rPr>
          <w:sz w:val="24"/>
          <w:szCs w:val="24"/>
        </w:rPr>
        <w:t xml:space="preserve"> - оспореният акт е бил </w:t>
      </w:r>
      <w:r w:rsidR="00B86414" w:rsidRPr="005B6CF8">
        <w:rPr>
          <w:sz w:val="24"/>
          <w:szCs w:val="24"/>
        </w:rPr>
        <w:t>отменен,</w:t>
      </w:r>
      <w:r w:rsidR="00C5776F" w:rsidRPr="005B6CF8">
        <w:rPr>
          <w:sz w:val="24"/>
          <w:szCs w:val="24"/>
        </w:rPr>
        <w:t xml:space="preserve"> </w:t>
      </w:r>
      <w:r w:rsidR="00B86414" w:rsidRPr="005B6CF8">
        <w:rPr>
          <w:sz w:val="24"/>
          <w:szCs w:val="24"/>
        </w:rPr>
        <w:t xml:space="preserve">респ. </w:t>
      </w:r>
      <w:r w:rsidR="009E1FCF" w:rsidRPr="005B6CF8">
        <w:rPr>
          <w:sz w:val="24"/>
          <w:szCs w:val="24"/>
        </w:rPr>
        <w:t xml:space="preserve">изменен. </w:t>
      </w:r>
      <w:r w:rsidR="00945EA0" w:rsidRPr="005B6CF8">
        <w:rPr>
          <w:sz w:val="24"/>
          <w:szCs w:val="24"/>
        </w:rPr>
        <w:t>10</w:t>
      </w:r>
      <w:r w:rsidR="009E1FCF" w:rsidRPr="005B6CF8">
        <w:rPr>
          <w:sz w:val="24"/>
          <w:szCs w:val="24"/>
        </w:rPr>
        <w:t xml:space="preserve"> производства са прекратени.</w:t>
      </w:r>
    </w:p>
    <w:p w:rsidR="00212986" w:rsidRDefault="009E1FCF" w:rsidP="006E071D">
      <w:pPr>
        <w:pStyle w:val="a3"/>
        <w:rPr>
          <w:i/>
          <w:sz w:val="24"/>
          <w:szCs w:val="24"/>
        </w:rPr>
      </w:pPr>
      <w:r w:rsidRPr="00AF465C">
        <w:rPr>
          <w:i/>
          <w:sz w:val="24"/>
          <w:szCs w:val="24"/>
        </w:rPr>
        <w:t>За съпоставка:</w:t>
      </w:r>
      <w:r w:rsidR="00C5776F" w:rsidRPr="00AF465C">
        <w:rPr>
          <w:i/>
          <w:sz w:val="24"/>
          <w:szCs w:val="24"/>
        </w:rPr>
        <w:t xml:space="preserve"> </w:t>
      </w:r>
    </w:p>
    <w:p w:rsidR="00212986" w:rsidRPr="00212986" w:rsidRDefault="00212986" w:rsidP="00212986">
      <w:pPr>
        <w:pStyle w:val="a3"/>
        <w:rPr>
          <w:sz w:val="24"/>
          <w:szCs w:val="24"/>
        </w:rPr>
      </w:pPr>
      <w:r w:rsidRPr="00212986">
        <w:rPr>
          <w:sz w:val="24"/>
          <w:szCs w:val="24"/>
        </w:rPr>
        <w:lastRenderedPageBreak/>
        <w:t>През 2024 г.</w:t>
      </w:r>
      <w:r w:rsidRPr="00212986">
        <w:rPr>
          <w:b/>
          <w:sz w:val="24"/>
          <w:szCs w:val="24"/>
        </w:rPr>
        <w:t xml:space="preserve"> </w:t>
      </w:r>
      <w:r w:rsidRPr="00212986">
        <w:rPr>
          <w:sz w:val="24"/>
          <w:szCs w:val="24"/>
        </w:rPr>
        <w:t>са свършени</w:t>
      </w:r>
      <w:r w:rsidRPr="00212986">
        <w:rPr>
          <w:b/>
          <w:sz w:val="24"/>
          <w:szCs w:val="24"/>
        </w:rPr>
        <w:t xml:space="preserve"> </w:t>
      </w:r>
      <w:r w:rsidRPr="00C149E9">
        <w:rPr>
          <w:sz w:val="24"/>
          <w:szCs w:val="24"/>
        </w:rPr>
        <w:t>29 дела</w:t>
      </w:r>
      <w:r w:rsidRPr="00212986">
        <w:rPr>
          <w:sz w:val="24"/>
          <w:szCs w:val="24"/>
        </w:rPr>
        <w:t xml:space="preserve">. От тях 21 са приключени в срок от 3 месеца, а останалите 8 – съответно в период над 3 месеца. </w:t>
      </w:r>
      <w:r w:rsidRPr="00C149E9">
        <w:rPr>
          <w:sz w:val="24"/>
          <w:szCs w:val="24"/>
        </w:rPr>
        <w:t>19 дела</w:t>
      </w:r>
      <w:r w:rsidRPr="00212986">
        <w:rPr>
          <w:sz w:val="24"/>
          <w:szCs w:val="24"/>
        </w:rPr>
        <w:t xml:space="preserve"> са решени по същество, като по 12 от тях е отхвърлено оспорването, а по 7 - оспореният акт е бил отменен, респ. изменен. 10 производства са прекратени.</w:t>
      </w:r>
    </w:p>
    <w:p w:rsidR="00212986" w:rsidRDefault="00212986" w:rsidP="006E071D">
      <w:pPr>
        <w:pStyle w:val="a3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r w:rsidR="00945EA0" w:rsidRPr="00AF465C">
        <w:rPr>
          <w:sz w:val="24"/>
          <w:szCs w:val="24"/>
        </w:rPr>
        <w:t xml:space="preserve">През 2023 г. са свършени </w:t>
      </w:r>
      <w:r w:rsidR="00945EA0" w:rsidRPr="00C149E9">
        <w:rPr>
          <w:sz w:val="24"/>
          <w:szCs w:val="24"/>
        </w:rPr>
        <w:t>30 дела</w:t>
      </w:r>
      <w:r w:rsidR="00945EA0" w:rsidRPr="00AF465C">
        <w:rPr>
          <w:sz w:val="24"/>
          <w:szCs w:val="24"/>
        </w:rPr>
        <w:t xml:space="preserve">. От тях 19 са приключени в срок от 3 месеца, а останалите 11– съответно в период над 3 месеца. </w:t>
      </w:r>
      <w:r w:rsidR="00945EA0" w:rsidRPr="00C149E9">
        <w:rPr>
          <w:sz w:val="24"/>
          <w:szCs w:val="24"/>
        </w:rPr>
        <w:t>23 дела</w:t>
      </w:r>
      <w:r w:rsidR="00945EA0" w:rsidRPr="00AF465C">
        <w:rPr>
          <w:sz w:val="24"/>
          <w:szCs w:val="24"/>
        </w:rPr>
        <w:t xml:space="preserve"> са решени по същество, като по 12 от тях е отхвърлено оспорването, а по 11 - оспореният акт е бил отменен, респ. изменен. Седем производства са прекратени. </w:t>
      </w:r>
    </w:p>
    <w:p w:rsidR="00524926" w:rsidRPr="005B6CF8" w:rsidRDefault="00524926" w:rsidP="006E071D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>От изложеното е видно, че</w:t>
      </w:r>
      <w:r w:rsidR="00212986">
        <w:rPr>
          <w:sz w:val="24"/>
          <w:szCs w:val="24"/>
        </w:rPr>
        <w:t xml:space="preserve"> както</w:t>
      </w:r>
      <w:r w:rsidRPr="005B6CF8">
        <w:rPr>
          <w:sz w:val="24"/>
          <w:szCs w:val="24"/>
        </w:rPr>
        <w:t xml:space="preserve"> броя</w:t>
      </w:r>
      <w:r w:rsidR="00945EA0" w:rsidRPr="005B6CF8">
        <w:rPr>
          <w:sz w:val="24"/>
          <w:szCs w:val="24"/>
        </w:rPr>
        <w:t>т</w:t>
      </w:r>
      <w:r w:rsidRPr="005B6CF8">
        <w:rPr>
          <w:sz w:val="24"/>
          <w:szCs w:val="24"/>
        </w:rPr>
        <w:t xml:space="preserve"> на свършените дела от тази категория</w:t>
      </w:r>
      <w:r w:rsidR="00212986">
        <w:rPr>
          <w:sz w:val="24"/>
          <w:szCs w:val="24"/>
        </w:rPr>
        <w:t>, така и броя на решените по  същество, през отчетната година е нараснал осезателно в сравнение с предходните две години</w:t>
      </w:r>
      <w:r w:rsidR="00945EA0" w:rsidRPr="005B6CF8">
        <w:rPr>
          <w:sz w:val="24"/>
          <w:szCs w:val="24"/>
        </w:rPr>
        <w:t>.</w:t>
      </w:r>
    </w:p>
    <w:p w:rsidR="004311AD" w:rsidRPr="005B6CF8" w:rsidRDefault="000E4763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Ж</w:t>
      </w:r>
      <w:r w:rsidR="00D0401D" w:rsidRPr="005B6CF8">
        <w:rPr>
          <w:b/>
          <w:i/>
          <w:sz w:val="24"/>
          <w:szCs w:val="24"/>
        </w:rPr>
        <w:t>алби по ЗД</w:t>
      </w:r>
      <w:r w:rsidR="00F41580" w:rsidRPr="005B6CF8">
        <w:rPr>
          <w:b/>
          <w:i/>
          <w:sz w:val="24"/>
          <w:szCs w:val="24"/>
        </w:rPr>
        <w:t>С</w:t>
      </w:r>
      <w:r w:rsidR="00D0401D" w:rsidRPr="005B6CF8">
        <w:rPr>
          <w:b/>
          <w:i/>
          <w:sz w:val="24"/>
          <w:szCs w:val="24"/>
        </w:rPr>
        <w:t>л,</w:t>
      </w:r>
      <w:r w:rsidR="0081315B" w:rsidRPr="005B6CF8">
        <w:rPr>
          <w:b/>
          <w:i/>
          <w:sz w:val="24"/>
          <w:szCs w:val="24"/>
        </w:rPr>
        <w:t xml:space="preserve"> </w:t>
      </w:r>
      <w:r w:rsidR="00D0401D" w:rsidRPr="005B6CF8">
        <w:rPr>
          <w:b/>
          <w:i/>
          <w:sz w:val="24"/>
          <w:szCs w:val="24"/>
        </w:rPr>
        <w:t>ЗМВР,</w:t>
      </w:r>
      <w:r w:rsidR="0081315B" w:rsidRPr="005B6CF8">
        <w:rPr>
          <w:b/>
          <w:i/>
          <w:sz w:val="24"/>
          <w:szCs w:val="24"/>
        </w:rPr>
        <w:t xml:space="preserve"> </w:t>
      </w:r>
      <w:r w:rsidR="00D0401D" w:rsidRPr="005B6CF8">
        <w:rPr>
          <w:b/>
          <w:i/>
          <w:sz w:val="24"/>
          <w:szCs w:val="24"/>
        </w:rPr>
        <w:t>ЗОВС и ЗСВ</w:t>
      </w:r>
      <w:r w:rsidR="00F92D0E" w:rsidRPr="005B6CF8">
        <w:rPr>
          <w:b/>
          <w:i/>
          <w:sz w:val="24"/>
          <w:szCs w:val="24"/>
        </w:rPr>
        <w:t xml:space="preserve"> </w:t>
      </w:r>
      <w:r w:rsidR="004311AD" w:rsidRPr="005B6CF8">
        <w:rPr>
          <w:b/>
          <w:i/>
          <w:sz w:val="24"/>
          <w:szCs w:val="24"/>
        </w:rPr>
        <w:t>-</w:t>
      </w:r>
      <w:r w:rsidR="00C5776F" w:rsidRPr="005B6CF8">
        <w:rPr>
          <w:b/>
          <w:i/>
          <w:sz w:val="24"/>
          <w:szCs w:val="24"/>
        </w:rPr>
        <w:t xml:space="preserve"> </w:t>
      </w:r>
      <w:r w:rsidR="004311AD" w:rsidRPr="005B6CF8">
        <w:rPr>
          <w:sz w:val="24"/>
          <w:szCs w:val="24"/>
        </w:rPr>
        <w:t xml:space="preserve">свършените дела са общо </w:t>
      </w:r>
      <w:r w:rsidR="004311AD" w:rsidRPr="00C149E9">
        <w:rPr>
          <w:sz w:val="24"/>
          <w:szCs w:val="24"/>
        </w:rPr>
        <w:t>1</w:t>
      </w:r>
      <w:r w:rsidR="00212986" w:rsidRPr="00C149E9">
        <w:rPr>
          <w:sz w:val="24"/>
          <w:szCs w:val="24"/>
        </w:rPr>
        <w:t>7</w:t>
      </w:r>
      <w:r w:rsidR="004311AD" w:rsidRPr="005B6CF8">
        <w:rPr>
          <w:sz w:val="24"/>
          <w:szCs w:val="24"/>
        </w:rPr>
        <w:t xml:space="preserve">, от които в 3-месечен срок са </w:t>
      </w:r>
      <w:r w:rsidR="00212986">
        <w:rPr>
          <w:sz w:val="24"/>
          <w:szCs w:val="24"/>
        </w:rPr>
        <w:t>14</w:t>
      </w:r>
      <w:r w:rsidR="004311AD" w:rsidRPr="005B6CF8">
        <w:rPr>
          <w:sz w:val="24"/>
          <w:szCs w:val="24"/>
        </w:rPr>
        <w:t xml:space="preserve">, а </w:t>
      </w:r>
      <w:r w:rsidR="00212986">
        <w:rPr>
          <w:sz w:val="24"/>
          <w:szCs w:val="24"/>
        </w:rPr>
        <w:t>3</w:t>
      </w:r>
      <w:r w:rsidR="004311AD" w:rsidRPr="005B6CF8">
        <w:rPr>
          <w:sz w:val="24"/>
          <w:szCs w:val="24"/>
        </w:rPr>
        <w:t xml:space="preserve"> - извън него. Решените по същество жалби са </w:t>
      </w:r>
      <w:r w:rsidR="000D4FF3" w:rsidRPr="00C149E9">
        <w:rPr>
          <w:sz w:val="24"/>
          <w:szCs w:val="24"/>
        </w:rPr>
        <w:t>7</w:t>
      </w:r>
      <w:r w:rsidR="004311AD" w:rsidRPr="00C149E9">
        <w:rPr>
          <w:sz w:val="24"/>
          <w:szCs w:val="24"/>
        </w:rPr>
        <w:t>.</w:t>
      </w:r>
      <w:r w:rsidR="004311AD" w:rsidRPr="005B6CF8">
        <w:rPr>
          <w:sz w:val="24"/>
          <w:szCs w:val="24"/>
        </w:rPr>
        <w:t xml:space="preserve"> </w:t>
      </w:r>
      <w:r w:rsidR="000D4FF3">
        <w:rPr>
          <w:sz w:val="24"/>
          <w:szCs w:val="24"/>
        </w:rPr>
        <w:t xml:space="preserve">Десет </w:t>
      </w:r>
      <w:r w:rsidR="004311AD" w:rsidRPr="005B6CF8">
        <w:rPr>
          <w:sz w:val="24"/>
          <w:szCs w:val="24"/>
        </w:rPr>
        <w:t>производств</w:t>
      </w:r>
      <w:r w:rsidR="000D4FF3">
        <w:rPr>
          <w:sz w:val="24"/>
          <w:szCs w:val="24"/>
        </w:rPr>
        <w:t xml:space="preserve">а са </w:t>
      </w:r>
      <w:r w:rsidR="004311AD" w:rsidRPr="005B6CF8">
        <w:rPr>
          <w:sz w:val="24"/>
          <w:szCs w:val="24"/>
        </w:rPr>
        <w:t>бил</w:t>
      </w:r>
      <w:r w:rsidR="000D4FF3">
        <w:rPr>
          <w:sz w:val="24"/>
          <w:szCs w:val="24"/>
        </w:rPr>
        <w:t>и</w:t>
      </w:r>
      <w:r w:rsidR="004311AD" w:rsidRPr="005B6CF8">
        <w:rPr>
          <w:sz w:val="24"/>
          <w:szCs w:val="24"/>
        </w:rPr>
        <w:t xml:space="preserve"> прекратен</w:t>
      </w:r>
      <w:r w:rsidR="000D4FF3">
        <w:rPr>
          <w:sz w:val="24"/>
          <w:szCs w:val="24"/>
        </w:rPr>
        <w:t>и</w:t>
      </w:r>
      <w:r w:rsidR="004311AD" w:rsidRPr="005B6CF8">
        <w:rPr>
          <w:sz w:val="24"/>
          <w:szCs w:val="24"/>
        </w:rPr>
        <w:t xml:space="preserve">. По </w:t>
      </w:r>
      <w:r w:rsidR="000D4FF3">
        <w:rPr>
          <w:sz w:val="24"/>
          <w:szCs w:val="24"/>
        </w:rPr>
        <w:t xml:space="preserve">5 от приключилите производства </w:t>
      </w:r>
      <w:r w:rsidR="004311AD" w:rsidRPr="005B6CF8">
        <w:rPr>
          <w:sz w:val="24"/>
          <w:szCs w:val="24"/>
        </w:rPr>
        <w:t>оспореният акт е изменен,</w:t>
      </w:r>
      <w:r w:rsidR="00C5776F" w:rsidRPr="005B6CF8">
        <w:rPr>
          <w:sz w:val="24"/>
          <w:szCs w:val="24"/>
        </w:rPr>
        <w:t xml:space="preserve"> </w:t>
      </w:r>
      <w:r w:rsidR="004311AD" w:rsidRPr="005B6CF8">
        <w:rPr>
          <w:sz w:val="24"/>
          <w:szCs w:val="24"/>
        </w:rPr>
        <w:t>респ. отменен</w:t>
      </w:r>
      <w:r w:rsidR="000D4FF3">
        <w:rPr>
          <w:sz w:val="24"/>
          <w:szCs w:val="24"/>
        </w:rPr>
        <w:t xml:space="preserve"> изцяло или</w:t>
      </w:r>
      <w:r w:rsidR="004311AD" w:rsidRPr="005B6CF8">
        <w:rPr>
          <w:sz w:val="24"/>
          <w:szCs w:val="24"/>
        </w:rPr>
        <w:t xml:space="preserve"> частично</w:t>
      </w:r>
      <w:r w:rsidR="000D4FF3">
        <w:rPr>
          <w:sz w:val="24"/>
          <w:szCs w:val="24"/>
        </w:rPr>
        <w:t>, а в два от случаите жалбата е отхвърлена</w:t>
      </w:r>
      <w:r w:rsidR="00852F9E" w:rsidRPr="005B6CF8">
        <w:rPr>
          <w:sz w:val="24"/>
          <w:szCs w:val="24"/>
        </w:rPr>
        <w:t>.</w:t>
      </w:r>
    </w:p>
    <w:p w:rsidR="000D4FF3" w:rsidRDefault="004311AD" w:rsidP="00945EA0">
      <w:pPr>
        <w:pStyle w:val="a3"/>
        <w:rPr>
          <w:sz w:val="24"/>
          <w:szCs w:val="24"/>
        </w:rPr>
      </w:pPr>
      <w:r w:rsidRPr="005B6CF8">
        <w:rPr>
          <w:i/>
          <w:sz w:val="24"/>
          <w:szCs w:val="24"/>
        </w:rPr>
        <w:t>За сравнение:</w:t>
      </w:r>
      <w:r w:rsidR="00C5776F" w:rsidRPr="005B6CF8">
        <w:rPr>
          <w:i/>
          <w:sz w:val="24"/>
          <w:szCs w:val="24"/>
        </w:rPr>
        <w:t xml:space="preserve"> </w:t>
      </w:r>
      <w:r w:rsidR="00945EA0" w:rsidRPr="005B6CF8">
        <w:rPr>
          <w:sz w:val="24"/>
          <w:szCs w:val="24"/>
        </w:rPr>
        <w:t xml:space="preserve">През </w:t>
      </w:r>
      <w:r w:rsidR="00212986">
        <w:rPr>
          <w:sz w:val="24"/>
          <w:szCs w:val="24"/>
        </w:rPr>
        <w:t>2024 г.</w:t>
      </w:r>
      <w:r w:rsidR="00212986" w:rsidRPr="00212986">
        <w:rPr>
          <w:rFonts w:ascii="Times New Roman" w:hAnsi="Times New Roman" w:cs="Times New Roman"/>
          <w:sz w:val="24"/>
          <w:szCs w:val="24"/>
        </w:rPr>
        <w:t xml:space="preserve"> </w:t>
      </w:r>
      <w:r w:rsidR="00212986" w:rsidRPr="00212986">
        <w:rPr>
          <w:sz w:val="24"/>
          <w:szCs w:val="24"/>
        </w:rPr>
        <w:t xml:space="preserve">свършените дела са общо </w:t>
      </w:r>
      <w:r w:rsidR="00212986" w:rsidRPr="00C149E9">
        <w:rPr>
          <w:sz w:val="24"/>
          <w:szCs w:val="24"/>
        </w:rPr>
        <w:t>11</w:t>
      </w:r>
      <w:r w:rsidR="00212986" w:rsidRPr="00212986">
        <w:rPr>
          <w:sz w:val="24"/>
          <w:szCs w:val="24"/>
        </w:rPr>
        <w:t xml:space="preserve">, от които в 3-месечен срок са 5, а 6 - извън него. Решените по същество жалби са </w:t>
      </w:r>
      <w:r w:rsidR="00212986" w:rsidRPr="00C149E9">
        <w:rPr>
          <w:sz w:val="24"/>
          <w:szCs w:val="24"/>
        </w:rPr>
        <w:t>10</w:t>
      </w:r>
      <w:r w:rsidR="00212986" w:rsidRPr="00212986">
        <w:rPr>
          <w:sz w:val="24"/>
          <w:szCs w:val="24"/>
        </w:rPr>
        <w:t>. Едно производство е било прекратено. По 1 от приключилите с акт по съществото на спора дела актът е обявен за нищожен, а по 9 - оспореният акт е изменен, респ. отменен частично</w:t>
      </w:r>
      <w:r w:rsidR="00212986">
        <w:rPr>
          <w:sz w:val="24"/>
          <w:szCs w:val="24"/>
        </w:rPr>
        <w:t xml:space="preserve">. </w:t>
      </w:r>
    </w:p>
    <w:p w:rsidR="00945EA0" w:rsidRPr="005B6CF8" w:rsidRDefault="00212986" w:rsidP="00945EA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През </w:t>
      </w:r>
      <w:r w:rsidR="00945EA0" w:rsidRPr="005B6CF8">
        <w:rPr>
          <w:sz w:val="24"/>
          <w:szCs w:val="24"/>
        </w:rPr>
        <w:t xml:space="preserve">2023 г. свършените дела са общо </w:t>
      </w:r>
      <w:r w:rsidR="00945EA0" w:rsidRPr="00C149E9">
        <w:rPr>
          <w:sz w:val="24"/>
          <w:szCs w:val="24"/>
        </w:rPr>
        <w:t>15,</w:t>
      </w:r>
      <w:r w:rsidR="00945EA0" w:rsidRPr="005B6CF8">
        <w:rPr>
          <w:sz w:val="24"/>
          <w:szCs w:val="24"/>
        </w:rPr>
        <w:t xml:space="preserve"> от които в 3-месечен срок са 6, а 9 - извън него. Решените по същество жалби са </w:t>
      </w:r>
      <w:r w:rsidR="00945EA0" w:rsidRPr="00C149E9">
        <w:rPr>
          <w:sz w:val="24"/>
          <w:szCs w:val="24"/>
        </w:rPr>
        <w:t>11</w:t>
      </w:r>
      <w:r w:rsidR="00945EA0" w:rsidRPr="005B6CF8">
        <w:rPr>
          <w:sz w:val="24"/>
          <w:szCs w:val="24"/>
        </w:rPr>
        <w:t>. Шест производства са били прекратени. По 4 от приключилите с акт по съществото на спора дела жалбите са отхвърлени, а по други 7 - оспореният акт е изменен, респ. отменен частично.</w:t>
      </w:r>
      <w:r w:rsidR="00852F9E" w:rsidRPr="005B6CF8">
        <w:rPr>
          <w:sz w:val="24"/>
          <w:szCs w:val="24"/>
        </w:rPr>
        <w:t xml:space="preserve"> </w:t>
      </w:r>
    </w:p>
    <w:p w:rsidR="00852F9E" w:rsidRPr="005B6CF8" w:rsidRDefault="00945EA0" w:rsidP="006E071D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>Видно е, че броят на решените по същество дела за</w:t>
      </w:r>
      <w:r w:rsidR="000D4FF3">
        <w:rPr>
          <w:sz w:val="24"/>
          <w:szCs w:val="24"/>
        </w:rPr>
        <w:t xml:space="preserve"> 2025 г. е намалял, макар че намалението не е съществено.</w:t>
      </w:r>
    </w:p>
    <w:p w:rsidR="00632BA6" w:rsidRPr="005B6CF8" w:rsidRDefault="00206B39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Жалби по</w:t>
      </w:r>
      <w:r w:rsidR="00D0401D" w:rsidRPr="005B6CF8">
        <w:rPr>
          <w:b/>
          <w:i/>
          <w:sz w:val="24"/>
          <w:szCs w:val="24"/>
        </w:rPr>
        <w:t xml:space="preserve"> ЗДС,</w:t>
      </w:r>
      <w:r w:rsidR="004F67D1" w:rsidRPr="005B6CF8">
        <w:rPr>
          <w:b/>
          <w:i/>
          <w:sz w:val="24"/>
          <w:szCs w:val="24"/>
        </w:rPr>
        <w:t xml:space="preserve"> </w:t>
      </w:r>
      <w:proofErr w:type="spellStart"/>
      <w:r w:rsidR="00D0401D" w:rsidRPr="005B6CF8">
        <w:rPr>
          <w:b/>
          <w:i/>
          <w:sz w:val="24"/>
          <w:szCs w:val="24"/>
        </w:rPr>
        <w:t>ЗОбС</w:t>
      </w:r>
      <w:proofErr w:type="spellEnd"/>
      <w:r w:rsidR="00D0401D" w:rsidRPr="005B6CF8">
        <w:rPr>
          <w:b/>
          <w:i/>
          <w:sz w:val="24"/>
          <w:szCs w:val="24"/>
        </w:rPr>
        <w:t>,</w:t>
      </w:r>
      <w:r w:rsidR="004F67D1" w:rsidRPr="005B6CF8">
        <w:rPr>
          <w:b/>
          <w:i/>
          <w:sz w:val="24"/>
          <w:szCs w:val="24"/>
        </w:rPr>
        <w:t xml:space="preserve"> </w:t>
      </w:r>
      <w:r w:rsidR="00D0401D" w:rsidRPr="005B6CF8">
        <w:rPr>
          <w:b/>
          <w:i/>
          <w:sz w:val="24"/>
          <w:szCs w:val="24"/>
        </w:rPr>
        <w:t xml:space="preserve">ЗМСМА и </w:t>
      </w:r>
      <w:proofErr w:type="spellStart"/>
      <w:r w:rsidR="00D0401D" w:rsidRPr="005B6CF8">
        <w:rPr>
          <w:b/>
          <w:i/>
          <w:sz w:val="24"/>
          <w:szCs w:val="24"/>
        </w:rPr>
        <w:t>ЗАдм</w:t>
      </w:r>
      <w:proofErr w:type="spellEnd"/>
      <w:r w:rsidR="00D11E4F" w:rsidRPr="005B6CF8">
        <w:rPr>
          <w:b/>
          <w:i/>
          <w:sz w:val="24"/>
          <w:szCs w:val="24"/>
        </w:rPr>
        <w:t xml:space="preserve"> </w:t>
      </w:r>
      <w:r w:rsidR="00496A2E" w:rsidRPr="005B6CF8">
        <w:rPr>
          <w:b/>
          <w:i/>
          <w:sz w:val="24"/>
          <w:szCs w:val="24"/>
        </w:rPr>
        <w:t>–</w:t>
      </w:r>
      <w:r w:rsidR="00C5776F" w:rsidRPr="005B6CF8">
        <w:rPr>
          <w:b/>
          <w:i/>
          <w:sz w:val="24"/>
          <w:szCs w:val="24"/>
        </w:rPr>
        <w:t xml:space="preserve"> </w:t>
      </w:r>
      <w:r w:rsidR="0095211F" w:rsidRPr="00C149E9">
        <w:rPr>
          <w:sz w:val="24"/>
          <w:szCs w:val="24"/>
        </w:rPr>
        <w:t xml:space="preserve">6 </w:t>
      </w:r>
      <w:r w:rsidR="00632BA6" w:rsidRPr="00C149E9">
        <w:rPr>
          <w:sz w:val="24"/>
          <w:szCs w:val="24"/>
        </w:rPr>
        <w:t>дела</w:t>
      </w:r>
      <w:r w:rsidR="00632BA6" w:rsidRPr="005B6CF8">
        <w:rPr>
          <w:b/>
          <w:i/>
          <w:sz w:val="24"/>
          <w:szCs w:val="24"/>
        </w:rPr>
        <w:t xml:space="preserve"> </w:t>
      </w:r>
      <w:r w:rsidR="00632BA6" w:rsidRPr="005B6CF8">
        <w:rPr>
          <w:sz w:val="24"/>
          <w:szCs w:val="24"/>
        </w:rPr>
        <w:t>са свършени,</w:t>
      </w:r>
      <w:r w:rsidR="00496A2E" w:rsidRPr="005B6CF8">
        <w:rPr>
          <w:sz w:val="24"/>
          <w:szCs w:val="24"/>
        </w:rPr>
        <w:t xml:space="preserve"> </w:t>
      </w:r>
      <w:r w:rsidR="00C16073" w:rsidRPr="005B6CF8">
        <w:rPr>
          <w:sz w:val="24"/>
          <w:szCs w:val="24"/>
        </w:rPr>
        <w:t xml:space="preserve">от които </w:t>
      </w:r>
      <w:r w:rsidR="0095211F">
        <w:rPr>
          <w:sz w:val="24"/>
          <w:szCs w:val="24"/>
        </w:rPr>
        <w:t>5</w:t>
      </w:r>
      <w:r w:rsidR="00852F9E" w:rsidRPr="005B6CF8">
        <w:rPr>
          <w:sz w:val="24"/>
          <w:szCs w:val="24"/>
        </w:rPr>
        <w:t xml:space="preserve"> в тримесечен срок</w:t>
      </w:r>
      <w:r w:rsidR="00C16073" w:rsidRPr="005B6CF8">
        <w:rPr>
          <w:sz w:val="24"/>
          <w:szCs w:val="24"/>
        </w:rPr>
        <w:t xml:space="preserve">, а </w:t>
      </w:r>
      <w:r w:rsidR="0095211F">
        <w:rPr>
          <w:sz w:val="24"/>
          <w:szCs w:val="24"/>
        </w:rPr>
        <w:t>1</w:t>
      </w:r>
      <w:r w:rsidR="00C16073" w:rsidRPr="005B6CF8">
        <w:rPr>
          <w:sz w:val="24"/>
          <w:szCs w:val="24"/>
        </w:rPr>
        <w:t xml:space="preserve"> след него</w:t>
      </w:r>
      <w:r w:rsidR="00632BA6" w:rsidRPr="005B6CF8">
        <w:rPr>
          <w:sz w:val="24"/>
          <w:szCs w:val="24"/>
        </w:rPr>
        <w:t xml:space="preserve">. </w:t>
      </w:r>
      <w:r w:rsidR="00C16073" w:rsidRPr="005B6CF8">
        <w:rPr>
          <w:sz w:val="24"/>
          <w:szCs w:val="24"/>
        </w:rPr>
        <w:t xml:space="preserve">По </w:t>
      </w:r>
      <w:r w:rsidR="0095211F">
        <w:rPr>
          <w:sz w:val="24"/>
          <w:szCs w:val="24"/>
        </w:rPr>
        <w:t>две</w:t>
      </w:r>
      <w:r w:rsidR="00C16073" w:rsidRPr="005B6CF8">
        <w:rPr>
          <w:sz w:val="24"/>
          <w:szCs w:val="24"/>
        </w:rPr>
        <w:t xml:space="preserve"> от делата съдът решил спора </w:t>
      </w:r>
      <w:r w:rsidR="00632BA6" w:rsidRPr="005B6CF8">
        <w:rPr>
          <w:sz w:val="24"/>
          <w:szCs w:val="24"/>
        </w:rPr>
        <w:t>по същество</w:t>
      </w:r>
      <w:r w:rsidR="00C16073" w:rsidRPr="005B6CF8">
        <w:rPr>
          <w:sz w:val="24"/>
          <w:szCs w:val="24"/>
        </w:rPr>
        <w:t xml:space="preserve">, като жалбите са </w:t>
      </w:r>
      <w:r w:rsidR="0095211F">
        <w:rPr>
          <w:sz w:val="24"/>
          <w:szCs w:val="24"/>
        </w:rPr>
        <w:t xml:space="preserve">били </w:t>
      </w:r>
      <w:r w:rsidR="00C16073" w:rsidRPr="005B6CF8">
        <w:rPr>
          <w:sz w:val="24"/>
          <w:szCs w:val="24"/>
        </w:rPr>
        <w:t>отхвърлени</w:t>
      </w:r>
      <w:r w:rsidR="00496A2E" w:rsidRPr="005B6CF8">
        <w:rPr>
          <w:sz w:val="24"/>
          <w:szCs w:val="24"/>
        </w:rPr>
        <w:t xml:space="preserve">; по </w:t>
      </w:r>
      <w:r w:rsidR="0095211F">
        <w:rPr>
          <w:sz w:val="24"/>
          <w:szCs w:val="24"/>
        </w:rPr>
        <w:t>4</w:t>
      </w:r>
      <w:r w:rsidR="00496A2E" w:rsidRPr="005B6CF8">
        <w:rPr>
          <w:sz w:val="24"/>
          <w:szCs w:val="24"/>
        </w:rPr>
        <w:t xml:space="preserve"> дела </w:t>
      </w:r>
      <w:r w:rsidR="00632BA6" w:rsidRPr="005B6CF8">
        <w:rPr>
          <w:sz w:val="24"/>
          <w:szCs w:val="24"/>
        </w:rPr>
        <w:t>производството е прекратено.</w:t>
      </w:r>
    </w:p>
    <w:p w:rsidR="0095211F" w:rsidRPr="0095211F" w:rsidRDefault="00632BA6" w:rsidP="0095211F">
      <w:pPr>
        <w:pStyle w:val="a3"/>
        <w:rPr>
          <w:sz w:val="24"/>
          <w:szCs w:val="24"/>
        </w:rPr>
      </w:pPr>
      <w:r w:rsidRPr="005B6CF8">
        <w:rPr>
          <w:i/>
          <w:sz w:val="24"/>
          <w:szCs w:val="24"/>
        </w:rPr>
        <w:t>За съпоставка</w:t>
      </w:r>
      <w:r w:rsidRPr="005B6CF8">
        <w:rPr>
          <w:sz w:val="24"/>
          <w:szCs w:val="24"/>
        </w:rPr>
        <w:t>:</w:t>
      </w:r>
      <w:r w:rsidR="00A45665" w:rsidRPr="005B6CF8">
        <w:rPr>
          <w:sz w:val="24"/>
          <w:szCs w:val="24"/>
        </w:rPr>
        <w:t xml:space="preserve"> </w:t>
      </w:r>
      <w:r w:rsidR="0095211F">
        <w:rPr>
          <w:sz w:val="24"/>
          <w:szCs w:val="24"/>
        </w:rPr>
        <w:t xml:space="preserve">През 2024 г. </w:t>
      </w:r>
      <w:r w:rsidR="0095211F" w:rsidRPr="0095211F">
        <w:rPr>
          <w:sz w:val="24"/>
          <w:szCs w:val="24"/>
        </w:rPr>
        <w:t>са свършени</w:t>
      </w:r>
      <w:r w:rsidR="0095211F" w:rsidRPr="0095211F">
        <w:rPr>
          <w:b/>
          <w:i/>
          <w:sz w:val="24"/>
          <w:szCs w:val="24"/>
        </w:rPr>
        <w:t xml:space="preserve"> </w:t>
      </w:r>
      <w:r w:rsidR="0095211F" w:rsidRPr="00C149E9">
        <w:rPr>
          <w:sz w:val="24"/>
          <w:szCs w:val="24"/>
        </w:rPr>
        <w:t>11 дела</w:t>
      </w:r>
      <w:r w:rsidR="0095211F" w:rsidRPr="0095211F">
        <w:rPr>
          <w:sz w:val="24"/>
          <w:szCs w:val="24"/>
        </w:rPr>
        <w:t>, от които шест в тримесечен срок, а останалите 5 след него. По шест от делата съдът решил спора по същество, като е отменил акта напълно или частично по четири дела, а по две от делата жалбите са отхвърлени; по 5 дела производството е прекратено.</w:t>
      </w:r>
    </w:p>
    <w:p w:rsidR="0095211F" w:rsidRDefault="00C16073" w:rsidP="006E071D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 xml:space="preserve">През 2023 г. са били свършени 4 дела, всички в тримесечен срок. Една от жалбите е решена по същество и е приключила с отхвърляне на жалбата; по 3 дела производството е прекратено. </w:t>
      </w:r>
    </w:p>
    <w:p w:rsidR="00F737D2" w:rsidRPr="005B6CF8" w:rsidRDefault="0095211F" w:rsidP="006E071D">
      <w:pPr>
        <w:pStyle w:val="a3"/>
        <w:rPr>
          <w:sz w:val="24"/>
          <w:szCs w:val="24"/>
        </w:rPr>
      </w:pPr>
      <w:r>
        <w:rPr>
          <w:sz w:val="24"/>
          <w:szCs w:val="24"/>
        </w:rPr>
        <w:t>Намалението на свъ</w:t>
      </w:r>
      <w:r w:rsidR="00C149E9">
        <w:rPr>
          <w:sz w:val="24"/>
          <w:szCs w:val="24"/>
        </w:rPr>
        <w:t>ршените и решени по същество дел</w:t>
      </w:r>
      <w:r>
        <w:rPr>
          <w:sz w:val="24"/>
          <w:szCs w:val="24"/>
        </w:rPr>
        <w:t xml:space="preserve">а в групата е закономерна последица от отчетената </w:t>
      </w:r>
      <w:r w:rsidRPr="0095211F">
        <w:rPr>
          <w:sz w:val="24"/>
          <w:szCs w:val="24"/>
        </w:rPr>
        <w:t>тенденция за системно и задържащо се намаляване на</w:t>
      </w:r>
      <w:r>
        <w:rPr>
          <w:sz w:val="24"/>
          <w:szCs w:val="24"/>
        </w:rPr>
        <w:t xml:space="preserve"> постъплението</w:t>
      </w:r>
      <w:r w:rsidRPr="0095211F">
        <w:rPr>
          <w:sz w:val="24"/>
          <w:szCs w:val="24"/>
        </w:rPr>
        <w:t xml:space="preserve">, </w:t>
      </w:r>
      <w:r>
        <w:rPr>
          <w:sz w:val="24"/>
          <w:szCs w:val="24"/>
        </w:rPr>
        <w:t>дължаща се на</w:t>
      </w:r>
      <w:r w:rsidRPr="0095211F">
        <w:rPr>
          <w:sz w:val="24"/>
          <w:szCs w:val="24"/>
        </w:rPr>
        <w:t xml:space="preserve"> ниската активност на органите по чл. 45 ЗМСМА.</w:t>
      </w:r>
    </w:p>
    <w:p w:rsidR="00F737D2" w:rsidRPr="00DD37A1" w:rsidRDefault="00F737D2" w:rsidP="006E071D">
      <w:pPr>
        <w:pStyle w:val="a3"/>
        <w:rPr>
          <w:color w:val="auto"/>
          <w:sz w:val="24"/>
          <w:szCs w:val="24"/>
        </w:rPr>
      </w:pPr>
      <w:r w:rsidRPr="005B6CF8">
        <w:rPr>
          <w:b/>
          <w:i/>
          <w:sz w:val="24"/>
          <w:szCs w:val="24"/>
        </w:rPr>
        <w:t>Жалби по ЗЗК,</w:t>
      </w:r>
      <w:r w:rsidR="00DA6663" w:rsidRPr="005B6CF8">
        <w:rPr>
          <w:b/>
          <w:i/>
          <w:sz w:val="24"/>
          <w:szCs w:val="24"/>
        </w:rPr>
        <w:t xml:space="preserve"> </w:t>
      </w:r>
      <w:r w:rsidRPr="005B6CF8">
        <w:rPr>
          <w:b/>
          <w:i/>
          <w:sz w:val="24"/>
          <w:szCs w:val="24"/>
        </w:rPr>
        <w:t>ЗОП, ЗПСК,</w:t>
      </w:r>
      <w:r w:rsidR="00A50008" w:rsidRPr="005B6CF8">
        <w:rPr>
          <w:b/>
          <w:i/>
          <w:sz w:val="24"/>
          <w:szCs w:val="24"/>
        </w:rPr>
        <w:t xml:space="preserve"> </w:t>
      </w:r>
      <w:r w:rsidRPr="005B6CF8">
        <w:rPr>
          <w:b/>
          <w:i/>
          <w:sz w:val="24"/>
          <w:szCs w:val="24"/>
        </w:rPr>
        <w:t xml:space="preserve">лицензи </w:t>
      </w:r>
      <w:r w:rsidR="00E57B2A" w:rsidRPr="005B6CF8">
        <w:rPr>
          <w:b/>
          <w:i/>
          <w:sz w:val="24"/>
          <w:szCs w:val="24"/>
        </w:rPr>
        <w:t>–</w:t>
      </w:r>
      <w:r w:rsidR="00585831" w:rsidRPr="005B6CF8">
        <w:rPr>
          <w:b/>
          <w:i/>
          <w:sz w:val="24"/>
          <w:szCs w:val="24"/>
        </w:rPr>
        <w:t xml:space="preserve"> </w:t>
      </w:r>
      <w:r w:rsidR="00E57B2A" w:rsidRPr="005B6CF8">
        <w:rPr>
          <w:sz w:val="24"/>
          <w:szCs w:val="24"/>
        </w:rPr>
        <w:t>през отчетната</w:t>
      </w:r>
      <w:r w:rsidR="002B356C">
        <w:rPr>
          <w:sz w:val="24"/>
          <w:szCs w:val="24"/>
        </w:rPr>
        <w:t xml:space="preserve"> 2025 г. са свършени две дела, колкото са приключили и през 2024 г.,</w:t>
      </w:r>
      <w:r w:rsidR="00585831" w:rsidRPr="005B6CF8">
        <w:rPr>
          <w:sz w:val="24"/>
          <w:szCs w:val="24"/>
        </w:rPr>
        <w:t xml:space="preserve"> а за предходната</w:t>
      </w:r>
      <w:r w:rsidR="00E57B2A" w:rsidRPr="005B6CF8">
        <w:rPr>
          <w:sz w:val="24"/>
          <w:szCs w:val="24"/>
        </w:rPr>
        <w:t xml:space="preserve"> </w:t>
      </w:r>
      <w:r w:rsidR="002B356C">
        <w:rPr>
          <w:sz w:val="24"/>
          <w:szCs w:val="24"/>
        </w:rPr>
        <w:t>2023 г. не е имало свършени дела в групата</w:t>
      </w:r>
      <w:r w:rsidR="00585831" w:rsidRPr="005B6CF8">
        <w:rPr>
          <w:sz w:val="24"/>
          <w:szCs w:val="24"/>
        </w:rPr>
        <w:t xml:space="preserve">. </w:t>
      </w:r>
      <w:r w:rsidR="002B356C">
        <w:rPr>
          <w:sz w:val="24"/>
          <w:szCs w:val="24"/>
        </w:rPr>
        <w:t xml:space="preserve">И двете приключили през 2025 г. дела са решени по същество в срок над 3 месеца, като и в двата случая оспорените актове са били отменени изцяло или отчасти. През 2024 г. </w:t>
      </w:r>
      <w:r w:rsidR="00585831" w:rsidRPr="005B6CF8">
        <w:rPr>
          <w:sz w:val="24"/>
          <w:szCs w:val="24"/>
        </w:rPr>
        <w:lastRenderedPageBreak/>
        <w:t>едно</w:t>
      </w:r>
      <w:r w:rsidR="002B356C">
        <w:rPr>
          <w:sz w:val="24"/>
          <w:szCs w:val="24"/>
        </w:rPr>
        <w:t>то дело е</w:t>
      </w:r>
      <w:r w:rsidR="00585831" w:rsidRPr="005B6CF8">
        <w:rPr>
          <w:sz w:val="24"/>
          <w:szCs w:val="24"/>
        </w:rPr>
        <w:t xml:space="preserve"> решено по същество с отхвърляне на жалбата, </w:t>
      </w:r>
      <w:r w:rsidR="002B356C">
        <w:rPr>
          <w:sz w:val="24"/>
          <w:szCs w:val="24"/>
        </w:rPr>
        <w:t xml:space="preserve">а другото прекратено, като и </w:t>
      </w:r>
      <w:r w:rsidR="00585831" w:rsidRPr="005B6CF8">
        <w:rPr>
          <w:sz w:val="24"/>
          <w:szCs w:val="24"/>
        </w:rPr>
        <w:t xml:space="preserve">двете дела са приключили в тримесечен срок. </w:t>
      </w:r>
    </w:p>
    <w:p w:rsidR="00FD3B95" w:rsidRPr="005B6CF8" w:rsidRDefault="00206B39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И</w:t>
      </w:r>
      <w:r w:rsidR="00D0401D" w:rsidRPr="005B6CF8">
        <w:rPr>
          <w:b/>
          <w:i/>
          <w:sz w:val="24"/>
          <w:szCs w:val="24"/>
        </w:rPr>
        <w:t>скове по АПК</w:t>
      </w:r>
      <w:r w:rsidR="00F737D2" w:rsidRPr="005B6CF8">
        <w:rPr>
          <w:b/>
          <w:i/>
          <w:sz w:val="24"/>
          <w:szCs w:val="24"/>
        </w:rPr>
        <w:t xml:space="preserve"> </w:t>
      </w:r>
      <w:r w:rsidR="00514C98" w:rsidRPr="005B6CF8">
        <w:rPr>
          <w:b/>
          <w:i/>
          <w:sz w:val="24"/>
          <w:szCs w:val="24"/>
        </w:rPr>
        <w:t>-</w:t>
      </w:r>
      <w:r w:rsidR="00CF0C86" w:rsidRPr="005B6CF8">
        <w:rPr>
          <w:b/>
          <w:i/>
          <w:sz w:val="24"/>
          <w:szCs w:val="24"/>
        </w:rPr>
        <w:t xml:space="preserve"> </w:t>
      </w:r>
      <w:r w:rsidR="00514C98" w:rsidRPr="005B6CF8">
        <w:rPr>
          <w:sz w:val="24"/>
          <w:szCs w:val="24"/>
        </w:rPr>
        <w:t>свършени са общо</w:t>
      </w:r>
      <w:r w:rsidR="00FD3B95" w:rsidRPr="005B6CF8">
        <w:rPr>
          <w:sz w:val="24"/>
          <w:szCs w:val="24"/>
        </w:rPr>
        <w:t xml:space="preserve"> </w:t>
      </w:r>
      <w:r w:rsidR="000B762B" w:rsidRPr="00C149E9">
        <w:rPr>
          <w:sz w:val="24"/>
          <w:szCs w:val="24"/>
        </w:rPr>
        <w:t>15</w:t>
      </w:r>
      <w:r w:rsidR="00EA7765" w:rsidRPr="00C149E9">
        <w:rPr>
          <w:sz w:val="24"/>
          <w:szCs w:val="24"/>
        </w:rPr>
        <w:t xml:space="preserve"> </w:t>
      </w:r>
      <w:r w:rsidR="00FD3B95" w:rsidRPr="00C149E9">
        <w:rPr>
          <w:sz w:val="24"/>
          <w:szCs w:val="24"/>
        </w:rPr>
        <w:t>дела</w:t>
      </w:r>
      <w:r w:rsidR="00EA7765" w:rsidRPr="005B6CF8">
        <w:rPr>
          <w:sz w:val="24"/>
          <w:szCs w:val="24"/>
        </w:rPr>
        <w:t xml:space="preserve">, от които </w:t>
      </w:r>
      <w:r w:rsidR="004961E7">
        <w:rPr>
          <w:sz w:val="24"/>
          <w:szCs w:val="24"/>
        </w:rPr>
        <w:t>12</w:t>
      </w:r>
      <w:r w:rsidR="00EA7765" w:rsidRPr="005B6CF8">
        <w:rPr>
          <w:sz w:val="24"/>
          <w:szCs w:val="24"/>
        </w:rPr>
        <w:t xml:space="preserve"> дела в тримесечен срок, а останалите – след него. </w:t>
      </w:r>
      <w:r w:rsidR="00FD3B95" w:rsidRPr="005B6CF8">
        <w:rPr>
          <w:sz w:val="24"/>
          <w:szCs w:val="24"/>
        </w:rPr>
        <w:t xml:space="preserve">По </w:t>
      </w:r>
      <w:r w:rsidR="004961E7">
        <w:rPr>
          <w:sz w:val="24"/>
          <w:szCs w:val="24"/>
        </w:rPr>
        <w:t>5</w:t>
      </w:r>
      <w:r w:rsidR="00E06CA2" w:rsidRPr="005B6CF8">
        <w:rPr>
          <w:sz w:val="24"/>
          <w:szCs w:val="24"/>
        </w:rPr>
        <w:t xml:space="preserve"> дела съдът се е произнесъл с решение, като е уважил изцяло иск</w:t>
      </w:r>
      <w:r w:rsidR="0021673C">
        <w:rPr>
          <w:sz w:val="24"/>
          <w:szCs w:val="24"/>
        </w:rPr>
        <w:t>а</w:t>
      </w:r>
      <w:r w:rsidR="00E06CA2" w:rsidRPr="005B6CF8">
        <w:rPr>
          <w:sz w:val="24"/>
          <w:szCs w:val="24"/>
        </w:rPr>
        <w:t xml:space="preserve"> по </w:t>
      </w:r>
      <w:r w:rsidR="004961E7">
        <w:rPr>
          <w:sz w:val="24"/>
          <w:szCs w:val="24"/>
        </w:rPr>
        <w:t>едно</w:t>
      </w:r>
      <w:r w:rsidR="0021673C">
        <w:rPr>
          <w:sz w:val="24"/>
          <w:szCs w:val="24"/>
        </w:rPr>
        <w:t xml:space="preserve"> дело</w:t>
      </w:r>
      <w:r w:rsidR="00E06CA2" w:rsidRPr="005B6CF8">
        <w:rPr>
          <w:sz w:val="24"/>
          <w:szCs w:val="24"/>
        </w:rPr>
        <w:t xml:space="preserve">, по </w:t>
      </w:r>
      <w:r w:rsidR="004961E7">
        <w:rPr>
          <w:sz w:val="24"/>
          <w:szCs w:val="24"/>
        </w:rPr>
        <w:t>две</w:t>
      </w:r>
      <w:r w:rsidR="00E06CA2" w:rsidRPr="005B6CF8">
        <w:rPr>
          <w:sz w:val="24"/>
          <w:szCs w:val="24"/>
        </w:rPr>
        <w:t xml:space="preserve"> – частично</w:t>
      </w:r>
      <w:r w:rsidR="004961E7">
        <w:rPr>
          <w:sz w:val="24"/>
          <w:szCs w:val="24"/>
        </w:rPr>
        <w:t xml:space="preserve">, а по две </w:t>
      </w:r>
      <w:r w:rsidR="0021673C">
        <w:rPr>
          <w:sz w:val="24"/>
          <w:szCs w:val="24"/>
        </w:rPr>
        <w:t xml:space="preserve">дела </w:t>
      </w:r>
      <w:r w:rsidR="004961E7">
        <w:rPr>
          <w:sz w:val="24"/>
          <w:szCs w:val="24"/>
        </w:rPr>
        <w:t>актовете, предмет на проверка, са обявени за нищожни</w:t>
      </w:r>
      <w:r w:rsidR="0021673C">
        <w:rPr>
          <w:sz w:val="24"/>
          <w:szCs w:val="24"/>
        </w:rPr>
        <w:t xml:space="preserve"> (в тази група са делата по ЗЗЛД)</w:t>
      </w:r>
      <w:r w:rsidR="00A0344E" w:rsidRPr="005B6CF8">
        <w:rPr>
          <w:sz w:val="24"/>
          <w:szCs w:val="24"/>
        </w:rPr>
        <w:t>.</w:t>
      </w:r>
      <w:r w:rsidR="00C94FAF" w:rsidRPr="005B6CF8">
        <w:rPr>
          <w:sz w:val="24"/>
          <w:szCs w:val="24"/>
        </w:rPr>
        <w:t xml:space="preserve"> </w:t>
      </w:r>
      <w:r w:rsidR="00E06CA2" w:rsidRPr="005B6CF8">
        <w:rPr>
          <w:sz w:val="24"/>
          <w:szCs w:val="24"/>
        </w:rPr>
        <w:t xml:space="preserve">По </w:t>
      </w:r>
      <w:r w:rsidR="0021673C">
        <w:rPr>
          <w:sz w:val="24"/>
          <w:szCs w:val="24"/>
        </w:rPr>
        <w:t>10</w:t>
      </w:r>
      <w:r w:rsidR="00E06CA2" w:rsidRPr="005B6CF8">
        <w:rPr>
          <w:sz w:val="24"/>
          <w:szCs w:val="24"/>
        </w:rPr>
        <w:t xml:space="preserve"> дела производствата са прекратени.</w:t>
      </w:r>
    </w:p>
    <w:p w:rsidR="002B356C" w:rsidRPr="002B356C" w:rsidRDefault="00C53267" w:rsidP="002B356C">
      <w:pPr>
        <w:pStyle w:val="a3"/>
        <w:rPr>
          <w:sz w:val="24"/>
          <w:szCs w:val="24"/>
        </w:rPr>
      </w:pPr>
      <w:r w:rsidRPr="005B6CF8">
        <w:rPr>
          <w:i/>
          <w:sz w:val="24"/>
          <w:szCs w:val="24"/>
        </w:rPr>
        <w:t>За съпоставка</w:t>
      </w:r>
      <w:r w:rsidRPr="005B6CF8">
        <w:rPr>
          <w:sz w:val="24"/>
          <w:szCs w:val="24"/>
        </w:rPr>
        <w:t xml:space="preserve">: </w:t>
      </w:r>
      <w:r w:rsidR="002B356C">
        <w:rPr>
          <w:sz w:val="24"/>
          <w:szCs w:val="24"/>
        </w:rPr>
        <w:t xml:space="preserve">През 2024 г. са свършени </w:t>
      </w:r>
      <w:r w:rsidR="002B356C" w:rsidRPr="00C149E9">
        <w:rPr>
          <w:sz w:val="24"/>
          <w:szCs w:val="24"/>
        </w:rPr>
        <w:t>11 дела</w:t>
      </w:r>
      <w:r w:rsidR="002B356C" w:rsidRPr="002B356C">
        <w:rPr>
          <w:sz w:val="24"/>
          <w:szCs w:val="24"/>
        </w:rPr>
        <w:t>, от които 6 дела в тримесечен срок, а останалите – след него. По 6 дела съдът се е произнесъл с решение, като е уважил изцяло исковете по три от тях, а по останалите три – частично. По 5 дела производствата са прекратени.</w:t>
      </w:r>
    </w:p>
    <w:p w:rsidR="002B356C" w:rsidRDefault="00EA7765" w:rsidP="003C7DAE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 xml:space="preserve">През 2023 г. - свършени са общо </w:t>
      </w:r>
      <w:r w:rsidRPr="00C149E9">
        <w:rPr>
          <w:sz w:val="24"/>
          <w:szCs w:val="24"/>
        </w:rPr>
        <w:t>2 дела</w:t>
      </w:r>
      <w:r w:rsidRPr="005B6CF8">
        <w:rPr>
          <w:sz w:val="24"/>
          <w:szCs w:val="24"/>
        </w:rPr>
        <w:t xml:space="preserve"> в срок от 3 месеца, като и двете са решени по същество. По едното дело искът е уважен, а по другото отхвърлен.</w:t>
      </w:r>
      <w:r w:rsidR="00E06CA2" w:rsidRPr="005B6CF8">
        <w:rPr>
          <w:sz w:val="24"/>
          <w:szCs w:val="24"/>
        </w:rPr>
        <w:t xml:space="preserve"> </w:t>
      </w:r>
    </w:p>
    <w:p w:rsidR="00C97ACB" w:rsidRPr="00C97ACB" w:rsidRDefault="00E06CA2" w:rsidP="00C97ACB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 xml:space="preserve">Макар че през отчетната година </w:t>
      </w:r>
      <w:r w:rsidR="0021673C">
        <w:rPr>
          <w:sz w:val="24"/>
          <w:szCs w:val="24"/>
        </w:rPr>
        <w:t>свършените</w:t>
      </w:r>
      <w:r w:rsidRPr="005B6CF8">
        <w:rPr>
          <w:sz w:val="24"/>
          <w:szCs w:val="24"/>
        </w:rPr>
        <w:t xml:space="preserve"> дела </w:t>
      </w:r>
      <w:r w:rsidR="0021673C" w:rsidRPr="005B6CF8">
        <w:rPr>
          <w:sz w:val="24"/>
          <w:szCs w:val="24"/>
        </w:rPr>
        <w:t xml:space="preserve">в тази група </w:t>
      </w:r>
      <w:r w:rsidRPr="005B6CF8">
        <w:rPr>
          <w:sz w:val="24"/>
          <w:szCs w:val="24"/>
        </w:rPr>
        <w:t xml:space="preserve">са увеличени спрямо предходните две години, броят на </w:t>
      </w:r>
      <w:r w:rsidR="0021673C">
        <w:rPr>
          <w:sz w:val="24"/>
          <w:szCs w:val="24"/>
        </w:rPr>
        <w:t xml:space="preserve">решените по същество </w:t>
      </w:r>
      <w:r w:rsidRPr="005B6CF8">
        <w:rPr>
          <w:sz w:val="24"/>
          <w:szCs w:val="24"/>
        </w:rPr>
        <w:t>дела</w:t>
      </w:r>
      <w:r w:rsidR="0021673C">
        <w:rPr>
          <w:sz w:val="24"/>
          <w:szCs w:val="24"/>
        </w:rPr>
        <w:t xml:space="preserve"> </w:t>
      </w:r>
      <w:r w:rsidRPr="005B6CF8">
        <w:rPr>
          <w:sz w:val="24"/>
          <w:szCs w:val="24"/>
        </w:rPr>
        <w:t>остава нисък</w:t>
      </w:r>
      <w:r w:rsidR="002369DF">
        <w:rPr>
          <w:sz w:val="24"/>
          <w:szCs w:val="24"/>
        </w:rPr>
        <w:t xml:space="preserve"> и не съответства на отчетеното по-горе високо постъпление през годината</w:t>
      </w:r>
      <w:r w:rsidR="00C94FAF" w:rsidRPr="005B6CF8">
        <w:rPr>
          <w:sz w:val="24"/>
          <w:szCs w:val="24"/>
        </w:rPr>
        <w:t xml:space="preserve">. </w:t>
      </w:r>
      <w:r w:rsidR="002369DF">
        <w:rPr>
          <w:sz w:val="24"/>
          <w:szCs w:val="24"/>
        </w:rPr>
        <w:t>Причината за това е, че по-голямата част от делата постъпи</w:t>
      </w:r>
      <w:r w:rsidR="00C97ACB">
        <w:rPr>
          <w:sz w:val="24"/>
          <w:szCs w:val="24"/>
        </w:rPr>
        <w:t>х</w:t>
      </w:r>
      <w:r w:rsidR="002369DF">
        <w:rPr>
          <w:sz w:val="24"/>
          <w:szCs w:val="24"/>
        </w:rPr>
        <w:t>а в края на годината</w:t>
      </w:r>
      <w:r w:rsidR="00C97ACB">
        <w:rPr>
          <w:sz w:val="24"/>
          <w:szCs w:val="24"/>
        </w:rPr>
        <w:t xml:space="preserve"> и не е имало възможност да бъдат разгледани в рамките на оставащото време</w:t>
      </w:r>
      <w:r w:rsidR="002369DF">
        <w:rPr>
          <w:sz w:val="24"/>
          <w:szCs w:val="24"/>
        </w:rPr>
        <w:t xml:space="preserve">, а освен това </w:t>
      </w:r>
      <w:r w:rsidR="001F5457">
        <w:rPr>
          <w:sz w:val="24"/>
          <w:szCs w:val="24"/>
        </w:rPr>
        <w:t xml:space="preserve">част от </w:t>
      </w:r>
      <w:r w:rsidR="002369DF">
        <w:rPr>
          <w:sz w:val="24"/>
          <w:szCs w:val="24"/>
        </w:rPr>
        <w:t>делата по ЗЗЛД са спрени до произнасяне</w:t>
      </w:r>
      <w:r w:rsidR="00C97ACB">
        <w:rPr>
          <w:sz w:val="24"/>
          <w:szCs w:val="24"/>
        </w:rPr>
        <w:t xml:space="preserve"> </w:t>
      </w:r>
      <w:r w:rsidR="00C97ACB" w:rsidRPr="00C97ACB">
        <w:rPr>
          <w:sz w:val="24"/>
          <w:szCs w:val="24"/>
        </w:rPr>
        <w:t xml:space="preserve">на СЕС </w:t>
      </w:r>
      <w:r w:rsidR="00C97ACB">
        <w:rPr>
          <w:sz w:val="24"/>
          <w:szCs w:val="24"/>
        </w:rPr>
        <w:t xml:space="preserve">по дело </w:t>
      </w:r>
      <w:r w:rsidR="00C97ACB" w:rsidRPr="00C97ACB">
        <w:rPr>
          <w:sz w:val="24"/>
          <w:szCs w:val="24"/>
        </w:rPr>
        <w:t>№ С-676/2025.</w:t>
      </w:r>
    </w:p>
    <w:p w:rsidR="00E15D36" w:rsidRPr="005B6CF8" w:rsidRDefault="003D7597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Дела по чл.</w:t>
      </w:r>
      <w:r w:rsidR="0061187D">
        <w:rPr>
          <w:b/>
          <w:i/>
          <w:sz w:val="24"/>
          <w:szCs w:val="24"/>
        </w:rPr>
        <w:t xml:space="preserve"> </w:t>
      </w:r>
      <w:r w:rsidRPr="005B6CF8">
        <w:rPr>
          <w:b/>
          <w:i/>
          <w:sz w:val="24"/>
          <w:szCs w:val="24"/>
        </w:rPr>
        <w:t>304 от АПК</w:t>
      </w:r>
      <w:r w:rsidR="00581C95" w:rsidRPr="005B6CF8">
        <w:rPr>
          <w:b/>
          <w:i/>
          <w:sz w:val="24"/>
          <w:szCs w:val="24"/>
        </w:rPr>
        <w:t xml:space="preserve"> </w:t>
      </w:r>
      <w:r w:rsidR="00C94FAF" w:rsidRPr="005B6CF8">
        <w:rPr>
          <w:b/>
          <w:i/>
          <w:sz w:val="24"/>
          <w:szCs w:val="24"/>
        </w:rPr>
        <w:t>–</w:t>
      </w:r>
      <w:r w:rsidR="00BE5FDF" w:rsidRPr="005B6CF8">
        <w:rPr>
          <w:sz w:val="24"/>
          <w:szCs w:val="24"/>
        </w:rPr>
        <w:t xml:space="preserve"> Няма постъпили, респ. разгледани и приключени дел</w:t>
      </w:r>
      <w:r w:rsidR="00C97ACB">
        <w:rPr>
          <w:sz w:val="24"/>
          <w:szCs w:val="24"/>
        </w:rPr>
        <w:t>а</w:t>
      </w:r>
      <w:r w:rsidR="00BE5FDF" w:rsidRPr="005B6CF8">
        <w:rPr>
          <w:sz w:val="24"/>
          <w:szCs w:val="24"/>
        </w:rPr>
        <w:t xml:space="preserve"> от този вид </w:t>
      </w:r>
      <w:r w:rsidR="00C97ACB">
        <w:rPr>
          <w:sz w:val="24"/>
          <w:szCs w:val="24"/>
        </w:rPr>
        <w:t>както през 2025 г., така и през 2024 г</w:t>
      </w:r>
      <w:r w:rsidR="00BE5FDF" w:rsidRPr="005B6CF8">
        <w:rPr>
          <w:sz w:val="24"/>
          <w:szCs w:val="24"/>
        </w:rPr>
        <w:t>.</w:t>
      </w:r>
    </w:p>
    <w:p w:rsidR="003D7597" w:rsidRPr="005B6CF8" w:rsidRDefault="00E15D36" w:rsidP="006E071D">
      <w:pPr>
        <w:pStyle w:val="a3"/>
        <w:rPr>
          <w:sz w:val="24"/>
          <w:szCs w:val="24"/>
        </w:rPr>
      </w:pPr>
      <w:r w:rsidRPr="005B6CF8">
        <w:rPr>
          <w:i/>
          <w:sz w:val="24"/>
          <w:szCs w:val="24"/>
        </w:rPr>
        <w:t>За съпоставка</w:t>
      </w:r>
      <w:r w:rsidRPr="005B6CF8">
        <w:rPr>
          <w:sz w:val="24"/>
          <w:szCs w:val="24"/>
        </w:rPr>
        <w:t xml:space="preserve">: </w:t>
      </w:r>
      <w:r w:rsidR="00BE5FDF" w:rsidRPr="005B6CF8">
        <w:rPr>
          <w:sz w:val="24"/>
          <w:szCs w:val="24"/>
        </w:rPr>
        <w:t>През 2023 г. е приключено 1 дело, което е било прекратено.</w:t>
      </w:r>
      <w:r w:rsidR="00C94FAF" w:rsidRPr="005B6CF8">
        <w:rPr>
          <w:sz w:val="24"/>
          <w:szCs w:val="24"/>
        </w:rPr>
        <w:t xml:space="preserve"> </w:t>
      </w:r>
    </w:p>
    <w:p w:rsidR="00851A1A" w:rsidRPr="005B6CF8" w:rsidRDefault="003D7597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 xml:space="preserve">Дела за бавност - </w:t>
      </w:r>
      <w:r w:rsidR="0061611A" w:rsidRPr="005B6CF8">
        <w:rPr>
          <w:sz w:val="24"/>
          <w:szCs w:val="24"/>
        </w:rPr>
        <w:t>през 20</w:t>
      </w:r>
      <w:r w:rsidR="00C23E82" w:rsidRPr="005B6CF8">
        <w:rPr>
          <w:sz w:val="24"/>
          <w:szCs w:val="24"/>
        </w:rPr>
        <w:t>2</w:t>
      </w:r>
      <w:r w:rsidR="00C97ACB">
        <w:rPr>
          <w:sz w:val="24"/>
          <w:szCs w:val="24"/>
        </w:rPr>
        <w:t>5</w:t>
      </w:r>
      <w:r w:rsidR="0023628E" w:rsidRPr="005B6CF8">
        <w:rPr>
          <w:sz w:val="24"/>
          <w:szCs w:val="24"/>
        </w:rPr>
        <w:t xml:space="preserve"> </w:t>
      </w:r>
      <w:r w:rsidR="0061611A" w:rsidRPr="005B6CF8">
        <w:rPr>
          <w:sz w:val="24"/>
          <w:szCs w:val="24"/>
        </w:rPr>
        <w:t>г.,</w:t>
      </w:r>
      <w:r w:rsidR="00C23E82" w:rsidRPr="005B6CF8">
        <w:rPr>
          <w:sz w:val="24"/>
          <w:szCs w:val="24"/>
        </w:rPr>
        <w:t xml:space="preserve"> </w:t>
      </w:r>
      <w:r w:rsidR="0061611A" w:rsidRPr="005B6CF8">
        <w:rPr>
          <w:sz w:val="24"/>
          <w:szCs w:val="24"/>
        </w:rPr>
        <w:t xml:space="preserve">както и през всички предходни години няма постъпили дела </w:t>
      </w:r>
      <w:r w:rsidR="0021161C" w:rsidRPr="005B6CF8">
        <w:rPr>
          <w:sz w:val="24"/>
          <w:szCs w:val="24"/>
        </w:rPr>
        <w:t>от този вид.</w:t>
      </w:r>
    </w:p>
    <w:p w:rsidR="00E15D36" w:rsidRPr="005B6CF8" w:rsidRDefault="00206B39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Д</w:t>
      </w:r>
      <w:r w:rsidR="00D0401D" w:rsidRPr="005B6CF8">
        <w:rPr>
          <w:b/>
          <w:i/>
          <w:sz w:val="24"/>
          <w:szCs w:val="24"/>
        </w:rPr>
        <w:t>руги административни дела</w:t>
      </w:r>
      <w:r w:rsidR="001E579D" w:rsidRPr="005B6CF8">
        <w:rPr>
          <w:b/>
          <w:i/>
          <w:sz w:val="24"/>
          <w:szCs w:val="24"/>
        </w:rPr>
        <w:t xml:space="preserve"> </w:t>
      </w:r>
      <w:r w:rsidR="009553D6" w:rsidRPr="005B6CF8">
        <w:rPr>
          <w:b/>
          <w:i/>
          <w:sz w:val="24"/>
          <w:szCs w:val="24"/>
        </w:rPr>
        <w:t>-</w:t>
      </w:r>
      <w:r w:rsidR="003D4169" w:rsidRPr="005B6CF8">
        <w:rPr>
          <w:b/>
          <w:i/>
          <w:sz w:val="24"/>
          <w:szCs w:val="24"/>
        </w:rPr>
        <w:t xml:space="preserve"> </w:t>
      </w:r>
      <w:r w:rsidR="009553D6" w:rsidRPr="005B6CF8">
        <w:rPr>
          <w:sz w:val="24"/>
          <w:szCs w:val="24"/>
        </w:rPr>
        <w:t>приключени са о</w:t>
      </w:r>
      <w:r w:rsidR="003D4169" w:rsidRPr="005B6CF8">
        <w:rPr>
          <w:sz w:val="24"/>
          <w:szCs w:val="24"/>
        </w:rPr>
        <w:t>бщо</w:t>
      </w:r>
      <w:r w:rsidR="00E15D36" w:rsidRPr="005B6CF8">
        <w:rPr>
          <w:sz w:val="24"/>
          <w:szCs w:val="24"/>
        </w:rPr>
        <w:t xml:space="preserve"> </w:t>
      </w:r>
      <w:r w:rsidR="00C97ACB" w:rsidRPr="00C149E9">
        <w:rPr>
          <w:sz w:val="24"/>
          <w:szCs w:val="24"/>
        </w:rPr>
        <w:t>78</w:t>
      </w:r>
      <w:r w:rsidR="00FD5739" w:rsidRPr="00C149E9">
        <w:rPr>
          <w:sz w:val="24"/>
          <w:szCs w:val="24"/>
        </w:rPr>
        <w:t xml:space="preserve"> </w:t>
      </w:r>
      <w:r w:rsidR="00E15D36" w:rsidRPr="00C149E9">
        <w:rPr>
          <w:sz w:val="24"/>
          <w:szCs w:val="24"/>
        </w:rPr>
        <w:t>дела</w:t>
      </w:r>
      <w:r w:rsidR="00E15D36" w:rsidRPr="005B6CF8">
        <w:rPr>
          <w:sz w:val="24"/>
          <w:szCs w:val="24"/>
        </w:rPr>
        <w:t xml:space="preserve">, от които </w:t>
      </w:r>
      <w:r w:rsidR="00FD5739" w:rsidRPr="005B6CF8">
        <w:rPr>
          <w:sz w:val="24"/>
          <w:szCs w:val="24"/>
        </w:rPr>
        <w:t>51</w:t>
      </w:r>
      <w:r w:rsidR="00E15D36" w:rsidRPr="005B6CF8">
        <w:rPr>
          <w:sz w:val="24"/>
          <w:szCs w:val="24"/>
        </w:rPr>
        <w:t xml:space="preserve"> са решени по същество, а </w:t>
      </w:r>
      <w:r w:rsidR="00C97ACB">
        <w:rPr>
          <w:sz w:val="24"/>
          <w:szCs w:val="24"/>
        </w:rPr>
        <w:t>27</w:t>
      </w:r>
      <w:r w:rsidR="00E15D36" w:rsidRPr="005B6CF8">
        <w:rPr>
          <w:sz w:val="24"/>
          <w:szCs w:val="24"/>
        </w:rPr>
        <w:t xml:space="preserve"> са </w:t>
      </w:r>
      <w:r w:rsidR="00D752A3" w:rsidRPr="005B6CF8">
        <w:rPr>
          <w:sz w:val="24"/>
          <w:szCs w:val="24"/>
        </w:rPr>
        <w:t>п</w:t>
      </w:r>
      <w:r w:rsidR="00E15D36" w:rsidRPr="005B6CF8">
        <w:rPr>
          <w:sz w:val="24"/>
          <w:szCs w:val="24"/>
        </w:rPr>
        <w:t>рекратени</w:t>
      </w:r>
      <w:r w:rsidR="00E106C7" w:rsidRPr="005B6CF8">
        <w:rPr>
          <w:sz w:val="24"/>
          <w:szCs w:val="24"/>
        </w:rPr>
        <w:t xml:space="preserve">. </w:t>
      </w:r>
      <w:r w:rsidR="00712CAC" w:rsidRPr="005B6CF8">
        <w:rPr>
          <w:sz w:val="24"/>
          <w:szCs w:val="24"/>
        </w:rPr>
        <w:t>3</w:t>
      </w:r>
      <w:r w:rsidR="00C97ACB">
        <w:rPr>
          <w:sz w:val="24"/>
          <w:szCs w:val="24"/>
        </w:rPr>
        <w:t>2</w:t>
      </w:r>
      <w:r w:rsidR="00712CAC" w:rsidRPr="005B6CF8">
        <w:rPr>
          <w:sz w:val="24"/>
          <w:szCs w:val="24"/>
        </w:rPr>
        <w:t xml:space="preserve"> дела са приключени в тримесечен срок, а </w:t>
      </w:r>
      <w:r w:rsidR="00C97ACB">
        <w:rPr>
          <w:sz w:val="24"/>
          <w:szCs w:val="24"/>
        </w:rPr>
        <w:t>4</w:t>
      </w:r>
      <w:r w:rsidR="00FD5739" w:rsidRPr="005B6CF8">
        <w:rPr>
          <w:sz w:val="24"/>
          <w:szCs w:val="24"/>
        </w:rPr>
        <w:t>6</w:t>
      </w:r>
      <w:r w:rsidR="00712CAC" w:rsidRPr="005B6CF8">
        <w:rPr>
          <w:sz w:val="24"/>
          <w:szCs w:val="24"/>
        </w:rPr>
        <w:t xml:space="preserve"> – съответно в срок над три месеца. </w:t>
      </w:r>
      <w:r w:rsidR="00D752A3" w:rsidRPr="005B6CF8">
        <w:rPr>
          <w:sz w:val="24"/>
          <w:szCs w:val="24"/>
        </w:rPr>
        <w:t xml:space="preserve">Според резултата от оспорването: </w:t>
      </w:r>
      <w:r w:rsidR="00C97ACB">
        <w:rPr>
          <w:sz w:val="24"/>
          <w:szCs w:val="24"/>
        </w:rPr>
        <w:t>23</w:t>
      </w:r>
      <w:r w:rsidR="00D752A3" w:rsidRPr="005B6CF8">
        <w:rPr>
          <w:sz w:val="24"/>
          <w:szCs w:val="24"/>
        </w:rPr>
        <w:t xml:space="preserve"> жалби са били отхвърлени, </w:t>
      </w:r>
      <w:r w:rsidR="00C97ACB">
        <w:rPr>
          <w:sz w:val="24"/>
          <w:szCs w:val="24"/>
        </w:rPr>
        <w:t xml:space="preserve">а </w:t>
      </w:r>
      <w:r w:rsidR="00D752A3" w:rsidRPr="005B6CF8">
        <w:rPr>
          <w:sz w:val="24"/>
          <w:szCs w:val="24"/>
        </w:rPr>
        <w:t>по</w:t>
      </w:r>
      <w:r w:rsidR="00FD5739" w:rsidRPr="005B6CF8">
        <w:rPr>
          <w:sz w:val="24"/>
          <w:szCs w:val="24"/>
        </w:rPr>
        <w:t xml:space="preserve"> </w:t>
      </w:r>
      <w:r w:rsidR="00C97ACB">
        <w:rPr>
          <w:sz w:val="24"/>
          <w:szCs w:val="24"/>
        </w:rPr>
        <w:t xml:space="preserve">28 </w:t>
      </w:r>
      <w:r w:rsidR="00D752A3" w:rsidRPr="005B6CF8">
        <w:rPr>
          <w:sz w:val="24"/>
          <w:szCs w:val="24"/>
        </w:rPr>
        <w:t>оспореният акт е бил изменен,</w:t>
      </w:r>
      <w:r w:rsidR="0023628E" w:rsidRPr="005B6CF8">
        <w:rPr>
          <w:sz w:val="24"/>
          <w:szCs w:val="24"/>
        </w:rPr>
        <w:t xml:space="preserve"> </w:t>
      </w:r>
      <w:r w:rsidR="00D752A3" w:rsidRPr="005B6CF8">
        <w:rPr>
          <w:sz w:val="24"/>
          <w:szCs w:val="24"/>
        </w:rPr>
        <w:t>респ. отменен</w:t>
      </w:r>
      <w:r w:rsidR="00C97ACB">
        <w:rPr>
          <w:sz w:val="24"/>
          <w:szCs w:val="24"/>
        </w:rPr>
        <w:t xml:space="preserve">; </w:t>
      </w:r>
    </w:p>
    <w:p w:rsidR="00C97ACB" w:rsidRPr="00C97ACB" w:rsidRDefault="00D752A3" w:rsidP="00C97ACB">
      <w:pPr>
        <w:pStyle w:val="a3"/>
        <w:rPr>
          <w:sz w:val="24"/>
          <w:szCs w:val="24"/>
        </w:rPr>
      </w:pPr>
      <w:r w:rsidRPr="005B6CF8">
        <w:rPr>
          <w:i/>
          <w:sz w:val="24"/>
          <w:szCs w:val="24"/>
        </w:rPr>
        <w:t>За сравнение</w:t>
      </w:r>
      <w:r w:rsidRPr="005B6CF8">
        <w:rPr>
          <w:sz w:val="24"/>
          <w:szCs w:val="24"/>
        </w:rPr>
        <w:t xml:space="preserve">: </w:t>
      </w:r>
      <w:r w:rsidR="00C97ACB">
        <w:rPr>
          <w:sz w:val="24"/>
          <w:szCs w:val="24"/>
        </w:rPr>
        <w:t xml:space="preserve">През 2024 г. са </w:t>
      </w:r>
      <w:r w:rsidR="00C97ACB" w:rsidRPr="00C97ACB">
        <w:rPr>
          <w:sz w:val="24"/>
          <w:szCs w:val="24"/>
        </w:rPr>
        <w:t xml:space="preserve">приключени общо </w:t>
      </w:r>
      <w:r w:rsidR="00C97ACB" w:rsidRPr="00C149E9">
        <w:rPr>
          <w:sz w:val="24"/>
          <w:szCs w:val="24"/>
        </w:rPr>
        <w:t>67 дела</w:t>
      </w:r>
      <w:r w:rsidR="00C97ACB" w:rsidRPr="00C97ACB">
        <w:rPr>
          <w:sz w:val="24"/>
          <w:szCs w:val="24"/>
        </w:rPr>
        <w:t xml:space="preserve">, от които 51 са решени по същество, а 16 са прекратени. 31 дела са приключени в тримесечен срок, а 36 – съответно в срок над три месеца. Според резултата от оспорването: 17 жалби са били отхвърлени, по 31 оспореният акт е бил изменен, респ. отменен, а по 3 дела актът е обявен за нищожен. </w:t>
      </w:r>
    </w:p>
    <w:p w:rsidR="00BD1603" w:rsidRPr="005B6CF8" w:rsidRDefault="00FD5739" w:rsidP="00BD1603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>Пре</w:t>
      </w:r>
      <w:r w:rsidR="008E66CD" w:rsidRPr="005B6CF8">
        <w:rPr>
          <w:sz w:val="24"/>
          <w:szCs w:val="24"/>
        </w:rPr>
        <w:t xml:space="preserve">з </w:t>
      </w:r>
      <w:r w:rsidRPr="005B6CF8">
        <w:rPr>
          <w:sz w:val="24"/>
          <w:szCs w:val="24"/>
        </w:rPr>
        <w:t>2023</w:t>
      </w:r>
      <w:r w:rsidR="00C149E9">
        <w:rPr>
          <w:sz w:val="24"/>
          <w:szCs w:val="24"/>
        </w:rPr>
        <w:t xml:space="preserve"> г.</w:t>
      </w:r>
      <w:r w:rsidRPr="005B6CF8">
        <w:rPr>
          <w:sz w:val="24"/>
          <w:szCs w:val="24"/>
        </w:rPr>
        <w:t xml:space="preserve"> са приключени общо </w:t>
      </w:r>
      <w:r w:rsidRPr="00C149E9">
        <w:rPr>
          <w:sz w:val="24"/>
          <w:szCs w:val="24"/>
        </w:rPr>
        <w:t>64 дела</w:t>
      </w:r>
      <w:r w:rsidRPr="005B6CF8">
        <w:rPr>
          <w:sz w:val="24"/>
          <w:szCs w:val="24"/>
        </w:rPr>
        <w:t xml:space="preserve">, от които 46 са решени по същество, а 18 са прекратени. 34 дела са приключени в тримесечен срок, а 30 – съответно в срок над три месеца. Според резултата от оспорването: 21 жалби са били отхвърлени, по 23 оспореният акт е бил изменен, респ. отменен, а по 2 дела актът е обявен за нищожен. </w:t>
      </w:r>
    </w:p>
    <w:p w:rsidR="00811889" w:rsidRPr="005B6CF8" w:rsidRDefault="00712CAC" w:rsidP="006E071D">
      <w:pPr>
        <w:pStyle w:val="a3"/>
        <w:rPr>
          <w:color w:val="auto"/>
          <w:sz w:val="24"/>
          <w:szCs w:val="24"/>
          <w:lang w:val="en-GB"/>
        </w:rPr>
      </w:pPr>
      <w:r w:rsidRPr="005B6CF8">
        <w:rPr>
          <w:sz w:val="24"/>
          <w:szCs w:val="24"/>
        </w:rPr>
        <w:t xml:space="preserve">Вече беше коментирано, че </w:t>
      </w:r>
      <w:r w:rsidRPr="005B6CF8">
        <w:rPr>
          <w:color w:val="auto"/>
          <w:sz w:val="24"/>
          <w:szCs w:val="24"/>
        </w:rPr>
        <w:t xml:space="preserve">броят на постъпилите дела </w:t>
      </w:r>
      <w:r w:rsidR="00A0344E" w:rsidRPr="005B6CF8">
        <w:rPr>
          <w:color w:val="auto"/>
          <w:sz w:val="24"/>
          <w:szCs w:val="24"/>
        </w:rPr>
        <w:t xml:space="preserve">рефлектира право пропорционално </w:t>
      </w:r>
      <w:r w:rsidR="00FD6ACA" w:rsidRPr="005B6CF8">
        <w:rPr>
          <w:color w:val="auto"/>
          <w:sz w:val="24"/>
          <w:szCs w:val="24"/>
        </w:rPr>
        <w:t>върху</w:t>
      </w:r>
      <w:r w:rsidR="00A0344E" w:rsidRPr="005B6CF8">
        <w:rPr>
          <w:color w:val="auto"/>
          <w:sz w:val="24"/>
          <w:szCs w:val="24"/>
        </w:rPr>
        <w:t xml:space="preserve"> броя на приключилите производства</w:t>
      </w:r>
      <w:r w:rsidR="00665352" w:rsidRPr="005B6CF8">
        <w:rPr>
          <w:color w:val="auto"/>
          <w:sz w:val="24"/>
          <w:szCs w:val="24"/>
        </w:rPr>
        <w:t>, като</w:t>
      </w:r>
      <w:r w:rsidR="00FD6ACA" w:rsidRPr="005B6CF8">
        <w:rPr>
          <w:color w:val="auto"/>
          <w:sz w:val="24"/>
          <w:szCs w:val="24"/>
        </w:rPr>
        <w:t xml:space="preserve"> през отчетната 202</w:t>
      </w:r>
      <w:r w:rsidR="00046D8C">
        <w:rPr>
          <w:color w:val="auto"/>
          <w:sz w:val="24"/>
          <w:szCs w:val="24"/>
        </w:rPr>
        <w:t>5</w:t>
      </w:r>
      <w:r w:rsidR="00FD6ACA" w:rsidRPr="005B6CF8">
        <w:rPr>
          <w:color w:val="auto"/>
          <w:sz w:val="24"/>
          <w:szCs w:val="24"/>
        </w:rPr>
        <w:t xml:space="preserve"> г. </w:t>
      </w:r>
      <w:r w:rsidR="00FD5739" w:rsidRPr="005B6CF8">
        <w:rPr>
          <w:color w:val="auto"/>
          <w:sz w:val="24"/>
          <w:szCs w:val="24"/>
        </w:rPr>
        <w:t>се запазва</w:t>
      </w:r>
      <w:r w:rsidR="00FD6ACA" w:rsidRPr="005B6CF8">
        <w:rPr>
          <w:color w:val="auto"/>
          <w:sz w:val="24"/>
          <w:szCs w:val="24"/>
        </w:rPr>
        <w:t xml:space="preserve"> увеличение</w:t>
      </w:r>
      <w:r w:rsidR="00FD5739" w:rsidRPr="005B6CF8">
        <w:rPr>
          <w:color w:val="auto"/>
          <w:sz w:val="24"/>
          <w:szCs w:val="24"/>
        </w:rPr>
        <w:t>то</w:t>
      </w:r>
      <w:r w:rsidR="00FD6ACA" w:rsidRPr="005B6CF8">
        <w:rPr>
          <w:color w:val="auto"/>
          <w:sz w:val="24"/>
          <w:szCs w:val="24"/>
        </w:rPr>
        <w:t xml:space="preserve"> на п</w:t>
      </w:r>
      <w:r w:rsidR="00046D8C">
        <w:rPr>
          <w:color w:val="auto"/>
          <w:sz w:val="24"/>
          <w:szCs w:val="24"/>
        </w:rPr>
        <w:t xml:space="preserve">остъпленията от тази категория, </w:t>
      </w:r>
      <w:r w:rsidR="00FD6ACA" w:rsidRPr="005B6CF8">
        <w:rPr>
          <w:color w:val="auto"/>
          <w:sz w:val="24"/>
          <w:szCs w:val="24"/>
        </w:rPr>
        <w:t>което се отразява в крайна сметка и върху приключилите дела</w:t>
      </w:r>
      <w:r w:rsidR="00A0344E" w:rsidRPr="005B6CF8">
        <w:rPr>
          <w:color w:val="auto"/>
          <w:sz w:val="24"/>
          <w:szCs w:val="24"/>
        </w:rPr>
        <w:t>.</w:t>
      </w:r>
      <w:r w:rsidR="00FD6ACA" w:rsidRPr="005B6CF8">
        <w:rPr>
          <w:color w:val="auto"/>
          <w:sz w:val="24"/>
          <w:szCs w:val="24"/>
        </w:rPr>
        <w:t xml:space="preserve"> </w:t>
      </w:r>
      <w:r w:rsidR="0051257B" w:rsidRPr="005B6CF8">
        <w:rPr>
          <w:color w:val="auto"/>
          <w:sz w:val="24"/>
          <w:szCs w:val="24"/>
        </w:rPr>
        <w:t xml:space="preserve">Броят на решените по същество дела през </w:t>
      </w:r>
      <w:r w:rsidR="00046D8C">
        <w:rPr>
          <w:color w:val="auto"/>
          <w:sz w:val="24"/>
          <w:szCs w:val="24"/>
        </w:rPr>
        <w:t>трите години се запазва сравнително непроменен.</w:t>
      </w:r>
    </w:p>
    <w:p w:rsidR="00934A03" w:rsidRPr="005B6CF8" w:rsidRDefault="00811889" w:rsidP="00934A03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>Ч</w:t>
      </w:r>
      <w:r w:rsidR="00D0401D" w:rsidRPr="005B6CF8">
        <w:rPr>
          <w:b/>
          <w:i/>
          <w:sz w:val="24"/>
          <w:szCs w:val="24"/>
        </w:rPr>
        <w:t>астни административни дела</w:t>
      </w:r>
      <w:r w:rsidR="00AD545F" w:rsidRPr="005B6CF8">
        <w:rPr>
          <w:b/>
          <w:sz w:val="24"/>
          <w:szCs w:val="24"/>
        </w:rPr>
        <w:t xml:space="preserve"> </w:t>
      </w:r>
      <w:r w:rsidR="00D135B2" w:rsidRPr="005B6CF8">
        <w:rPr>
          <w:sz w:val="24"/>
          <w:szCs w:val="24"/>
        </w:rPr>
        <w:t>-</w:t>
      </w:r>
      <w:r w:rsidR="00AD545F" w:rsidRPr="005B6CF8">
        <w:rPr>
          <w:sz w:val="24"/>
          <w:szCs w:val="24"/>
        </w:rPr>
        <w:t xml:space="preserve"> </w:t>
      </w:r>
      <w:r w:rsidR="00D135B2" w:rsidRPr="005B6CF8">
        <w:rPr>
          <w:sz w:val="24"/>
          <w:szCs w:val="24"/>
        </w:rPr>
        <w:t>свършени са били</w:t>
      </w:r>
      <w:r w:rsidR="007A651B" w:rsidRPr="005B6CF8">
        <w:rPr>
          <w:sz w:val="24"/>
          <w:szCs w:val="24"/>
        </w:rPr>
        <w:t xml:space="preserve"> общо </w:t>
      </w:r>
      <w:r w:rsidR="00046D8C" w:rsidRPr="00C149E9">
        <w:rPr>
          <w:sz w:val="24"/>
          <w:szCs w:val="24"/>
        </w:rPr>
        <w:t>43</w:t>
      </w:r>
      <w:r w:rsidR="00FD5739" w:rsidRPr="00C149E9">
        <w:rPr>
          <w:sz w:val="24"/>
          <w:szCs w:val="24"/>
        </w:rPr>
        <w:t xml:space="preserve"> </w:t>
      </w:r>
      <w:r w:rsidR="007A651B" w:rsidRPr="00C149E9">
        <w:rPr>
          <w:sz w:val="24"/>
          <w:szCs w:val="24"/>
        </w:rPr>
        <w:t>дела</w:t>
      </w:r>
      <w:r w:rsidR="007A651B" w:rsidRPr="005B6CF8">
        <w:rPr>
          <w:sz w:val="24"/>
          <w:szCs w:val="24"/>
        </w:rPr>
        <w:t xml:space="preserve">, </w:t>
      </w:r>
      <w:r w:rsidR="009C1B71" w:rsidRPr="005B6CF8">
        <w:rPr>
          <w:sz w:val="24"/>
          <w:szCs w:val="24"/>
        </w:rPr>
        <w:t xml:space="preserve">като </w:t>
      </w:r>
      <w:r w:rsidR="00046D8C">
        <w:rPr>
          <w:sz w:val="24"/>
          <w:szCs w:val="24"/>
        </w:rPr>
        <w:t>41</w:t>
      </w:r>
      <w:r w:rsidR="00FD5739" w:rsidRPr="005B6CF8">
        <w:rPr>
          <w:sz w:val="24"/>
          <w:szCs w:val="24"/>
        </w:rPr>
        <w:t xml:space="preserve"> </w:t>
      </w:r>
      <w:r w:rsidR="009C1B71" w:rsidRPr="005B6CF8">
        <w:rPr>
          <w:sz w:val="24"/>
          <w:szCs w:val="24"/>
        </w:rPr>
        <w:t>са решени по същество</w:t>
      </w:r>
      <w:r w:rsidR="00FD5739" w:rsidRPr="005B6CF8">
        <w:rPr>
          <w:sz w:val="24"/>
          <w:szCs w:val="24"/>
        </w:rPr>
        <w:t xml:space="preserve">, а </w:t>
      </w:r>
      <w:r w:rsidR="00046D8C">
        <w:rPr>
          <w:sz w:val="24"/>
          <w:szCs w:val="24"/>
        </w:rPr>
        <w:t>2</w:t>
      </w:r>
      <w:r w:rsidR="00FD5739" w:rsidRPr="005B6CF8">
        <w:rPr>
          <w:sz w:val="24"/>
          <w:szCs w:val="24"/>
        </w:rPr>
        <w:t xml:space="preserve"> производств</w:t>
      </w:r>
      <w:r w:rsidR="00046D8C">
        <w:rPr>
          <w:sz w:val="24"/>
          <w:szCs w:val="24"/>
        </w:rPr>
        <w:t>а</w:t>
      </w:r>
      <w:r w:rsidR="00FD5739" w:rsidRPr="005B6CF8">
        <w:rPr>
          <w:sz w:val="24"/>
          <w:szCs w:val="24"/>
        </w:rPr>
        <w:t xml:space="preserve"> е прекратен</w:t>
      </w:r>
      <w:r w:rsidR="00046D8C">
        <w:rPr>
          <w:sz w:val="24"/>
          <w:szCs w:val="24"/>
        </w:rPr>
        <w:t>и</w:t>
      </w:r>
      <w:r w:rsidR="009C1B71" w:rsidRPr="005B6CF8">
        <w:rPr>
          <w:sz w:val="24"/>
          <w:szCs w:val="24"/>
        </w:rPr>
        <w:t>.</w:t>
      </w:r>
      <w:r w:rsidR="007A651B" w:rsidRPr="005B6CF8">
        <w:rPr>
          <w:sz w:val="24"/>
          <w:szCs w:val="24"/>
        </w:rPr>
        <w:t xml:space="preserve"> По </w:t>
      </w:r>
      <w:r w:rsidR="00046D8C">
        <w:rPr>
          <w:sz w:val="24"/>
          <w:szCs w:val="24"/>
        </w:rPr>
        <w:t>36</w:t>
      </w:r>
      <w:r w:rsidR="007A651B" w:rsidRPr="005B6CF8">
        <w:rPr>
          <w:sz w:val="24"/>
          <w:szCs w:val="24"/>
        </w:rPr>
        <w:t xml:space="preserve"> от </w:t>
      </w:r>
      <w:r w:rsidR="00AD545F" w:rsidRPr="005B6CF8">
        <w:rPr>
          <w:sz w:val="24"/>
          <w:szCs w:val="24"/>
        </w:rPr>
        <w:lastRenderedPageBreak/>
        <w:t xml:space="preserve">делата </w:t>
      </w:r>
      <w:r w:rsidR="007A651B" w:rsidRPr="005B6CF8">
        <w:rPr>
          <w:sz w:val="24"/>
          <w:szCs w:val="24"/>
        </w:rPr>
        <w:t xml:space="preserve">исканията </w:t>
      </w:r>
      <w:r w:rsidR="00AD545F" w:rsidRPr="005B6CF8">
        <w:rPr>
          <w:sz w:val="24"/>
          <w:szCs w:val="24"/>
        </w:rPr>
        <w:t>са</w:t>
      </w:r>
      <w:r w:rsidR="007A651B" w:rsidRPr="005B6CF8">
        <w:rPr>
          <w:sz w:val="24"/>
          <w:szCs w:val="24"/>
        </w:rPr>
        <w:t xml:space="preserve"> уваж</w:t>
      </w:r>
      <w:r w:rsidR="00AD545F" w:rsidRPr="005B6CF8">
        <w:rPr>
          <w:sz w:val="24"/>
          <w:szCs w:val="24"/>
        </w:rPr>
        <w:t>ени изцяло</w:t>
      </w:r>
      <w:r w:rsidR="00FD5739" w:rsidRPr="005B6CF8">
        <w:rPr>
          <w:sz w:val="24"/>
          <w:szCs w:val="24"/>
        </w:rPr>
        <w:t xml:space="preserve">, по </w:t>
      </w:r>
      <w:r w:rsidR="00046D8C">
        <w:rPr>
          <w:sz w:val="24"/>
          <w:szCs w:val="24"/>
        </w:rPr>
        <w:t xml:space="preserve">2 </w:t>
      </w:r>
      <w:r w:rsidR="00FD5739" w:rsidRPr="005B6CF8">
        <w:rPr>
          <w:sz w:val="24"/>
          <w:szCs w:val="24"/>
        </w:rPr>
        <w:t>от делата са уважени частично</w:t>
      </w:r>
      <w:r w:rsidR="009C1B71" w:rsidRPr="005B6CF8">
        <w:rPr>
          <w:sz w:val="24"/>
          <w:szCs w:val="24"/>
        </w:rPr>
        <w:t>,</w:t>
      </w:r>
      <w:r w:rsidR="00FD5739" w:rsidRPr="005B6CF8">
        <w:rPr>
          <w:sz w:val="24"/>
          <w:szCs w:val="24"/>
        </w:rPr>
        <w:t xml:space="preserve"> а</w:t>
      </w:r>
      <w:r w:rsidR="009C1B71" w:rsidRPr="005B6CF8">
        <w:rPr>
          <w:sz w:val="24"/>
          <w:szCs w:val="24"/>
        </w:rPr>
        <w:t xml:space="preserve"> </w:t>
      </w:r>
      <w:r w:rsidR="00FD5739" w:rsidRPr="005B6CF8">
        <w:rPr>
          <w:sz w:val="24"/>
          <w:szCs w:val="24"/>
        </w:rPr>
        <w:t xml:space="preserve">по </w:t>
      </w:r>
      <w:r w:rsidR="00046D8C">
        <w:rPr>
          <w:sz w:val="24"/>
          <w:szCs w:val="24"/>
        </w:rPr>
        <w:t>3</w:t>
      </w:r>
      <w:r w:rsidR="00AD545F" w:rsidRPr="005B6CF8">
        <w:rPr>
          <w:sz w:val="24"/>
          <w:szCs w:val="24"/>
        </w:rPr>
        <w:t xml:space="preserve"> </w:t>
      </w:r>
      <w:r w:rsidR="00FD5739" w:rsidRPr="005B6CF8">
        <w:rPr>
          <w:sz w:val="24"/>
          <w:szCs w:val="24"/>
        </w:rPr>
        <w:t xml:space="preserve">– </w:t>
      </w:r>
      <w:r w:rsidR="00AD545F" w:rsidRPr="005B6CF8">
        <w:rPr>
          <w:sz w:val="24"/>
          <w:szCs w:val="24"/>
        </w:rPr>
        <w:t>исканията са отхвърлени</w:t>
      </w:r>
      <w:r w:rsidR="00C149E9">
        <w:rPr>
          <w:sz w:val="24"/>
          <w:szCs w:val="24"/>
        </w:rPr>
        <w:t>.</w:t>
      </w:r>
    </w:p>
    <w:p w:rsidR="00046D8C" w:rsidRDefault="007A651B" w:rsidP="00046D8C">
      <w:pPr>
        <w:pStyle w:val="a3"/>
        <w:rPr>
          <w:color w:val="auto"/>
          <w:sz w:val="24"/>
          <w:szCs w:val="24"/>
        </w:rPr>
      </w:pPr>
      <w:r w:rsidRPr="005B6CF8">
        <w:rPr>
          <w:i/>
          <w:color w:val="auto"/>
          <w:sz w:val="24"/>
          <w:szCs w:val="24"/>
        </w:rPr>
        <w:t>За съпоставка</w:t>
      </w:r>
      <w:r w:rsidRPr="005B6CF8">
        <w:rPr>
          <w:color w:val="auto"/>
          <w:sz w:val="24"/>
          <w:szCs w:val="24"/>
        </w:rPr>
        <w:t xml:space="preserve">: </w:t>
      </w:r>
      <w:r w:rsidR="00046D8C">
        <w:rPr>
          <w:color w:val="auto"/>
          <w:sz w:val="24"/>
          <w:szCs w:val="24"/>
        </w:rPr>
        <w:t xml:space="preserve">През 2024 </w:t>
      </w:r>
      <w:r w:rsidR="00C149E9">
        <w:rPr>
          <w:color w:val="auto"/>
          <w:sz w:val="24"/>
          <w:szCs w:val="24"/>
        </w:rPr>
        <w:t xml:space="preserve">г. </w:t>
      </w:r>
      <w:r w:rsidR="00046D8C" w:rsidRPr="00046D8C">
        <w:rPr>
          <w:color w:val="auto"/>
          <w:sz w:val="24"/>
          <w:szCs w:val="24"/>
        </w:rPr>
        <w:t xml:space="preserve">са били свършени общо </w:t>
      </w:r>
      <w:r w:rsidR="00046D8C" w:rsidRPr="00516AA7">
        <w:rPr>
          <w:color w:val="auto"/>
          <w:sz w:val="24"/>
          <w:szCs w:val="24"/>
        </w:rPr>
        <w:t>17 дела</w:t>
      </w:r>
      <w:r w:rsidR="00046D8C" w:rsidRPr="00046D8C">
        <w:rPr>
          <w:color w:val="auto"/>
          <w:sz w:val="24"/>
          <w:szCs w:val="24"/>
        </w:rPr>
        <w:t>, като 16 са решени по същество, а 1 производство е прекратено. По 10 от делата исканията са уважени изцяло, по 2 от делата са уважени частично, а по 4 – исканията са отхвърлени</w:t>
      </w:r>
      <w:r w:rsidR="00046D8C">
        <w:rPr>
          <w:color w:val="auto"/>
          <w:sz w:val="24"/>
          <w:szCs w:val="24"/>
        </w:rPr>
        <w:t>.</w:t>
      </w:r>
    </w:p>
    <w:p w:rsidR="00046D8C" w:rsidRDefault="00FD5739" w:rsidP="006E071D">
      <w:pPr>
        <w:pStyle w:val="a3"/>
        <w:rPr>
          <w:color w:val="auto"/>
          <w:sz w:val="24"/>
          <w:szCs w:val="24"/>
        </w:rPr>
      </w:pPr>
      <w:r w:rsidRPr="005B6CF8">
        <w:rPr>
          <w:color w:val="auto"/>
          <w:sz w:val="24"/>
          <w:szCs w:val="24"/>
        </w:rPr>
        <w:t>През 2023 г. са свършени общо 33 дела, като всички са решени по същество. По 26 от делата исканията са уважени изцяло, а 7 от исканията са отхвърлени</w:t>
      </w:r>
      <w:r w:rsidR="007375F8">
        <w:rPr>
          <w:color w:val="auto"/>
          <w:sz w:val="24"/>
          <w:szCs w:val="24"/>
        </w:rPr>
        <w:t>.</w:t>
      </w:r>
      <w:r w:rsidRPr="005B6CF8">
        <w:rPr>
          <w:color w:val="auto"/>
          <w:sz w:val="24"/>
          <w:szCs w:val="24"/>
        </w:rPr>
        <w:t xml:space="preserve"> </w:t>
      </w:r>
    </w:p>
    <w:p w:rsidR="008F72C3" w:rsidRPr="005B6CF8" w:rsidRDefault="00CB16D5" w:rsidP="006E071D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>Приключването на всички частни административни производства</w:t>
      </w:r>
      <w:r w:rsidR="008F72C3" w:rsidRPr="005B6CF8">
        <w:rPr>
          <w:sz w:val="24"/>
          <w:szCs w:val="24"/>
        </w:rPr>
        <w:t xml:space="preserve"> </w:t>
      </w:r>
      <w:r w:rsidRPr="005B6CF8">
        <w:rPr>
          <w:sz w:val="24"/>
          <w:szCs w:val="24"/>
        </w:rPr>
        <w:t>за</w:t>
      </w:r>
      <w:r w:rsidR="008F72C3" w:rsidRPr="005B6CF8">
        <w:rPr>
          <w:sz w:val="24"/>
          <w:szCs w:val="24"/>
        </w:rPr>
        <w:t xml:space="preserve"> </w:t>
      </w:r>
      <w:r w:rsidRPr="005B6CF8">
        <w:rPr>
          <w:sz w:val="24"/>
          <w:szCs w:val="24"/>
        </w:rPr>
        <w:t xml:space="preserve">по-малко от </w:t>
      </w:r>
      <w:r w:rsidR="008F72C3" w:rsidRPr="005B6CF8">
        <w:rPr>
          <w:sz w:val="24"/>
          <w:szCs w:val="24"/>
        </w:rPr>
        <w:t>3</w:t>
      </w:r>
      <w:r w:rsidRPr="005B6CF8">
        <w:rPr>
          <w:sz w:val="24"/>
          <w:szCs w:val="24"/>
        </w:rPr>
        <w:t xml:space="preserve"> </w:t>
      </w:r>
      <w:r w:rsidR="008F72C3" w:rsidRPr="005B6CF8">
        <w:rPr>
          <w:sz w:val="24"/>
          <w:szCs w:val="24"/>
        </w:rPr>
        <w:t>месе</w:t>
      </w:r>
      <w:r w:rsidRPr="005B6CF8">
        <w:rPr>
          <w:sz w:val="24"/>
          <w:szCs w:val="24"/>
        </w:rPr>
        <w:t xml:space="preserve">ца </w:t>
      </w:r>
      <w:r w:rsidR="008F72C3" w:rsidRPr="005B6CF8">
        <w:rPr>
          <w:sz w:val="24"/>
          <w:szCs w:val="24"/>
        </w:rPr>
        <w:t>е предопределено както от тяхната специфика,</w:t>
      </w:r>
      <w:r w:rsidR="00741B8C" w:rsidRPr="005B6CF8">
        <w:rPr>
          <w:sz w:val="24"/>
          <w:szCs w:val="24"/>
        </w:rPr>
        <w:t xml:space="preserve"> </w:t>
      </w:r>
      <w:r w:rsidR="008F72C3" w:rsidRPr="005B6CF8">
        <w:rPr>
          <w:sz w:val="24"/>
          <w:szCs w:val="24"/>
        </w:rPr>
        <w:t>така и от норм</w:t>
      </w:r>
      <w:r w:rsidR="00C00271" w:rsidRPr="005B6CF8">
        <w:rPr>
          <w:sz w:val="24"/>
          <w:szCs w:val="24"/>
        </w:rPr>
        <w:t>ативния</w:t>
      </w:r>
      <w:r w:rsidR="008F72C3" w:rsidRPr="005B6CF8">
        <w:rPr>
          <w:sz w:val="24"/>
          <w:szCs w:val="24"/>
        </w:rPr>
        <w:t xml:space="preserve"> срок за разглеждането им и произнасянето на съда.</w:t>
      </w:r>
      <w:r w:rsidR="00741B8C" w:rsidRPr="005B6CF8">
        <w:rPr>
          <w:sz w:val="24"/>
          <w:szCs w:val="24"/>
        </w:rPr>
        <w:t xml:space="preserve"> </w:t>
      </w:r>
    </w:p>
    <w:p w:rsidR="003474CC" w:rsidRPr="005B6CF8" w:rsidRDefault="003474CC" w:rsidP="006E071D">
      <w:pPr>
        <w:pStyle w:val="a3"/>
        <w:rPr>
          <w:b/>
          <w:sz w:val="24"/>
          <w:szCs w:val="24"/>
        </w:rPr>
      </w:pPr>
      <w:r w:rsidRPr="005B6CF8">
        <w:rPr>
          <w:b/>
          <w:sz w:val="24"/>
          <w:szCs w:val="24"/>
        </w:rPr>
        <w:t>3.2</w:t>
      </w:r>
      <w:r w:rsidR="00A27E53" w:rsidRPr="005B6CF8">
        <w:rPr>
          <w:b/>
          <w:sz w:val="24"/>
          <w:szCs w:val="24"/>
        </w:rPr>
        <w:t>.</w:t>
      </w:r>
      <w:r w:rsidRPr="005B6CF8">
        <w:rPr>
          <w:b/>
          <w:sz w:val="24"/>
          <w:szCs w:val="24"/>
        </w:rPr>
        <w:t xml:space="preserve"> </w:t>
      </w:r>
      <w:r w:rsidR="00A27E53" w:rsidRPr="005B6CF8">
        <w:rPr>
          <w:b/>
          <w:sz w:val="24"/>
          <w:szCs w:val="24"/>
        </w:rPr>
        <w:t>Свършени к</w:t>
      </w:r>
      <w:r w:rsidRPr="005B6CF8">
        <w:rPr>
          <w:b/>
          <w:sz w:val="24"/>
          <w:szCs w:val="24"/>
        </w:rPr>
        <w:t>асационни дела:</w:t>
      </w:r>
    </w:p>
    <w:p w:rsidR="00636B34" w:rsidRPr="005B6CF8" w:rsidRDefault="00810E38" w:rsidP="006E071D">
      <w:pPr>
        <w:pStyle w:val="a3"/>
        <w:rPr>
          <w:sz w:val="24"/>
          <w:szCs w:val="24"/>
        </w:rPr>
      </w:pPr>
      <w:r w:rsidRPr="005B6CF8">
        <w:rPr>
          <w:b/>
          <w:i/>
          <w:sz w:val="24"/>
          <w:szCs w:val="24"/>
        </w:rPr>
        <w:t xml:space="preserve">Общо </w:t>
      </w:r>
      <w:r w:rsidRPr="005B6CF8">
        <w:rPr>
          <w:b/>
          <w:sz w:val="24"/>
          <w:szCs w:val="24"/>
        </w:rPr>
        <w:t>свършени касационни дела</w:t>
      </w:r>
      <w:r w:rsidR="00D0401D" w:rsidRPr="005B6CF8">
        <w:rPr>
          <w:b/>
          <w:i/>
          <w:sz w:val="24"/>
          <w:szCs w:val="24"/>
        </w:rPr>
        <w:t xml:space="preserve"> </w:t>
      </w:r>
      <w:r w:rsidR="00D11DD6" w:rsidRPr="005B6CF8">
        <w:rPr>
          <w:b/>
          <w:i/>
          <w:sz w:val="24"/>
          <w:szCs w:val="24"/>
        </w:rPr>
        <w:t>-</w:t>
      </w:r>
      <w:r w:rsidR="00622EA0" w:rsidRPr="005B6CF8">
        <w:rPr>
          <w:b/>
          <w:i/>
          <w:sz w:val="24"/>
          <w:szCs w:val="24"/>
        </w:rPr>
        <w:t xml:space="preserve"> </w:t>
      </w:r>
      <w:r w:rsidR="00934A03" w:rsidRPr="007375F8">
        <w:rPr>
          <w:sz w:val="24"/>
          <w:szCs w:val="24"/>
        </w:rPr>
        <w:t>1</w:t>
      </w:r>
      <w:r w:rsidR="00537A8D" w:rsidRPr="007375F8">
        <w:rPr>
          <w:sz w:val="24"/>
          <w:szCs w:val="24"/>
        </w:rPr>
        <w:t>55</w:t>
      </w:r>
      <w:r w:rsidR="00636B34" w:rsidRPr="007375F8">
        <w:rPr>
          <w:sz w:val="24"/>
          <w:szCs w:val="24"/>
        </w:rPr>
        <w:t>,</w:t>
      </w:r>
      <w:r w:rsidR="00D11DD6" w:rsidRPr="005B6CF8">
        <w:rPr>
          <w:sz w:val="24"/>
          <w:szCs w:val="24"/>
        </w:rPr>
        <w:t xml:space="preserve"> </w:t>
      </w:r>
      <w:r w:rsidR="00636B34" w:rsidRPr="005B6CF8">
        <w:rPr>
          <w:sz w:val="24"/>
          <w:szCs w:val="24"/>
        </w:rPr>
        <w:t xml:space="preserve">от които </w:t>
      </w:r>
      <w:r w:rsidR="003B516F" w:rsidRPr="005B6CF8">
        <w:rPr>
          <w:sz w:val="24"/>
          <w:szCs w:val="24"/>
        </w:rPr>
        <w:t>1</w:t>
      </w:r>
      <w:r w:rsidR="00537A8D">
        <w:rPr>
          <w:sz w:val="24"/>
          <w:szCs w:val="24"/>
        </w:rPr>
        <w:t>20</w:t>
      </w:r>
      <w:r w:rsidR="00636B34" w:rsidRPr="005B6CF8">
        <w:rPr>
          <w:sz w:val="24"/>
          <w:szCs w:val="24"/>
        </w:rPr>
        <w:t xml:space="preserve"> са решени по същество, а </w:t>
      </w:r>
      <w:r w:rsidR="00537A8D">
        <w:rPr>
          <w:sz w:val="24"/>
          <w:szCs w:val="24"/>
        </w:rPr>
        <w:t>35</w:t>
      </w:r>
      <w:r w:rsidR="00636B34" w:rsidRPr="005B6CF8">
        <w:rPr>
          <w:sz w:val="24"/>
          <w:szCs w:val="24"/>
        </w:rPr>
        <w:t xml:space="preserve"> са прекратени. От всички </w:t>
      </w:r>
      <w:r w:rsidR="00E110ED" w:rsidRPr="005B6CF8">
        <w:rPr>
          <w:sz w:val="24"/>
          <w:szCs w:val="24"/>
        </w:rPr>
        <w:t>дела</w:t>
      </w:r>
      <w:r w:rsidR="00636B34" w:rsidRPr="005B6CF8">
        <w:rPr>
          <w:sz w:val="24"/>
          <w:szCs w:val="24"/>
        </w:rPr>
        <w:t xml:space="preserve"> </w:t>
      </w:r>
      <w:r w:rsidR="003B516F" w:rsidRPr="005B6CF8">
        <w:rPr>
          <w:sz w:val="24"/>
          <w:szCs w:val="24"/>
        </w:rPr>
        <w:t>1</w:t>
      </w:r>
      <w:r w:rsidR="00537A8D">
        <w:rPr>
          <w:sz w:val="24"/>
          <w:szCs w:val="24"/>
        </w:rPr>
        <w:t>00</w:t>
      </w:r>
      <w:r w:rsidR="00E110ED" w:rsidRPr="005B6CF8">
        <w:rPr>
          <w:sz w:val="24"/>
          <w:szCs w:val="24"/>
        </w:rPr>
        <w:t xml:space="preserve"> </w:t>
      </w:r>
      <w:r w:rsidR="00636B34" w:rsidRPr="005B6CF8">
        <w:rPr>
          <w:sz w:val="24"/>
          <w:szCs w:val="24"/>
        </w:rPr>
        <w:t xml:space="preserve">са приключили в 3 месечен срок, а </w:t>
      </w:r>
      <w:r w:rsidR="00537A8D">
        <w:rPr>
          <w:sz w:val="24"/>
          <w:szCs w:val="24"/>
        </w:rPr>
        <w:t>55</w:t>
      </w:r>
      <w:r w:rsidR="00636B34" w:rsidRPr="005B6CF8">
        <w:rPr>
          <w:sz w:val="24"/>
          <w:szCs w:val="24"/>
        </w:rPr>
        <w:t xml:space="preserve"> </w:t>
      </w:r>
      <w:r w:rsidR="00D11DD6" w:rsidRPr="005B6CF8">
        <w:rPr>
          <w:sz w:val="24"/>
          <w:szCs w:val="24"/>
        </w:rPr>
        <w:t>-</w:t>
      </w:r>
      <w:r w:rsidR="00636B34" w:rsidRPr="005B6CF8">
        <w:rPr>
          <w:sz w:val="24"/>
          <w:szCs w:val="24"/>
        </w:rPr>
        <w:t xml:space="preserve"> извън него. При </w:t>
      </w:r>
      <w:r w:rsidR="00537A8D">
        <w:rPr>
          <w:sz w:val="24"/>
          <w:szCs w:val="24"/>
        </w:rPr>
        <w:t>76</w:t>
      </w:r>
      <w:r w:rsidR="00636B34" w:rsidRPr="005B6CF8">
        <w:rPr>
          <w:sz w:val="24"/>
          <w:szCs w:val="24"/>
        </w:rPr>
        <w:t xml:space="preserve"> от </w:t>
      </w:r>
      <w:proofErr w:type="spellStart"/>
      <w:r w:rsidR="00636B34" w:rsidRPr="005B6CF8">
        <w:rPr>
          <w:sz w:val="24"/>
          <w:szCs w:val="24"/>
        </w:rPr>
        <w:t>произнасянията</w:t>
      </w:r>
      <w:proofErr w:type="spellEnd"/>
      <w:r w:rsidR="00636B34" w:rsidRPr="005B6CF8">
        <w:rPr>
          <w:sz w:val="24"/>
          <w:szCs w:val="24"/>
        </w:rPr>
        <w:t xml:space="preserve"> по същество са отхвърлени изцяло касационните жалби срещу оспорените съдебни решения</w:t>
      </w:r>
      <w:r w:rsidR="00D11DD6" w:rsidRPr="005B6CF8">
        <w:rPr>
          <w:sz w:val="24"/>
          <w:szCs w:val="24"/>
        </w:rPr>
        <w:t>,</w:t>
      </w:r>
      <w:r w:rsidR="00636B34" w:rsidRPr="005B6CF8">
        <w:rPr>
          <w:sz w:val="24"/>
          <w:szCs w:val="24"/>
        </w:rPr>
        <w:t xml:space="preserve"> по </w:t>
      </w:r>
      <w:r w:rsidR="00537A8D">
        <w:rPr>
          <w:sz w:val="24"/>
          <w:szCs w:val="24"/>
        </w:rPr>
        <w:t>42</w:t>
      </w:r>
      <w:r w:rsidR="00A91F7A" w:rsidRPr="005B6CF8">
        <w:rPr>
          <w:sz w:val="24"/>
          <w:szCs w:val="24"/>
        </w:rPr>
        <w:t xml:space="preserve"> </w:t>
      </w:r>
      <w:r w:rsidR="00636B34" w:rsidRPr="005B6CF8">
        <w:rPr>
          <w:sz w:val="24"/>
          <w:szCs w:val="24"/>
        </w:rPr>
        <w:t>са уважени</w:t>
      </w:r>
      <w:r w:rsidR="00A91F7A" w:rsidRPr="005B6CF8">
        <w:rPr>
          <w:sz w:val="24"/>
          <w:szCs w:val="24"/>
        </w:rPr>
        <w:t>,</w:t>
      </w:r>
      <w:r w:rsidR="00636B34" w:rsidRPr="005B6CF8">
        <w:rPr>
          <w:sz w:val="24"/>
          <w:szCs w:val="24"/>
        </w:rPr>
        <w:t xml:space="preserve"> с касиране на </w:t>
      </w:r>
      <w:r w:rsidR="00A91F7A" w:rsidRPr="005B6CF8">
        <w:rPr>
          <w:sz w:val="24"/>
          <w:szCs w:val="24"/>
        </w:rPr>
        <w:t xml:space="preserve">оспорения </w:t>
      </w:r>
      <w:r w:rsidR="00636B34" w:rsidRPr="005B6CF8">
        <w:rPr>
          <w:sz w:val="24"/>
          <w:szCs w:val="24"/>
        </w:rPr>
        <w:t>акт</w:t>
      </w:r>
      <w:r w:rsidR="00537A8D">
        <w:rPr>
          <w:sz w:val="24"/>
          <w:szCs w:val="24"/>
        </w:rPr>
        <w:t>,</w:t>
      </w:r>
      <w:r w:rsidR="00537A8D" w:rsidRPr="00537A8D">
        <w:rPr>
          <w:sz w:val="24"/>
          <w:szCs w:val="24"/>
        </w:rPr>
        <w:t xml:space="preserve"> </w:t>
      </w:r>
      <w:r w:rsidR="00537A8D" w:rsidRPr="005B6CF8">
        <w:rPr>
          <w:sz w:val="24"/>
          <w:szCs w:val="24"/>
        </w:rPr>
        <w:t>а</w:t>
      </w:r>
      <w:r w:rsidR="00537A8D">
        <w:rPr>
          <w:sz w:val="24"/>
          <w:szCs w:val="24"/>
        </w:rPr>
        <w:t xml:space="preserve"> при 2 дела решението е изменено или отменено частично</w:t>
      </w:r>
      <w:r w:rsidR="00636B34" w:rsidRPr="005B6CF8">
        <w:rPr>
          <w:sz w:val="24"/>
          <w:szCs w:val="24"/>
        </w:rPr>
        <w:t>.</w:t>
      </w:r>
    </w:p>
    <w:p w:rsidR="00537A8D" w:rsidRDefault="003C1C1F" w:rsidP="00934A03">
      <w:pPr>
        <w:pStyle w:val="a3"/>
        <w:rPr>
          <w:sz w:val="24"/>
          <w:szCs w:val="24"/>
        </w:rPr>
      </w:pPr>
      <w:r w:rsidRPr="005B6CF8">
        <w:rPr>
          <w:i/>
          <w:sz w:val="24"/>
          <w:szCs w:val="24"/>
        </w:rPr>
        <w:t>За сравнение</w:t>
      </w:r>
      <w:r w:rsidRPr="005B6CF8">
        <w:rPr>
          <w:sz w:val="24"/>
          <w:szCs w:val="24"/>
        </w:rPr>
        <w:t xml:space="preserve">: </w:t>
      </w:r>
      <w:r w:rsidR="001F5457">
        <w:rPr>
          <w:sz w:val="24"/>
          <w:szCs w:val="24"/>
        </w:rPr>
        <w:t>През 2024 г.</w:t>
      </w:r>
      <w:r w:rsidR="00537A8D">
        <w:rPr>
          <w:sz w:val="24"/>
          <w:szCs w:val="24"/>
        </w:rPr>
        <w:t xml:space="preserve"> са свършени </w:t>
      </w:r>
      <w:r w:rsidR="00537A8D" w:rsidRPr="007375F8">
        <w:rPr>
          <w:sz w:val="24"/>
          <w:szCs w:val="24"/>
        </w:rPr>
        <w:t>166 дела</w:t>
      </w:r>
      <w:r w:rsidR="00537A8D" w:rsidRPr="00537A8D">
        <w:rPr>
          <w:sz w:val="24"/>
          <w:szCs w:val="24"/>
        </w:rPr>
        <w:t xml:space="preserve">, от които 115 са решени по същество, а 51 са прекратени. От всички дела 119 са приключили в 3 месечен срок, а 47 - извън него. При 62 от </w:t>
      </w:r>
      <w:proofErr w:type="spellStart"/>
      <w:r w:rsidR="00537A8D" w:rsidRPr="00537A8D">
        <w:rPr>
          <w:sz w:val="24"/>
          <w:szCs w:val="24"/>
        </w:rPr>
        <w:t>произнасянията</w:t>
      </w:r>
      <w:proofErr w:type="spellEnd"/>
      <w:r w:rsidR="00537A8D" w:rsidRPr="00537A8D">
        <w:rPr>
          <w:sz w:val="24"/>
          <w:szCs w:val="24"/>
        </w:rPr>
        <w:t xml:space="preserve"> по същество са отхвърлени изцяло касационните жалби срещу оспорените съдебни решения, а по 53 са уважени, с касиране на оспорения акт.</w:t>
      </w:r>
      <w:r w:rsidR="001F5457">
        <w:rPr>
          <w:sz w:val="24"/>
          <w:szCs w:val="24"/>
        </w:rPr>
        <w:t xml:space="preserve"> </w:t>
      </w:r>
    </w:p>
    <w:p w:rsidR="00934A03" w:rsidRPr="005B6CF8" w:rsidRDefault="003B516F" w:rsidP="00934A03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 xml:space="preserve">През 2023 г. </w:t>
      </w:r>
      <w:r w:rsidR="00537A8D">
        <w:rPr>
          <w:sz w:val="24"/>
          <w:szCs w:val="24"/>
        </w:rPr>
        <w:t>с</w:t>
      </w:r>
      <w:r w:rsidRPr="005B6CF8">
        <w:rPr>
          <w:sz w:val="24"/>
          <w:szCs w:val="24"/>
        </w:rPr>
        <w:t xml:space="preserve">а свършени </w:t>
      </w:r>
      <w:r w:rsidRPr="007375F8">
        <w:rPr>
          <w:sz w:val="24"/>
          <w:szCs w:val="24"/>
        </w:rPr>
        <w:t>103</w:t>
      </w:r>
      <w:r w:rsidRPr="005B6CF8">
        <w:rPr>
          <w:sz w:val="24"/>
          <w:szCs w:val="24"/>
        </w:rPr>
        <w:t xml:space="preserve"> касационни дела, от които 78 са решени по същество, а 25 са прекратени. От всички дела 77 дела са приключили в 3 месечен срок, а 26 - извън него. При 42 от </w:t>
      </w:r>
      <w:proofErr w:type="spellStart"/>
      <w:r w:rsidRPr="005B6CF8">
        <w:rPr>
          <w:sz w:val="24"/>
          <w:szCs w:val="24"/>
        </w:rPr>
        <w:t>произнасянията</w:t>
      </w:r>
      <w:proofErr w:type="spellEnd"/>
      <w:r w:rsidRPr="005B6CF8">
        <w:rPr>
          <w:sz w:val="24"/>
          <w:szCs w:val="24"/>
        </w:rPr>
        <w:t xml:space="preserve"> по същество са отхвърлени изцяло касационните жалби срещу оспорените съдебни решения, а по 36 са уважени, с касиране на оспорения акт</w:t>
      </w:r>
      <w:r w:rsidR="00537A8D">
        <w:rPr>
          <w:sz w:val="24"/>
          <w:szCs w:val="24"/>
        </w:rPr>
        <w:t>.</w:t>
      </w:r>
    </w:p>
    <w:p w:rsidR="0050375D" w:rsidRPr="005B6CF8" w:rsidRDefault="007C7BF4" w:rsidP="006E071D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>Основн</w:t>
      </w:r>
      <w:r w:rsidR="00537A8D">
        <w:rPr>
          <w:sz w:val="24"/>
          <w:szCs w:val="24"/>
        </w:rPr>
        <w:t>а</w:t>
      </w:r>
      <w:r w:rsidRPr="005B6CF8">
        <w:rPr>
          <w:sz w:val="24"/>
          <w:szCs w:val="24"/>
        </w:rPr>
        <w:t xml:space="preserve"> причин</w:t>
      </w:r>
      <w:r w:rsidR="00537A8D">
        <w:rPr>
          <w:sz w:val="24"/>
          <w:szCs w:val="24"/>
        </w:rPr>
        <w:t>а</w:t>
      </w:r>
      <w:r w:rsidR="00232856" w:rsidRPr="005B6CF8">
        <w:rPr>
          <w:sz w:val="24"/>
          <w:szCs w:val="24"/>
        </w:rPr>
        <w:t xml:space="preserve"> за прекратяване на касационни дела</w:t>
      </w:r>
      <w:r w:rsidR="00232856" w:rsidRPr="005B6CF8">
        <w:rPr>
          <w:i/>
          <w:sz w:val="24"/>
          <w:szCs w:val="24"/>
        </w:rPr>
        <w:t xml:space="preserve"> </w:t>
      </w:r>
      <w:r w:rsidR="00232856" w:rsidRPr="005B6CF8">
        <w:rPr>
          <w:sz w:val="24"/>
          <w:szCs w:val="24"/>
        </w:rPr>
        <w:t>пред АС-Силистра</w:t>
      </w:r>
      <w:r w:rsidR="00537A8D">
        <w:rPr>
          <w:sz w:val="24"/>
          <w:szCs w:val="24"/>
        </w:rPr>
        <w:t xml:space="preserve"> през 2025 г.</w:t>
      </w:r>
      <w:r w:rsidR="000429F7" w:rsidRPr="005B6CF8">
        <w:rPr>
          <w:sz w:val="24"/>
          <w:szCs w:val="24"/>
        </w:rPr>
        <w:t xml:space="preserve"> </w:t>
      </w:r>
      <w:r w:rsidR="00537A8D">
        <w:rPr>
          <w:sz w:val="24"/>
          <w:szCs w:val="24"/>
        </w:rPr>
        <w:t xml:space="preserve">е свързана с </w:t>
      </w:r>
      <w:r w:rsidR="003B516F" w:rsidRPr="005B6CF8">
        <w:rPr>
          <w:sz w:val="24"/>
          <w:szCs w:val="24"/>
        </w:rPr>
        <w:t xml:space="preserve">липсата </w:t>
      </w:r>
      <w:r w:rsidR="00232856" w:rsidRPr="005B6CF8">
        <w:rPr>
          <w:sz w:val="24"/>
          <w:szCs w:val="24"/>
        </w:rPr>
        <w:t>на втори тричленен състав</w:t>
      </w:r>
      <w:r w:rsidR="003B516F" w:rsidRPr="007375F8">
        <w:rPr>
          <w:sz w:val="24"/>
          <w:szCs w:val="24"/>
        </w:rPr>
        <w:t>.</w:t>
      </w:r>
      <w:r w:rsidR="0044656F" w:rsidRPr="007375F8">
        <w:rPr>
          <w:sz w:val="24"/>
          <w:szCs w:val="24"/>
        </w:rPr>
        <w:t xml:space="preserve"> </w:t>
      </w:r>
    </w:p>
    <w:p w:rsidR="0037345E" w:rsidRPr="005B6CF8" w:rsidRDefault="002F5A02" w:rsidP="006E071D">
      <w:pPr>
        <w:pStyle w:val="a3"/>
        <w:rPr>
          <w:b/>
          <w:i/>
          <w:sz w:val="24"/>
          <w:szCs w:val="24"/>
        </w:rPr>
      </w:pPr>
      <w:r w:rsidRPr="005B6CF8">
        <w:rPr>
          <w:b/>
          <w:i/>
          <w:sz w:val="24"/>
          <w:szCs w:val="24"/>
        </w:rPr>
        <w:t>К</w:t>
      </w:r>
      <w:r w:rsidR="00D0401D" w:rsidRPr="005B6CF8">
        <w:rPr>
          <w:b/>
          <w:i/>
          <w:sz w:val="24"/>
          <w:szCs w:val="24"/>
        </w:rPr>
        <w:t xml:space="preserve">асационни </w:t>
      </w:r>
      <w:proofErr w:type="spellStart"/>
      <w:r w:rsidR="00D0401D" w:rsidRPr="005B6CF8">
        <w:rPr>
          <w:b/>
          <w:i/>
          <w:sz w:val="24"/>
          <w:szCs w:val="24"/>
        </w:rPr>
        <w:t>административнонаказателни</w:t>
      </w:r>
      <w:proofErr w:type="spellEnd"/>
      <w:r w:rsidR="00D0401D" w:rsidRPr="005B6CF8">
        <w:rPr>
          <w:b/>
          <w:i/>
          <w:sz w:val="24"/>
          <w:szCs w:val="24"/>
        </w:rPr>
        <w:t xml:space="preserve"> дела</w:t>
      </w:r>
      <w:r w:rsidR="00442151" w:rsidRPr="005B6CF8">
        <w:rPr>
          <w:b/>
          <w:i/>
          <w:sz w:val="24"/>
          <w:szCs w:val="24"/>
        </w:rPr>
        <w:t xml:space="preserve"> </w:t>
      </w:r>
      <w:r w:rsidR="0037345E" w:rsidRPr="005B6CF8">
        <w:rPr>
          <w:b/>
          <w:i/>
          <w:sz w:val="24"/>
          <w:szCs w:val="24"/>
        </w:rPr>
        <w:t>–</w:t>
      </w:r>
      <w:r w:rsidR="007E0850" w:rsidRPr="005B6CF8">
        <w:rPr>
          <w:b/>
          <w:i/>
          <w:sz w:val="24"/>
          <w:szCs w:val="24"/>
        </w:rPr>
        <w:t xml:space="preserve"> </w:t>
      </w:r>
      <w:r w:rsidR="00537A8D" w:rsidRPr="007375F8">
        <w:rPr>
          <w:sz w:val="24"/>
          <w:szCs w:val="24"/>
        </w:rPr>
        <w:t xml:space="preserve">115 </w:t>
      </w:r>
      <w:r w:rsidR="0037345E" w:rsidRPr="007375F8">
        <w:rPr>
          <w:sz w:val="24"/>
          <w:szCs w:val="24"/>
        </w:rPr>
        <w:t>дела</w:t>
      </w:r>
      <w:r w:rsidR="0037345E" w:rsidRPr="005B6CF8">
        <w:rPr>
          <w:b/>
          <w:i/>
          <w:sz w:val="24"/>
          <w:szCs w:val="24"/>
        </w:rPr>
        <w:t xml:space="preserve"> </w:t>
      </w:r>
      <w:r w:rsidR="0037345E" w:rsidRPr="005B6CF8">
        <w:rPr>
          <w:sz w:val="24"/>
          <w:szCs w:val="24"/>
        </w:rPr>
        <w:t xml:space="preserve">са свършени, от които решени по същество са </w:t>
      </w:r>
      <w:r w:rsidR="00537A8D">
        <w:rPr>
          <w:sz w:val="24"/>
          <w:szCs w:val="24"/>
        </w:rPr>
        <w:t>93</w:t>
      </w:r>
      <w:r w:rsidR="0037345E" w:rsidRPr="005B6CF8">
        <w:rPr>
          <w:sz w:val="24"/>
          <w:szCs w:val="24"/>
        </w:rPr>
        <w:t>, а 1</w:t>
      </w:r>
      <w:r w:rsidR="00537A8D">
        <w:rPr>
          <w:sz w:val="24"/>
          <w:szCs w:val="24"/>
        </w:rPr>
        <w:t>8</w:t>
      </w:r>
      <w:r w:rsidR="0037345E" w:rsidRPr="005B6CF8">
        <w:rPr>
          <w:sz w:val="24"/>
          <w:szCs w:val="24"/>
        </w:rPr>
        <w:t xml:space="preserve"> - прекратени. В тримесечен срок са приключили </w:t>
      </w:r>
      <w:r w:rsidR="00537A8D">
        <w:rPr>
          <w:sz w:val="24"/>
          <w:szCs w:val="24"/>
        </w:rPr>
        <w:t xml:space="preserve">71 </w:t>
      </w:r>
      <w:r w:rsidR="0037345E" w:rsidRPr="005B6CF8">
        <w:rPr>
          <w:sz w:val="24"/>
          <w:szCs w:val="24"/>
        </w:rPr>
        <w:t xml:space="preserve">производства, а </w:t>
      </w:r>
      <w:r w:rsidR="00537A8D">
        <w:rPr>
          <w:sz w:val="24"/>
          <w:szCs w:val="24"/>
        </w:rPr>
        <w:t>44</w:t>
      </w:r>
      <w:r w:rsidR="0037345E" w:rsidRPr="005B6CF8">
        <w:rPr>
          <w:sz w:val="24"/>
          <w:szCs w:val="24"/>
        </w:rPr>
        <w:t xml:space="preserve"> - извън него. При </w:t>
      </w:r>
      <w:r w:rsidR="00537A8D">
        <w:rPr>
          <w:sz w:val="24"/>
          <w:szCs w:val="24"/>
        </w:rPr>
        <w:t>65</w:t>
      </w:r>
      <w:r w:rsidR="0037345E" w:rsidRPr="005B6CF8">
        <w:rPr>
          <w:sz w:val="24"/>
          <w:szCs w:val="24"/>
        </w:rPr>
        <w:t xml:space="preserve"> от </w:t>
      </w:r>
      <w:proofErr w:type="spellStart"/>
      <w:r w:rsidR="0037345E" w:rsidRPr="005B6CF8">
        <w:rPr>
          <w:sz w:val="24"/>
          <w:szCs w:val="24"/>
        </w:rPr>
        <w:t>произнасянията</w:t>
      </w:r>
      <w:proofErr w:type="spellEnd"/>
      <w:r w:rsidR="0037345E" w:rsidRPr="005B6CF8">
        <w:rPr>
          <w:sz w:val="24"/>
          <w:szCs w:val="24"/>
        </w:rPr>
        <w:t xml:space="preserve"> по същество са отхвърлени изцяло касационните жалби срещу оспорените съдебни решения, по 26 са уважени, с касиране на оспорения акт</w:t>
      </w:r>
      <w:r w:rsidR="00537A8D">
        <w:rPr>
          <w:sz w:val="24"/>
          <w:szCs w:val="24"/>
        </w:rPr>
        <w:t xml:space="preserve">, </w:t>
      </w:r>
      <w:r w:rsidR="00537A8D" w:rsidRPr="005B6CF8">
        <w:rPr>
          <w:sz w:val="24"/>
          <w:szCs w:val="24"/>
        </w:rPr>
        <w:t>а</w:t>
      </w:r>
      <w:r w:rsidR="00537A8D" w:rsidRPr="00537A8D">
        <w:rPr>
          <w:rFonts w:ascii="Times New Roman" w:hAnsi="Times New Roman" w:cs="Times New Roman"/>
          <w:sz w:val="24"/>
          <w:szCs w:val="24"/>
        </w:rPr>
        <w:t xml:space="preserve"> </w:t>
      </w:r>
      <w:r w:rsidR="00537A8D" w:rsidRPr="00537A8D">
        <w:rPr>
          <w:sz w:val="24"/>
          <w:szCs w:val="24"/>
        </w:rPr>
        <w:t>при 2 дела решението е изменено или отменено частично</w:t>
      </w:r>
      <w:r w:rsidR="0037345E" w:rsidRPr="005B6CF8">
        <w:rPr>
          <w:sz w:val="24"/>
          <w:szCs w:val="24"/>
        </w:rPr>
        <w:t>.</w:t>
      </w:r>
    </w:p>
    <w:p w:rsidR="00537A8D" w:rsidRPr="00537A8D" w:rsidRDefault="00537A8D" w:rsidP="00537A8D">
      <w:pPr>
        <w:pStyle w:val="a3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През 2024 г. са свършени </w:t>
      </w:r>
      <w:r w:rsidRPr="007375F8">
        <w:rPr>
          <w:sz w:val="24"/>
          <w:szCs w:val="24"/>
        </w:rPr>
        <w:t>80 дела</w:t>
      </w:r>
      <w:r w:rsidRPr="00537A8D">
        <w:rPr>
          <w:sz w:val="24"/>
          <w:szCs w:val="24"/>
        </w:rPr>
        <w:t xml:space="preserve">, от които решени по същество са 69, а 11 - прекратени. В тримесечен срок са приключили 68 производства, а 12 - извън него. При 43 от </w:t>
      </w:r>
      <w:proofErr w:type="spellStart"/>
      <w:r w:rsidRPr="00537A8D">
        <w:rPr>
          <w:sz w:val="24"/>
          <w:szCs w:val="24"/>
        </w:rPr>
        <w:t>произнасянията</w:t>
      </w:r>
      <w:proofErr w:type="spellEnd"/>
      <w:r w:rsidRPr="00537A8D">
        <w:rPr>
          <w:sz w:val="24"/>
          <w:szCs w:val="24"/>
        </w:rPr>
        <w:t xml:space="preserve"> по същество са отхвърлени изцяло касационните жалби срещу оспорените съдебни решения, а по 26 са уважени, с касиране на оспорения акт.</w:t>
      </w:r>
    </w:p>
    <w:p w:rsidR="0072420F" w:rsidRPr="005B6CF8" w:rsidRDefault="0037345E" w:rsidP="006E071D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 xml:space="preserve">През 2023 г. са свършени </w:t>
      </w:r>
      <w:r w:rsidR="007C7BF4" w:rsidRPr="005B6CF8">
        <w:rPr>
          <w:sz w:val="24"/>
          <w:szCs w:val="24"/>
        </w:rPr>
        <w:t>91</w:t>
      </w:r>
      <w:r w:rsidR="0044656F" w:rsidRPr="005B6CF8">
        <w:rPr>
          <w:sz w:val="24"/>
          <w:szCs w:val="24"/>
        </w:rPr>
        <w:t xml:space="preserve"> дела, от които решени по същество са </w:t>
      </w:r>
      <w:r w:rsidR="00CB67FE" w:rsidRPr="005B6CF8">
        <w:rPr>
          <w:sz w:val="24"/>
          <w:szCs w:val="24"/>
        </w:rPr>
        <w:t>7</w:t>
      </w:r>
      <w:r w:rsidR="007C7BF4" w:rsidRPr="005B6CF8">
        <w:rPr>
          <w:sz w:val="24"/>
          <w:szCs w:val="24"/>
        </w:rPr>
        <w:t>5</w:t>
      </w:r>
      <w:r w:rsidR="0044656F" w:rsidRPr="005B6CF8">
        <w:rPr>
          <w:sz w:val="24"/>
          <w:szCs w:val="24"/>
        </w:rPr>
        <w:t xml:space="preserve">, а </w:t>
      </w:r>
      <w:r w:rsidR="00CB67FE" w:rsidRPr="005B6CF8">
        <w:rPr>
          <w:sz w:val="24"/>
          <w:szCs w:val="24"/>
        </w:rPr>
        <w:t>1</w:t>
      </w:r>
      <w:r w:rsidR="00E110ED" w:rsidRPr="005B6CF8">
        <w:rPr>
          <w:sz w:val="24"/>
          <w:szCs w:val="24"/>
        </w:rPr>
        <w:t>6</w:t>
      </w:r>
      <w:r w:rsidR="0044656F" w:rsidRPr="005B6CF8">
        <w:rPr>
          <w:sz w:val="24"/>
          <w:szCs w:val="24"/>
        </w:rPr>
        <w:t xml:space="preserve"> - прекратени. В тримесечен срок са приключили </w:t>
      </w:r>
      <w:r w:rsidR="00E110ED" w:rsidRPr="005B6CF8">
        <w:rPr>
          <w:sz w:val="24"/>
          <w:szCs w:val="24"/>
        </w:rPr>
        <w:t xml:space="preserve">69 </w:t>
      </w:r>
      <w:r w:rsidR="0044656F" w:rsidRPr="005B6CF8">
        <w:rPr>
          <w:sz w:val="24"/>
          <w:szCs w:val="24"/>
        </w:rPr>
        <w:t xml:space="preserve">производства, а </w:t>
      </w:r>
      <w:r w:rsidR="00E110ED" w:rsidRPr="005B6CF8">
        <w:rPr>
          <w:sz w:val="24"/>
          <w:szCs w:val="24"/>
        </w:rPr>
        <w:t>22</w:t>
      </w:r>
      <w:r w:rsidR="0044656F" w:rsidRPr="005B6CF8">
        <w:rPr>
          <w:sz w:val="24"/>
          <w:szCs w:val="24"/>
        </w:rPr>
        <w:t xml:space="preserve"> - извън него.</w:t>
      </w:r>
      <w:r w:rsidR="00E110ED" w:rsidRPr="005B6CF8">
        <w:rPr>
          <w:sz w:val="24"/>
          <w:szCs w:val="24"/>
        </w:rPr>
        <w:t xml:space="preserve"> При 40 от </w:t>
      </w:r>
      <w:proofErr w:type="spellStart"/>
      <w:r w:rsidR="00E110ED" w:rsidRPr="005B6CF8">
        <w:rPr>
          <w:sz w:val="24"/>
          <w:szCs w:val="24"/>
        </w:rPr>
        <w:t>произнасянията</w:t>
      </w:r>
      <w:proofErr w:type="spellEnd"/>
      <w:r w:rsidR="00E110ED" w:rsidRPr="005B6CF8">
        <w:rPr>
          <w:sz w:val="24"/>
          <w:szCs w:val="24"/>
        </w:rPr>
        <w:t xml:space="preserve"> по същество са отхвърлени изцяло касационните жалби срещу оспорените съдебни решения, а по 35 са уважени, с касиране на оспорения акт.</w:t>
      </w:r>
      <w:r w:rsidRPr="005B6CF8">
        <w:rPr>
          <w:sz w:val="24"/>
          <w:szCs w:val="24"/>
        </w:rPr>
        <w:t xml:space="preserve"> </w:t>
      </w:r>
    </w:p>
    <w:p w:rsidR="00F0646C" w:rsidRPr="005B6CF8" w:rsidRDefault="0037345E" w:rsidP="00F10E7B">
      <w:pPr>
        <w:pStyle w:val="a3"/>
        <w:rPr>
          <w:sz w:val="24"/>
          <w:szCs w:val="24"/>
        </w:rPr>
      </w:pPr>
      <w:r w:rsidRPr="005B6CF8">
        <w:rPr>
          <w:sz w:val="24"/>
          <w:szCs w:val="24"/>
        </w:rPr>
        <w:t>През годините</w:t>
      </w:r>
      <w:r w:rsidR="00D47725">
        <w:rPr>
          <w:sz w:val="24"/>
          <w:szCs w:val="24"/>
        </w:rPr>
        <w:t xml:space="preserve"> назад </w:t>
      </w:r>
      <w:r w:rsidR="007C7BF4" w:rsidRPr="005B6CF8">
        <w:rPr>
          <w:sz w:val="24"/>
          <w:szCs w:val="24"/>
        </w:rPr>
        <w:t>сме отчитали, че над 7</w:t>
      </w:r>
      <w:r w:rsidR="00FE1114" w:rsidRPr="005B6CF8">
        <w:rPr>
          <w:sz w:val="24"/>
          <w:szCs w:val="24"/>
        </w:rPr>
        <w:t>0</w:t>
      </w:r>
      <w:r w:rsidR="007C7BF4" w:rsidRPr="005B6CF8">
        <w:rPr>
          <w:sz w:val="24"/>
          <w:szCs w:val="24"/>
        </w:rPr>
        <w:t>% от атакуваните съдебни актове на районните съдилища по правило се потвърждават от касационните състави на АС-Силист</w:t>
      </w:r>
      <w:r w:rsidRPr="005B6CF8">
        <w:rPr>
          <w:sz w:val="24"/>
          <w:szCs w:val="24"/>
        </w:rPr>
        <w:t>ра</w:t>
      </w:r>
      <w:r w:rsidR="00D47725">
        <w:rPr>
          <w:sz w:val="24"/>
          <w:szCs w:val="24"/>
        </w:rPr>
        <w:t xml:space="preserve">, като този процент не е снижен и през тази година. Това не е случайно – </w:t>
      </w:r>
      <w:r w:rsidR="007C7BF4" w:rsidRPr="005B6CF8">
        <w:rPr>
          <w:sz w:val="24"/>
          <w:szCs w:val="24"/>
        </w:rPr>
        <w:t xml:space="preserve">в районните съдилища работят </w:t>
      </w:r>
      <w:r w:rsidR="007C7BF4" w:rsidRPr="005B6CF8">
        <w:rPr>
          <w:sz w:val="24"/>
          <w:szCs w:val="24"/>
        </w:rPr>
        <w:lastRenderedPageBreak/>
        <w:t>колеги с дълъг юридически стаж, доказали професионалните си възможности и умения</w:t>
      </w:r>
      <w:r w:rsidR="00D47725">
        <w:rPr>
          <w:sz w:val="24"/>
          <w:szCs w:val="24"/>
        </w:rPr>
        <w:t>.</w:t>
      </w:r>
    </w:p>
    <w:p w:rsidR="0044656F" w:rsidRPr="00F13602" w:rsidRDefault="00A24207" w:rsidP="006E071D">
      <w:pPr>
        <w:pStyle w:val="a3"/>
        <w:rPr>
          <w:b/>
          <w:i/>
          <w:sz w:val="24"/>
          <w:szCs w:val="24"/>
        </w:rPr>
      </w:pPr>
      <w:r w:rsidRPr="005B6CF8">
        <w:rPr>
          <w:b/>
          <w:i/>
          <w:sz w:val="24"/>
          <w:szCs w:val="24"/>
        </w:rPr>
        <w:t xml:space="preserve">Касационни административни </w:t>
      </w:r>
      <w:r w:rsidR="00E110ED" w:rsidRPr="005B6CF8">
        <w:rPr>
          <w:b/>
          <w:i/>
          <w:sz w:val="24"/>
          <w:szCs w:val="24"/>
        </w:rPr>
        <w:t>–</w:t>
      </w:r>
      <w:r w:rsidR="00BE694A" w:rsidRPr="005B6CF8">
        <w:rPr>
          <w:b/>
          <w:i/>
          <w:sz w:val="24"/>
          <w:szCs w:val="24"/>
        </w:rPr>
        <w:t xml:space="preserve"> </w:t>
      </w:r>
      <w:r w:rsidR="00624E21" w:rsidRPr="007375F8">
        <w:rPr>
          <w:sz w:val="24"/>
          <w:szCs w:val="24"/>
        </w:rPr>
        <w:t>40</w:t>
      </w:r>
      <w:r w:rsidR="00E110ED" w:rsidRPr="007375F8">
        <w:rPr>
          <w:sz w:val="24"/>
          <w:szCs w:val="24"/>
        </w:rPr>
        <w:t xml:space="preserve"> дела</w:t>
      </w:r>
      <w:r w:rsidR="0044656F" w:rsidRPr="005B6CF8">
        <w:rPr>
          <w:sz w:val="24"/>
          <w:szCs w:val="24"/>
        </w:rPr>
        <w:t xml:space="preserve"> са приключили</w:t>
      </w:r>
      <w:r w:rsidR="00E110ED" w:rsidRPr="005B6CF8">
        <w:rPr>
          <w:sz w:val="24"/>
          <w:szCs w:val="24"/>
        </w:rPr>
        <w:t xml:space="preserve">, от които </w:t>
      </w:r>
      <w:r w:rsidR="00624E21">
        <w:rPr>
          <w:sz w:val="24"/>
          <w:szCs w:val="24"/>
        </w:rPr>
        <w:t>27</w:t>
      </w:r>
      <w:r w:rsidR="00E110ED" w:rsidRPr="005B6CF8">
        <w:rPr>
          <w:sz w:val="24"/>
          <w:szCs w:val="24"/>
        </w:rPr>
        <w:t xml:space="preserve"> </w:t>
      </w:r>
      <w:r w:rsidR="0044656F" w:rsidRPr="005B6CF8">
        <w:rPr>
          <w:sz w:val="24"/>
          <w:szCs w:val="24"/>
        </w:rPr>
        <w:t>с</w:t>
      </w:r>
      <w:r w:rsidR="006E7173" w:rsidRPr="005B6CF8">
        <w:rPr>
          <w:sz w:val="24"/>
          <w:szCs w:val="24"/>
        </w:rPr>
        <w:t>а</w:t>
      </w:r>
      <w:r w:rsidR="0044656F" w:rsidRPr="005B6CF8">
        <w:rPr>
          <w:sz w:val="24"/>
          <w:szCs w:val="24"/>
        </w:rPr>
        <w:t xml:space="preserve"> решение по същество</w:t>
      </w:r>
      <w:r w:rsidR="006E7173" w:rsidRPr="005B6CF8">
        <w:rPr>
          <w:sz w:val="24"/>
          <w:szCs w:val="24"/>
        </w:rPr>
        <w:t xml:space="preserve">, а </w:t>
      </w:r>
      <w:r w:rsidR="00624E21">
        <w:rPr>
          <w:sz w:val="24"/>
          <w:szCs w:val="24"/>
        </w:rPr>
        <w:t>13</w:t>
      </w:r>
      <w:r w:rsidR="006E7173" w:rsidRPr="005B6CF8">
        <w:rPr>
          <w:sz w:val="24"/>
          <w:szCs w:val="24"/>
        </w:rPr>
        <w:t xml:space="preserve"> са прекратени. При решените по същество </w:t>
      </w:r>
      <w:r w:rsidR="006E7173" w:rsidRPr="00F13602">
        <w:rPr>
          <w:sz w:val="24"/>
          <w:szCs w:val="24"/>
        </w:rPr>
        <w:t>дела</w:t>
      </w:r>
      <w:r w:rsidR="00CB67FE" w:rsidRPr="00F13602">
        <w:rPr>
          <w:sz w:val="24"/>
          <w:szCs w:val="24"/>
        </w:rPr>
        <w:t xml:space="preserve"> </w:t>
      </w:r>
      <w:r w:rsidR="00624E21" w:rsidRPr="00F13602">
        <w:rPr>
          <w:sz w:val="24"/>
          <w:szCs w:val="24"/>
        </w:rPr>
        <w:t>16</w:t>
      </w:r>
      <w:r w:rsidR="00236560" w:rsidRPr="00F13602">
        <w:rPr>
          <w:sz w:val="24"/>
          <w:szCs w:val="24"/>
        </w:rPr>
        <w:t xml:space="preserve"> са</w:t>
      </w:r>
      <w:r w:rsidR="006E7173" w:rsidRPr="00F13602">
        <w:rPr>
          <w:sz w:val="24"/>
          <w:szCs w:val="24"/>
        </w:rPr>
        <w:t xml:space="preserve"> приключил</w:t>
      </w:r>
      <w:r w:rsidR="00236560" w:rsidRPr="00F13602">
        <w:rPr>
          <w:sz w:val="24"/>
          <w:szCs w:val="24"/>
        </w:rPr>
        <w:t>и</w:t>
      </w:r>
      <w:r w:rsidR="006E7173" w:rsidRPr="00F13602">
        <w:rPr>
          <w:sz w:val="24"/>
          <w:szCs w:val="24"/>
        </w:rPr>
        <w:t xml:space="preserve"> с уважаване на жалбата</w:t>
      </w:r>
      <w:r w:rsidR="00CB67FE" w:rsidRPr="00F13602">
        <w:rPr>
          <w:sz w:val="24"/>
          <w:szCs w:val="24"/>
        </w:rPr>
        <w:t xml:space="preserve">, </w:t>
      </w:r>
      <w:r w:rsidR="006E7173" w:rsidRPr="00F13602">
        <w:rPr>
          <w:sz w:val="24"/>
          <w:szCs w:val="24"/>
        </w:rPr>
        <w:t xml:space="preserve">а при останалите </w:t>
      </w:r>
      <w:r w:rsidR="00236560" w:rsidRPr="00F13602">
        <w:rPr>
          <w:sz w:val="24"/>
          <w:szCs w:val="24"/>
        </w:rPr>
        <w:t>1</w:t>
      </w:r>
      <w:r w:rsidR="00624E21" w:rsidRPr="00F13602">
        <w:rPr>
          <w:sz w:val="24"/>
          <w:szCs w:val="24"/>
        </w:rPr>
        <w:t>1</w:t>
      </w:r>
      <w:r w:rsidR="006E7173" w:rsidRPr="00F13602">
        <w:rPr>
          <w:sz w:val="24"/>
          <w:szCs w:val="24"/>
        </w:rPr>
        <w:t xml:space="preserve"> жалбата е отхвърлена</w:t>
      </w:r>
      <w:r w:rsidR="00CB67FE" w:rsidRPr="00F13602">
        <w:rPr>
          <w:sz w:val="24"/>
          <w:szCs w:val="24"/>
        </w:rPr>
        <w:t>.</w:t>
      </w:r>
    </w:p>
    <w:p w:rsidR="00411E3A" w:rsidRDefault="00F13602" w:rsidP="00411E3A">
      <w:pPr>
        <w:pStyle w:val="a3"/>
        <w:rPr>
          <w:color w:val="auto"/>
          <w:sz w:val="24"/>
          <w:szCs w:val="24"/>
        </w:rPr>
      </w:pPr>
      <w:r w:rsidRPr="00F13602">
        <w:rPr>
          <w:b/>
          <w:i/>
          <w:color w:val="auto"/>
          <w:sz w:val="24"/>
          <w:szCs w:val="24"/>
        </w:rPr>
        <w:t xml:space="preserve">За сравнение: </w:t>
      </w:r>
      <w:r w:rsidRPr="00F13602">
        <w:rPr>
          <w:color w:val="auto"/>
          <w:sz w:val="24"/>
          <w:szCs w:val="24"/>
        </w:rPr>
        <w:t>през 2024 г. са приключили</w:t>
      </w:r>
      <w:r w:rsidRPr="00F13602">
        <w:rPr>
          <w:b/>
          <w:i/>
          <w:color w:val="auto"/>
          <w:sz w:val="24"/>
          <w:szCs w:val="24"/>
        </w:rPr>
        <w:t xml:space="preserve"> </w:t>
      </w:r>
      <w:r w:rsidR="00D47725" w:rsidRPr="007375F8">
        <w:rPr>
          <w:color w:val="auto"/>
          <w:sz w:val="24"/>
          <w:szCs w:val="24"/>
        </w:rPr>
        <w:t>86 дела</w:t>
      </w:r>
      <w:r w:rsidR="00D47725" w:rsidRPr="00F13602">
        <w:rPr>
          <w:color w:val="auto"/>
          <w:sz w:val="24"/>
          <w:szCs w:val="24"/>
        </w:rPr>
        <w:t>, от които 46 са решение по същество, а 40 са прекратени. При решените по същество дела 27 са приключили с уважаване на жалбата, а при останалите 19 жалбата е отхвърлена.</w:t>
      </w:r>
      <w:r w:rsidRPr="00F13602">
        <w:rPr>
          <w:color w:val="auto"/>
          <w:sz w:val="24"/>
          <w:szCs w:val="24"/>
        </w:rPr>
        <w:t xml:space="preserve"> </w:t>
      </w:r>
    </w:p>
    <w:p w:rsidR="00411E3A" w:rsidRPr="00411E3A" w:rsidRDefault="00411E3A" w:rsidP="00411E3A">
      <w:pPr>
        <w:pStyle w:val="a3"/>
        <w:rPr>
          <w:b/>
          <w:i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През 2023 г. </w:t>
      </w:r>
      <w:r w:rsidRPr="00411E3A">
        <w:rPr>
          <w:color w:val="auto"/>
          <w:sz w:val="24"/>
          <w:szCs w:val="24"/>
        </w:rPr>
        <w:t>са приключили</w:t>
      </w:r>
      <w:r w:rsidRPr="00411E3A">
        <w:rPr>
          <w:b/>
          <w:i/>
          <w:color w:val="auto"/>
          <w:sz w:val="24"/>
          <w:szCs w:val="24"/>
        </w:rPr>
        <w:t xml:space="preserve"> </w:t>
      </w:r>
      <w:r w:rsidRPr="007375F8">
        <w:rPr>
          <w:color w:val="auto"/>
          <w:sz w:val="24"/>
          <w:szCs w:val="24"/>
        </w:rPr>
        <w:t>12 дела</w:t>
      </w:r>
      <w:r w:rsidRPr="00411E3A">
        <w:rPr>
          <w:color w:val="auto"/>
          <w:sz w:val="24"/>
          <w:szCs w:val="24"/>
        </w:rPr>
        <w:t>, от които 3 са решение по същество, а 9 са прекратени. При решените по същество дела едното е приключило с уважаване на жалбата, а при останалите две жалбата е отхвърлена.</w:t>
      </w:r>
    </w:p>
    <w:p w:rsidR="00F13602" w:rsidRDefault="00F13602" w:rsidP="00F13602">
      <w:pPr>
        <w:pStyle w:val="a3"/>
        <w:rPr>
          <w:color w:val="auto"/>
          <w:sz w:val="24"/>
          <w:szCs w:val="24"/>
        </w:rPr>
      </w:pPr>
    </w:p>
    <w:p w:rsidR="007C7BF4" w:rsidRPr="005B6CF8" w:rsidRDefault="00411E3A" w:rsidP="00F13602">
      <w:pPr>
        <w:pStyle w:val="a3"/>
        <w:rPr>
          <w:sz w:val="24"/>
          <w:szCs w:val="24"/>
        </w:rPr>
      </w:pPr>
      <w:r>
        <w:rPr>
          <w:color w:val="auto"/>
          <w:sz w:val="24"/>
          <w:szCs w:val="24"/>
        </w:rPr>
        <w:t xml:space="preserve">През отчетната 2025 година приключиха образуваните касационни административни дела в края на 2024 година. </w:t>
      </w:r>
      <w:r w:rsidR="00F13602">
        <w:rPr>
          <w:color w:val="auto"/>
          <w:sz w:val="24"/>
          <w:szCs w:val="24"/>
        </w:rPr>
        <w:t>Н</w:t>
      </w:r>
      <w:r w:rsidR="00236560" w:rsidRPr="00F13602">
        <w:rPr>
          <w:color w:val="auto"/>
          <w:sz w:val="24"/>
          <w:szCs w:val="24"/>
        </w:rPr>
        <w:t>арастването на броя на касационните административни дела</w:t>
      </w:r>
      <w:r w:rsidR="00236560" w:rsidRPr="00F13602">
        <w:rPr>
          <w:sz w:val="24"/>
          <w:szCs w:val="24"/>
        </w:rPr>
        <w:t xml:space="preserve"> през </w:t>
      </w:r>
      <w:r w:rsidR="00F13602">
        <w:rPr>
          <w:sz w:val="24"/>
          <w:szCs w:val="24"/>
        </w:rPr>
        <w:t xml:space="preserve">2024 г. </w:t>
      </w:r>
      <w:r w:rsidR="007E7030">
        <w:rPr>
          <w:sz w:val="24"/>
          <w:szCs w:val="24"/>
        </w:rPr>
        <w:t>беш</w:t>
      </w:r>
      <w:r w:rsidR="00236560" w:rsidRPr="00F13602">
        <w:rPr>
          <w:sz w:val="24"/>
          <w:szCs w:val="24"/>
        </w:rPr>
        <w:t xml:space="preserve">е следствие най-вече </w:t>
      </w:r>
      <w:r w:rsidR="007E7030">
        <w:rPr>
          <w:sz w:val="24"/>
          <w:szCs w:val="24"/>
        </w:rPr>
        <w:t>на</w:t>
      </w:r>
      <w:r w:rsidR="00F13602">
        <w:rPr>
          <w:sz w:val="24"/>
          <w:szCs w:val="24"/>
        </w:rPr>
        <w:t xml:space="preserve"> коментираното</w:t>
      </w:r>
      <w:r w:rsidR="00236560" w:rsidRPr="00F13602">
        <w:rPr>
          <w:sz w:val="24"/>
          <w:szCs w:val="24"/>
        </w:rPr>
        <w:t xml:space="preserve"> прекратяване през 2022 г. на търгове за отдаване под наем на земи от ДПФ</w:t>
      </w:r>
      <w:r w:rsidR="00F1360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Както още тогава отбелязахме увеличението не </w:t>
      </w:r>
      <w:r w:rsidR="00236560" w:rsidRPr="00F13602">
        <w:rPr>
          <w:sz w:val="24"/>
          <w:szCs w:val="24"/>
        </w:rPr>
        <w:t xml:space="preserve">се дължи на трайна тенденция и </w:t>
      </w:r>
      <w:r>
        <w:rPr>
          <w:sz w:val="24"/>
          <w:szCs w:val="24"/>
        </w:rPr>
        <w:t xml:space="preserve">както очаквахме </w:t>
      </w:r>
      <w:r w:rsidR="00236560" w:rsidRPr="00F13602">
        <w:rPr>
          <w:sz w:val="24"/>
          <w:szCs w:val="24"/>
        </w:rPr>
        <w:t>след</w:t>
      </w:r>
      <w:r w:rsidR="00236560" w:rsidRPr="005B6CF8">
        <w:rPr>
          <w:sz w:val="24"/>
          <w:szCs w:val="24"/>
        </w:rPr>
        <w:t xml:space="preserve"> приключване на образуваните производств</w:t>
      </w:r>
      <w:r w:rsidR="009A7903">
        <w:rPr>
          <w:sz w:val="24"/>
          <w:szCs w:val="24"/>
        </w:rPr>
        <w:t>а</w:t>
      </w:r>
      <w:r w:rsidR="00236560" w:rsidRPr="005B6CF8">
        <w:rPr>
          <w:sz w:val="24"/>
          <w:szCs w:val="24"/>
        </w:rPr>
        <w:t>, бро</w:t>
      </w:r>
      <w:r>
        <w:rPr>
          <w:sz w:val="24"/>
          <w:szCs w:val="24"/>
        </w:rPr>
        <w:t>ят на делата</w:t>
      </w:r>
      <w:r w:rsidR="00236560" w:rsidRPr="005B6CF8">
        <w:rPr>
          <w:sz w:val="24"/>
          <w:szCs w:val="24"/>
        </w:rPr>
        <w:t xml:space="preserve"> ще се върне </w:t>
      </w:r>
      <w:r w:rsidR="00BE1C10">
        <w:rPr>
          <w:sz w:val="24"/>
          <w:szCs w:val="24"/>
        </w:rPr>
        <w:t>към</w:t>
      </w:r>
      <w:r w:rsidR="00236560" w:rsidRPr="005B6CF8">
        <w:rPr>
          <w:sz w:val="24"/>
          <w:szCs w:val="24"/>
        </w:rPr>
        <w:t xml:space="preserve"> обичайните рамки. </w:t>
      </w:r>
      <w:r w:rsidR="007C7BF4" w:rsidRPr="005B6CF8">
        <w:rPr>
          <w:sz w:val="24"/>
          <w:szCs w:val="24"/>
        </w:rPr>
        <w:t xml:space="preserve">Относителният дял на решените по същество касационните производства, които не са по ЗАНН, </w:t>
      </w:r>
      <w:r w:rsidR="007414BF" w:rsidRPr="005B6CF8">
        <w:rPr>
          <w:sz w:val="24"/>
          <w:szCs w:val="24"/>
        </w:rPr>
        <w:t xml:space="preserve">е показвал </w:t>
      </w:r>
      <w:r w:rsidR="007C7BF4" w:rsidRPr="005B6CF8">
        <w:rPr>
          <w:sz w:val="24"/>
          <w:szCs w:val="24"/>
        </w:rPr>
        <w:t xml:space="preserve">известна стабилност през годините (от 2 до 5 </w:t>
      </w:r>
      <w:r w:rsidR="00BE1C10">
        <w:rPr>
          <w:sz w:val="24"/>
          <w:szCs w:val="24"/>
        </w:rPr>
        <w:t>приключени производства</w:t>
      </w:r>
      <w:r w:rsidR="007C7BF4" w:rsidRPr="005B6CF8">
        <w:rPr>
          <w:sz w:val="24"/>
          <w:szCs w:val="24"/>
        </w:rPr>
        <w:t xml:space="preserve">), което се дължи на </w:t>
      </w:r>
      <w:r w:rsidR="007414BF" w:rsidRPr="005B6CF8">
        <w:rPr>
          <w:sz w:val="24"/>
          <w:szCs w:val="24"/>
        </w:rPr>
        <w:t xml:space="preserve">установената </w:t>
      </w:r>
      <w:r w:rsidR="007C7BF4" w:rsidRPr="005B6CF8">
        <w:rPr>
          <w:sz w:val="24"/>
          <w:szCs w:val="24"/>
        </w:rPr>
        <w:t>подсъдност по ЗСПЗЗ</w:t>
      </w:r>
      <w:r w:rsidR="007414BF" w:rsidRPr="005B6CF8">
        <w:rPr>
          <w:sz w:val="24"/>
          <w:szCs w:val="24"/>
        </w:rPr>
        <w:t xml:space="preserve"> в съответствие с </w:t>
      </w:r>
      <w:r w:rsidR="007C7BF4" w:rsidRPr="005B6CF8">
        <w:rPr>
          <w:sz w:val="24"/>
          <w:szCs w:val="24"/>
        </w:rPr>
        <w:t xml:space="preserve">ТП №2/2015 г. на ВКС по т.д. №2/2014 г., ОСГК и I и II колегии на ВАС. </w:t>
      </w:r>
    </w:p>
    <w:p w:rsidR="001345ED" w:rsidRPr="002860F8" w:rsidRDefault="001345ED" w:rsidP="00817557">
      <w:pPr>
        <w:pStyle w:val="a3"/>
        <w:rPr>
          <w:color w:val="auto"/>
          <w:sz w:val="24"/>
          <w:szCs w:val="24"/>
        </w:rPr>
      </w:pPr>
    </w:p>
    <w:p w:rsidR="00817557" w:rsidRDefault="008F1067" w:rsidP="000C2A22">
      <w:pPr>
        <w:pStyle w:val="a3"/>
        <w:numPr>
          <w:ilvl w:val="0"/>
          <w:numId w:val="3"/>
        </w:numPr>
        <w:rPr>
          <w:sz w:val="24"/>
          <w:szCs w:val="24"/>
        </w:rPr>
      </w:pPr>
      <w:r w:rsidRPr="005B6CF8">
        <w:rPr>
          <w:b/>
          <w:sz w:val="24"/>
          <w:szCs w:val="24"/>
          <w:u w:val="single"/>
        </w:rPr>
        <w:t xml:space="preserve">Брой обжалвани и </w:t>
      </w:r>
      <w:proofErr w:type="spellStart"/>
      <w:r w:rsidRPr="005B6CF8">
        <w:rPr>
          <w:b/>
          <w:sz w:val="24"/>
          <w:szCs w:val="24"/>
          <w:u w:val="single"/>
        </w:rPr>
        <w:t>протестирани</w:t>
      </w:r>
      <w:proofErr w:type="spellEnd"/>
      <w:r w:rsidR="00292F41" w:rsidRPr="005B6CF8">
        <w:rPr>
          <w:b/>
          <w:sz w:val="24"/>
          <w:szCs w:val="24"/>
          <w:u w:val="single"/>
        </w:rPr>
        <w:t xml:space="preserve"> съдебни актове</w:t>
      </w:r>
      <w:r w:rsidRPr="005B6CF8">
        <w:rPr>
          <w:b/>
          <w:sz w:val="24"/>
          <w:szCs w:val="24"/>
          <w:u w:val="single"/>
        </w:rPr>
        <w:t>, резултати от касационната проверка,</w:t>
      </w:r>
      <w:r w:rsidR="0031135B" w:rsidRPr="005B6CF8">
        <w:rPr>
          <w:b/>
          <w:sz w:val="24"/>
          <w:szCs w:val="24"/>
          <w:u w:val="single"/>
        </w:rPr>
        <w:t xml:space="preserve"> </w:t>
      </w:r>
      <w:r w:rsidRPr="005B6CF8">
        <w:rPr>
          <w:b/>
          <w:sz w:val="24"/>
          <w:szCs w:val="24"/>
          <w:u w:val="single"/>
        </w:rPr>
        <w:t>изводи</w:t>
      </w:r>
      <w:r w:rsidR="009C1FBB" w:rsidRPr="005B6CF8">
        <w:rPr>
          <w:sz w:val="24"/>
          <w:szCs w:val="24"/>
        </w:rPr>
        <w:t xml:space="preserve"> </w:t>
      </w:r>
    </w:p>
    <w:p w:rsidR="00550F18" w:rsidRPr="00EA1C8F" w:rsidRDefault="00550F18" w:rsidP="00817557">
      <w:pPr>
        <w:pStyle w:val="a3"/>
        <w:rPr>
          <w:sz w:val="24"/>
          <w:szCs w:val="24"/>
        </w:rPr>
      </w:pPr>
    </w:p>
    <w:p w:rsidR="00550F18" w:rsidRDefault="00115A2E" w:rsidP="00115A2E">
      <w:pPr>
        <w:pStyle w:val="a3"/>
        <w:jc w:val="center"/>
      </w:pPr>
      <w:r>
        <w:rPr>
          <w:noProof/>
        </w:rPr>
        <w:drawing>
          <wp:inline distT="0" distB="0" distL="0" distR="0" wp14:anchorId="3FBB02BB">
            <wp:extent cx="3960000" cy="2606526"/>
            <wp:effectExtent l="19050" t="19050" r="21590" b="2286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065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F18" w:rsidRDefault="00550F18" w:rsidP="00817557">
      <w:pPr>
        <w:pStyle w:val="a3"/>
      </w:pPr>
    </w:p>
    <w:p w:rsidR="008D4EB6" w:rsidRPr="005B6CF8" w:rsidRDefault="006B1208" w:rsidP="00550F18">
      <w:pPr>
        <w:pStyle w:val="a3"/>
        <w:rPr>
          <w:color w:val="auto"/>
          <w:sz w:val="24"/>
          <w:szCs w:val="24"/>
        </w:rPr>
      </w:pPr>
      <w:r w:rsidRPr="005B6CF8">
        <w:rPr>
          <w:color w:val="auto"/>
          <w:sz w:val="24"/>
          <w:szCs w:val="24"/>
        </w:rPr>
        <w:t>През 202</w:t>
      </w:r>
      <w:r w:rsidR="00AB180B">
        <w:rPr>
          <w:color w:val="auto"/>
          <w:sz w:val="24"/>
          <w:szCs w:val="24"/>
        </w:rPr>
        <w:t>5</w:t>
      </w:r>
      <w:r w:rsidRPr="005B6CF8">
        <w:rPr>
          <w:color w:val="auto"/>
          <w:sz w:val="24"/>
          <w:szCs w:val="24"/>
        </w:rPr>
        <w:t xml:space="preserve"> г. са </w:t>
      </w:r>
      <w:r w:rsidR="006E7173" w:rsidRPr="005B6CF8">
        <w:rPr>
          <w:color w:val="auto"/>
          <w:sz w:val="24"/>
          <w:szCs w:val="24"/>
        </w:rPr>
        <w:t xml:space="preserve">постановени общо </w:t>
      </w:r>
      <w:r w:rsidR="00C72863" w:rsidRPr="005B6CF8">
        <w:rPr>
          <w:color w:val="auto"/>
          <w:sz w:val="24"/>
          <w:szCs w:val="24"/>
        </w:rPr>
        <w:t>1</w:t>
      </w:r>
      <w:r w:rsidR="00AB180B">
        <w:rPr>
          <w:color w:val="auto"/>
          <w:sz w:val="24"/>
          <w:szCs w:val="24"/>
        </w:rPr>
        <w:t>60</w:t>
      </w:r>
      <w:r w:rsidR="00E0529F" w:rsidRPr="005B6CF8">
        <w:rPr>
          <w:color w:val="auto"/>
          <w:sz w:val="24"/>
          <w:szCs w:val="24"/>
        </w:rPr>
        <w:t xml:space="preserve"> </w:t>
      </w:r>
      <w:proofErr w:type="spellStart"/>
      <w:r w:rsidR="00E0529F" w:rsidRPr="005B6CF8">
        <w:rPr>
          <w:color w:val="auto"/>
          <w:sz w:val="24"/>
          <w:szCs w:val="24"/>
        </w:rPr>
        <w:t>обжалваеми</w:t>
      </w:r>
      <w:proofErr w:type="spellEnd"/>
      <w:r w:rsidR="00E0529F" w:rsidRPr="005B6CF8">
        <w:rPr>
          <w:color w:val="auto"/>
          <w:sz w:val="24"/>
          <w:szCs w:val="24"/>
        </w:rPr>
        <w:t xml:space="preserve"> акта</w:t>
      </w:r>
      <w:r w:rsidR="006E7173" w:rsidRPr="005B6CF8">
        <w:rPr>
          <w:color w:val="auto"/>
          <w:sz w:val="24"/>
          <w:szCs w:val="24"/>
        </w:rPr>
        <w:t>,</w:t>
      </w:r>
      <w:r w:rsidR="00E0529F" w:rsidRPr="005B6CF8">
        <w:rPr>
          <w:color w:val="auto"/>
          <w:sz w:val="24"/>
          <w:szCs w:val="24"/>
        </w:rPr>
        <w:t xml:space="preserve"> срещу които са </w:t>
      </w:r>
      <w:r w:rsidRPr="005B6CF8">
        <w:rPr>
          <w:color w:val="auto"/>
          <w:sz w:val="24"/>
          <w:szCs w:val="24"/>
        </w:rPr>
        <w:t xml:space="preserve">постъпили общо </w:t>
      </w:r>
      <w:r w:rsidR="00AB180B">
        <w:rPr>
          <w:color w:val="auto"/>
          <w:sz w:val="24"/>
          <w:szCs w:val="24"/>
        </w:rPr>
        <w:t>76</w:t>
      </w:r>
      <w:r w:rsidR="00E0529F" w:rsidRPr="005B6CF8">
        <w:rPr>
          <w:color w:val="auto"/>
          <w:sz w:val="24"/>
          <w:szCs w:val="24"/>
        </w:rPr>
        <w:t xml:space="preserve"> </w:t>
      </w:r>
      <w:r w:rsidR="00B908D3" w:rsidRPr="005B6CF8">
        <w:rPr>
          <w:color w:val="auto"/>
          <w:sz w:val="24"/>
          <w:szCs w:val="24"/>
        </w:rPr>
        <w:t xml:space="preserve">жалби, т.е. процентът на оспорени актове е </w:t>
      </w:r>
      <w:r w:rsidR="00C72863" w:rsidRPr="005B6CF8">
        <w:rPr>
          <w:color w:val="auto"/>
          <w:sz w:val="24"/>
          <w:szCs w:val="24"/>
        </w:rPr>
        <w:t>4</w:t>
      </w:r>
      <w:r w:rsidR="00AB180B">
        <w:rPr>
          <w:color w:val="auto"/>
          <w:sz w:val="24"/>
          <w:szCs w:val="24"/>
        </w:rPr>
        <w:t>7,5</w:t>
      </w:r>
      <w:r w:rsidR="00B908D3" w:rsidRPr="005B6CF8">
        <w:rPr>
          <w:color w:val="auto"/>
          <w:sz w:val="24"/>
          <w:szCs w:val="24"/>
        </w:rPr>
        <w:t xml:space="preserve">%. </w:t>
      </w:r>
    </w:p>
    <w:p w:rsidR="00BE1C10" w:rsidRPr="005B6CF8" w:rsidRDefault="007D6602" w:rsidP="00BE1C10">
      <w:pPr>
        <w:pStyle w:val="a3"/>
        <w:rPr>
          <w:color w:val="auto"/>
          <w:sz w:val="24"/>
          <w:szCs w:val="24"/>
        </w:rPr>
      </w:pPr>
      <w:r w:rsidRPr="00EB4FB6">
        <w:rPr>
          <w:i/>
          <w:sz w:val="24"/>
          <w:szCs w:val="24"/>
        </w:rPr>
        <w:lastRenderedPageBreak/>
        <w:t>За сравнение:</w:t>
      </w:r>
      <w:r w:rsidR="00BE1C10" w:rsidRPr="00EB4FB6">
        <w:rPr>
          <w:color w:val="auto"/>
          <w:sz w:val="24"/>
          <w:szCs w:val="24"/>
        </w:rPr>
        <w:t xml:space="preserve"> </w:t>
      </w:r>
      <w:r w:rsidR="00BE1C10" w:rsidRPr="005B6CF8">
        <w:rPr>
          <w:color w:val="auto"/>
          <w:sz w:val="24"/>
          <w:szCs w:val="24"/>
        </w:rPr>
        <w:t xml:space="preserve">През 2024 г. са постановени общо 141 </w:t>
      </w:r>
      <w:proofErr w:type="spellStart"/>
      <w:r w:rsidR="00BE1C10" w:rsidRPr="005B6CF8">
        <w:rPr>
          <w:color w:val="auto"/>
          <w:sz w:val="24"/>
          <w:szCs w:val="24"/>
        </w:rPr>
        <w:t>обжалваеми</w:t>
      </w:r>
      <w:proofErr w:type="spellEnd"/>
      <w:r w:rsidR="00BE1C10" w:rsidRPr="005B6CF8">
        <w:rPr>
          <w:color w:val="auto"/>
          <w:sz w:val="24"/>
          <w:szCs w:val="24"/>
        </w:rPr>
        <w:t xml:space="preserve"> акта, срещу които са постъпили общо 69 жалби, т.е. процентът на оспорени актове е 48.94%. </w:t>
      </w:r>
    </w:p>
    <w:p w:rsidR="00E15333" w:rsidRDefault="00C72863" w:rsidP="00EB6854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B6CF8">
        <w:rPr>
          <w:rFonts w:ascii="Arial" w:hAnsi="Arial" w:cs="Arial"/>
        </w:rPr>
        <w:t>През 2023 г. са обжалвани 60 от подлежащите на оспорване 138 акта, което прави 43.48% оспорени актове.</w:t>
      </w:r>
      <w:r w:rsidR="001345ED" w:rsidRPr="005B6CF8">
        <w:rPr>
          <w:rFonts w:ascii="Arial" w:hAnsi="Arial" w:cs="Arial"/>
        </w:rPr>
        <w:t xml:space="preserve"> </w:t>
      </w:r>
    </w:p>
    <w:p w:rsidR="00550F18" w:rsidRPr="002860F8" w:rsidRDefault="00550F18" w:rsidP="00883E4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550F18" w:rsidRDefault="00115A2E" w:rsidP="00115A2E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08A3EA">
            <wp:extent cx="3960000" cy="2229092"/>
            <wp:effectExtent l="19050" t="19050" r="21590" b="1905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29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F18" w:rsidRDefault="00550F18" w:rsidP="00883E4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EB6854" w:rsidRPr="005B6CF8" w:rsidRDefault="0012041E" w:rsidP="00883E47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5B6CF8">
        <w:rPr>
          <w:rFonts w:ascii="Arial" w:hAnsi="Arial" w:cs="Arial"/>
        </w:rPr>
        <w:t>Видно е, че броят на подлежащите на оспорване актове</w:t>
      </w:r>
      <w:r w:rsidR="00AB180B">
        <w:rPr>
          <w:rFonts w:ascii="Arial" w:hAnsi="Arial" w:cs="Arial"/>
        </w:rPr>
        <w:t xml:space="preserve"> през 2025 г. е завишен с 13.47% спрямо миналата година. </w:t>
      </w:r>
      <w:r w:rsidR="00764F9F" w:rsidRPr="005B6CF8">
        <w:rPr>
          <w:rFonts w:ascii="Arial" w:hAnsi="Arial" w:cs="Arial"/>
        </w:rPr>
        <w:t>Същевременно</w:t>
      </w:r>
      <w:r w:rsidR="00AB180B">
        <w:rPr>
          <w:rFonts w:ascii="Arial" w:hAnsi="Arial" w:cs="Arial"/>
        </w:rPr>
        <w:t xml:space="preserve"> е нараснал</w:t>
      </w:r>
      <w:r w:rsidR="00764F9F" w:rsidRPr="005B6CF8">
        <w:rPr>
          <w:rFonts w:ascii="Arial" w:hAnsi="Arial" w:cs="Arial"/>
        </w:rPr>
        <w:t xml:space="preserve"> </w:t>
      </w:r>
      <w:r w:rsidR="00AB180B">
        <w:rPr>
          <w:rFonts w:ascii="Arial" w:hAnsi="Arial" w:cs="Arial"/>
        </w:rPr>
        <w:t xml:space="preserve">и </w:t>
      </w:r>
      <w:r w:rsidR="00764F9F" w:rsidRPr="005B6CF8">
        <w:rPr>
          <w:rFonts w:ascii="Arial" w:hAnsi="Arial" w:cs="Arial"/>
        </w:rPr>
        <w:t xml:space="preserve">броят на </w:t>
      </w:r>
      <w:r w:rsidR="0011693B" w:rsidRPr="005B6CF8">
        <w:rPr>
          <w:rFonts w:ascii="Arial" w:hAnsi="Arial" w:cs="Arial"/>
        </w:rPr>
        <w:t>оспорените актове</w:t>
      </w:r>
      <w:r w:rsidR="00AB180B">
        <w:rPr>
          <w:rFonts w:ascii="Arial" w:hAnsi="Arial" w:cs="Arial"/>
        </w:rPr>
        <w:t xml:space="preserve">, като спрямо 2023 г. </w:t>
      </w:r>
      <w:r w:rsidR="00EC3D30">
        <w:rPr>
          <w:rFonts w:ascii="Arial" w:hAnsi="Arial" w:cs="Arial"/>
        </w:rPr>
        <w:t>увеличението</w:t>
      </w:r>
      <w:r w:rsidR="00AB180B">
        <w:rPr>
          <w:rFonts w:ascii="Arial" w:hAnsi="Arial" w:cs="Arial"/>
        </w:rPr>
        <w:t xml:space="preserve"> е с 26.67%, т.е. само за три години броят на жалбите се е увеличил с повече от 1/4. Посочените цифри </w:t>
      </w:r>
      <w:r w:rsidR="008020CE" w:rsidRPr="005B6CF8">
        <w:rPr>
          <w:rFonts w:ascii="Arial" w:hAnsi="Arial" w:cs="Arial"/>
        </w:rPr>
        <w:t>не мо</w:t>
      </w:r>
      <w:r w:rsidR="00802B55">
        <w:rPr>
          <w:rFonts w:ascii="Arial" w:hAnsi="Arial" w:cs="Arial"/>
        </w:rPr>
        <w:t>гат</w:t>
      </w:r>
      <w:r w:rsidR="008020CE" w:rsidRPr="005B6CF8">
        <w:rPr>
          <w:rFonts w:ascii="Arial" w:hAnsi="Arial" w:cs="Arial"/>
        </w:rPr>
        <w:t xml:space="preserve"> да се обясн</w:t>
      </w:r>
      <w:r w:rsidR="00802B55">
        <w:rPr>
          <w:rFonts w:ascii="Arial" w:hAnsi="Arial" w:cs="Arial"/>
        </w:rPr>
        <w:t>ят</w:t>
      </w:r>
      <w:r w:rsidR="008020CE" w:rsidRPr="005B6CF8">
        <w:rPr>
          <w:rFonts w:ascii="Arial" w:hAnsi="Arial" w:cs="Arial"/>
        </w:rPr>
        <w:t xml:space="preserve"> с друго, освен с</w:t>
      </w:r>
      <w:r w:rsidR="0011693B" w:rsidRPr="005B6CF8">
        <w:rPr>
          <w:rFonts w:ascii="Arial" w:hAnsi="Arial" w:cs="Arial"/>
        </w:rPr>
        <w:t xml:space="preserve"> променения</w:t>
      </w:r>
      <w:r w:rsidR="008020CE" w:rsidRPr="005B6CF8">
        <w:rPr>
          <w:rFonts w:ascii="Arial" w:hAnsi="Arial" w:cs="Arial"/>
        </w:rPr>
        <w:t xml:space="preserve"> </w:t>
      </w:r>
      <w:r w:rsidR="0011693B" w:rsidRPr="005B6CF8">
        <w:rPr>
          <w:rFonts w:ascii="Arial" w:hAnsi="Arial" w:cs="Arial"/>
        </w:rPr>
        <w:t xml:space="preserve">характер на делата, които постъпват в съда – </w:t>
      </w:r>
      <w:r w:rsidR="00A4247E" w:rsidRPr="005B6CF8">
        <w:rPr>
          <w:rFonts w:ascii="Arial" w:hAnsi="Arial" w:cs="Arial"/>
        </w:rPr>
        <w:t xml:space="preserve">намаляване на делата, чието разглеждане е </w:t>
      </w:r>
      <w:proofErr w:type="spellStart"/>
      <w:r w:rsidR="00A4247E" w:rsidRPr="005B6CF8">
        <w:rPr>
          <w:rFonts w:ascii="Arial" w:hAnsi="Arial" w:cs="Arial"/>
        </w:rPr>
        <w:t>едноинстанционно</w:t>
      </w:r>
      <w:proofErr w:type="spellEnd"/>
      <w:r w:rsidR="00802B55">
        <w:rPr>
          <w:rFonts w:ascii="Arial" w:hAnsi="Arial" w:cs="Arial"/>
        </w:rPr>
        <w:t xml:space="preserve"> </w:t>
      </w:r>
      <w:r w:rsidR="00A4247E" w:rsidRPr="005B6CF8">
        <w:rPr>
          <w:rFonts w:ascii="Arial" w:hAnsi="Arial" w:cs="Arial"/>
        </w:rPr>
        <w:t>за сметка на</w:t>
      </w:r>
      <w:r w:rsidR="0011693B" w:rsidRPr="005B6CF8">
        <w:rPr>
          <w:rFonts w:ascii="Arial" w:hAnsi="Arial" w:cs="Arial"/>
        </w:rPr>
        <w:t xml:space="preserve"> </w:t>
      </w:r>
      <w:r w:rsidR="00D64AFD" w:rsidRPr="005B6CF8">
        <w:rPr>
          <w:rFonts w:ascii="Arial" w:hAnsi="Arial" w:cs="Arial"/>
        </w:rPr>
        <w:t>спорове</w:t>
      </w:r>
      <w:r w:rsidR="0011693B" w:rsidRPr="005B6CF8">
        <w:rPr>
          <w:rFonts w:ascii="Arial" w:hAnsi="Arial" w:cs="Arial"/>
        </w:rPr>
        <w:t xml:space="preserve">, </w:t>
      </w:r>
      <w:r w:rsidR="00D64AFD" w:rsidRPr="005B6CF8">
        <w:rPr>
          <w:rFonts w:ascii="Arial" w:hAnsi="Arial" w:cs="Arial"/>
        </w:rPr>
        <w:t>засягащи</w:t>
      </w:r>
      <w:r w:rsidR="0011693B" w:rsidRPr="005B6CF8">
        <w:rPr>
          <w:rFonts w:ascii="Arial" w:hAnsi="Arial" w:cs="Arial"/>
        </w:rPr>
        <w:t xml:space="preserve"> съществени имуществени интереси</w:t>
      </w:r>
      <w:r w:rsidR="00D64AFD" w:rsidRPr="005B6CF8">
        <w:rPr>
          <w:rFonts w:ascii="Arial" w:hAnsi="Arial" w:cs="Arial"/>
        </w:rPr>
        <w:t xml:space="preserve">, </w:t>
      </w:r>
      <w:r w:rsidR="00EB6854" w:rsidRPr="005B6CF8">
        <w:rPr>
          <w:rFonts w:ascii="Arial" w:hAnsi="Arial" w:cs="Arial"/>
        </w:rPr>
        <w:t>за които е предвидено двуинстанционно производство</w:t>
      </w:r>
      <w:r w:rsidR="00867753" w:rsidRPr="005B6CF8">
        <w:rPr>
          <w:rFonts w:ascii="Arial" w:hAnsi="Arial" w:cs="Arial"/>
        </w:rPr>
        <w:t>.</w:t>
      </w:r>
      <w:r w:rsidR="001345ED" w:rsidRPr="005B6CF8">
        <w:rPr>
          <w:rFonts w:ascii="Arial" w:hAnsi="Arial" w:cs="Arial"/>
        </w:rPr>
        <w:t xml:space="preserve"> </w:t>
      </w:r>
      <w:r w:rsidR="00EB6854" w:rsidRPr="005B6CF8">
        <w:rPr>
          <w:rFonts w:ascii="Arial" w:hAnsi="Arial" w:cs="Arial"/>
        </w:rPr>
        <w:t>Казаното се илюстрира</w:t>
      </w:r>
      <w:r w:rsidR="00883E47" w:rsidRPr="005B6CF8">
        <w:rPr>
          <w:rFonts w:ascii="Arial" w:hAnsi="Arial" w:cs="Arial"/>
        </w:rPr>
        <w:t xml:space="preserve"> </w:t>
      </w:r>
      <w:r w:rsidR="00EB6854" w:rsidRPr="005B6CF8">
        <w:rPr>
          <w:rFonts w:ascii="Arial" w:hAnsi="Arial" w:cs="Arial"/>
        </w:rPr>
        <w:t>от факта, че най-голям процент жалби са постъпили срещ</w:t>
      </w:r>
      <w:r w:rsidR="00867753" w:rsidRPr="005B6CF8">
        <w:rPr>
          <w:rFonts w:ascii="Arial" w:hAnsi="Arial" w:cs="Arial"/>
        </w:rPr>
        <w:t xml:space="preserve">у актове, постановени по дела в групата Други административни дела – </w:t>
      </w:r>
      <w:r w:rsidR="00A4247E" w:rsidRPr="005B6CF8">
        <w:rPr>
          <w:rFonts w:ascii="Arial" w:hAnsi="Arial" w:cs="Arial"/>
        </w:rPr>
        <w:t>3</w:t>
      </w:r>
      <w:r w:rsidR="00802B55">
        <w:rPr>
          <w:rFonts w:ascii="Arial" w:hAnsi="Arial" w:cs="Arial"/>
        </w:rPr>
        <w:t>7.39</w:t>
      </w:r>
      <w:r w:rsidR="00867753" w:rsidRPr="005B6CF8">
        <w:rPr>
          <w:rFonts w:ascii="Arial" w:hAnsi="Arial" w:cs="Arial"/>
        </w:rPr>
        <w:t xml:space="preserve">%, </w:t>
      </w:r>
      <w:r w:rsidR="00883E47" w:rsidRPr="005B6CF8">
        <w:rPr>
          <w:rFonts w:ascii="Arial" w:hAnsi="Arial" w:cs="Arial"/>
        </w:rPr>
        <w:t xml:space="preserve">в която </w:t>
      </w:r>
      <w:r w:rsidR="00867753" w:rsidRPr="005B6CF8">
        <w:rPr>
          <w:rFonts w:ascii="Arial" w:hAnsi="Arial" w:cs="Arial"/>
        </w:rPr>
        <w:t xml:space="preserve">са включени делата по ЗУСЕФСУ и ЗПЗП, актовете по които се оспорват </w:t>
      </w:r>
      <w:r w:rsidR="00427C79" w:rsidRPr="005B6CF8">
        <w:rPr>
          <w:rFonts w:ascii="Arial" w:hAnsi="Arial" w:cs="Arial"/>
        </w:rPr>
        <w:t xml:space="preserve">почти винаги. </w:t>
      </w:r>
      <w:r w:rsidR="00EB6854" w:rsidRPr="005B6CF8">
        <w:rPr>
          <w:rFonts w:ascii="Arial" w:hAnsi="Arial" w:cs="Arial"/>
        </w:rPr>
        <w:t xml:space="preserve">На следващо място са оспорените актове по </w:t>
      </w:r>
      <w:r w:rsidR="00802B55">
        <w:rPr>
          <w:rFonts w:ascii="Arial" w:hAnsi="Arial" w:cs="Arial"/>
        </w:rPr>
        <w:t>ЗУТ и ЗКИР – 23.48%,</w:t>
      </w:r>
      <w:r w:rsidR="00427C79" w:rsidRPr="005B6CF8">
        <w:rPr>
          <w:rFonts w:ascii="Arial" w:hAnsi="Arial" w:cs="Arial"/>
        </w:rPr>
        <w:t xml:space="preserve"> </w:t>
      </w:r>
      <w:r w:rsidR="00EB6854" w:rsidRPr="005B6CF8">
        <w:rPr>
          <w:rFonts w:ascii="Arial" w:hAnsi="Arial" w:cs="Arial"/>
        </w:rPr>
        <w:t xml:space="preserve">а на трета позиция са жалбите срещу </w:t>
      </w:r>
      <w:r w:rsidR="00802B55" w:rsidRPr="00802B55">
        <w:rPr>
          <w:rFonts w:ascii="Arial" w:hAnsi="Arial" w:cs="Arial"/>
        </w:rPr>
        <w:t xml:space="preserve">решения, постановени в искови производство по АПК </w:t>
      </w:r>
      <w:r w:rsidR="00802B55">
        <w:rPr>
          <w:rFonts w:ascii="Arial" w:hAnsi="Arial" w:cs="Arial"/>
        </w:rPr>
        <w:t xml:space="preserve">– 15.65%. </w:t>
      </w:r>
      <w:r w:rsidR="001345ED" w:rsidRPr="005B6CF8">
        <w:rPr>
          <w:rFonts w:ascii="Arial" w:hAnsi="Arial" w:cs="Arial"/>
        </w:rPr>
        <w:t xml:space="preserve">На четвърта позиция са </w:t>
      </w:r>
      <w:proofErr w:type="spellStart"/>
      <w:r w:rsidR="001345ED" w:rsidRPr="005B6CF8">
        <w:rPr>
          <w:rFonts w:ascii="Arial" w:hAnsi="Arial" w:cs="Arial"/>
        </w:rPr>
        <w:t>оспорванията</w:t>
      </w:r>
      <w:proofErr w:type="spellEnd"/>
      <w:r w:rsidR="001345ED" w:rsidRPr="005B6CF8">
        <w:rPr>
          <w:rFonts w:ascii="Arial" w:hAnsi="Arial" w:cs="Arial"/>
        </w:rPr>
        <w:t xml:space="preserve"> на </w:t>
      </w:r>
      <w:r w:rsidR="00802B55">
        <w:rPr>
          <w:rFonts w:ascii="Arial" w:hAnsi="Arial" w:cs="Arial"/>
        </w:rPr>
        <w:t xml:space="preserve">актове по КСО и ЗСП – 12.17%, а на пета </w:t>
      </w:r>
      <w:r w:rsidR="004356E0">
        <w:rPr>
          <w:rFonts w:ascii="Arial" w:hAnsi="Arial" w:cs="Arial"/>
        </w:rPr>
        <w:t>–</w:t>
      </w:r>
      <w:r w:rsidR="00802B55">
        <w:rPr>
          <w:rFonts w:ascii="Arial" w:hAnsi="Arial" w:cs="Arial"/>
        </w:rPr>
        <w:t xml:space="preserve"> </w:t>
      </w:r>
      <w:r w:rsidR="004356E0">
        <w:rPr>
          <w:rFonts w:ascii="Arial" w:hAnsi="Arial" w:cs="Arial"/>
        </w:rPr>
        <w:t xml:space="preserve">решенията, постановени в групата ДОПК и ЗМ </w:t>
      </w:r>
      <w:r w:rsidR="001345ED" w:rsidRPr="005B6CF8">
        <w:rPr>
          <w:rFonts w:ascii="Arial" w:hAnsi="Arial" w:cs="Arial"/>
        </w:rPr>
        <w:t xml:space="preserve">– </w:t>
      </w:r>
      <w:r w:rsidR="004356E0">
        <w:rPr>
          <w:rFonts w:ascii="Arial" w:hAnsi="Arial" w:cs="Arial"/>
        </w:rPr>
        <w:t>4.35</w:t>
      </w:r>
      <w:r w:rsidR="001345ED" w:rsidRPr="005B6CF8">
        <w:rPr>
          <w:rFonts w:ascii="Arial" w:hAnsi="Arial" w:cs="Arial"/>
        </w:rPr>
        <w:t>%.</w:t>
      </w:r>
    </w:p>
    <w:p w:rsidR="00427C79" w:rsidRPr="002860F8" w:rsidRDefault="00EC06AE" w:rsidP="00EE573C">
      <w:pPr>
        <w:pStyle w:val="a3"/>
        <w:rPr>
          <w:color w:val="auto"/>
          <w:sz w:val="24"/>
          <w:szCs w:val="24"/>
        </w:rPr>
      </w:pPr>
      <w:r w:rsidRPr="00A13609">
        <w:rPr>
          <w:sz w:val="24"/>
          <w:szCs w:val="24"/>
        </w:rPr>
        <w:t>През</w:t>
      </w:r>
      <w:r w:rsidR="00D75A33" w:rsidRPr="00A13609">
        <w:rPr>
          <w:sz w:val="24"/>
          <w:szCs w:val="24"/>
        </w:rPr>
        <w:t xml:space="preserve"> 202</w:t>
      </w:r>
      <w:r w:rsidR="004356E0">
        <w:rPr>
          <w:sz w:val="24"/>
          <w:szCs w:val="24"/>
        </w:rPr>
        <w:t>5</w:t>
      </w:r>
      <w:r w:rsidR="00D75A33" w:rsidRPr="00A13609">
        <w:rPr>
          <w:sz w:val="24"/>
          <w:szCs w:val="24"/>
        </w:rPr>
        <w:t xml:space="preserve"> година, след извършен касационен контрол от Върховния административен съд</w:t>
      </w:r>
      <w:r w:rsidRPr="00A13609">
        <w:rPr>
          <w:sz w:val="24"/>
          <w:szCs w:val="24"/>
        </w:rPr>
        <w:t xml:space="preserve"> </w:t>
      </w:r>
      <w:r w:rsidR="00D75A33" w:rsidRPr="00A13609">
        <w:rPr>
          <w:sz w:val="24"/>
          <w:szCs w:val="24"/>
        </w:rPr>
        <w:t xml:space="preserve">в АС-Силистра са се върнали общо </w:t>
      </w:r>
      <w:r w:rsidR="00340753">
        <w:rPr>
          <w:sz w:val="24"/>
          <w:szCs w:val="24"/>
        </w:rPr>
        <w:t>75</w:t>
      </w:r>
      <w:r w:rsidR="002E56B9" w:rsidRPr="00A13609">
        <w:rPr>
          <w:sz w:val="24"/>
          <w:szCs w:val="24"/>
        </w:rPr>
        <w:t xml:space="preserve"> дела. От тях изцяло потвърдени са </w:t>
      </w:r>
      <w:r w:rsidR="00340753">
        <w:rPr>
          <w:sz w:val="24"/>
          <w:szCs w:val="24"/>
        </w:rPr>
        <w:t>52</w:t>
      </w:r>
      <w:r w:rsidR="002E56B9" w:rsidRPr="00A13609">
        <w:rPr>
          <w:sz w:val="24"/>
          <w:szCs w:val="24"/>
        </w:rPr>
        <w:t xml:space="preserve"> акта</w:t>
      </w:r>
      <w:r w:rsidR="00340753">
        <w:rPr>
          <w:sz w:val="24"/>
          <w:szCs w:val="24"/>
        </w:rPr>
        <w:t>.</w:t>
      </w:r>
      <w:r w:rsidR="00CA27A8" w:rsidRPr="00A13609">
        <w:rPr>
          <w:sz w:val="24"/>
          <w:szCs w:val="24"/>
        </w:rPr>
        <w:t xml:space="preserve"> Потвърдените дела</w:t>
      </w:r>
      <w:r w:rsidR="002E56B9" w:rsidRPr="00A13609">
        <w:rPr>
          <w:sz w:val="24"/>
          <w:szCs w:val="24"/>
        </w:rPr>
        <w:t xml:space="preserve"> </w:t>
      </w:r>
      <w:r w:rsidR="00CA27A8" w:rsidRPr="00A13609">
        <w:rPr>
          <w:sz w:val="24"/>
          <w:szCs w:val="24"/>
        </w:rPr>
        <w:t>са</w:t>
      </w:r>
      <w:r w:rsidR="002E56B9" w:rsidRPr="00A13609">
        <w:rPr>
          <w:sz w:val="24"/>
          <w:szCs w:val="24"/>
        </w:rPr>
        <w:t xml:space="preserve"> </w:t>
      </w:r>
      <w:r w:rsidR="00340753">
        <w:rPr>
          <w:sz w:val="24"/>
          <w:szCs w:val="24"/>
        </w:rPr>
        <w:t>69.33</w:t>
      </w:r>
      <w:r w:rsidR="002E56B9" w:rsidRPr="00A13609">
        <w:rPr>
          <w:sz w:val="24"/>
          <w:szCs w:val="24"/>
        </w:rPr>
        <w:t>% от всички проверени,</w:t>
      </w:r>
      <w:r w:rsidR="007479C5" w:rsidRPr="00A13609">
        <w:rPr>
          <w:sz w:val="24"/>
          <w:szCs w:val="24"/>
        </w:rPr>
        <w:t xml:space="preserve"> </w:t>
      </w:r>
      <w:r w:rsidR="002E56B9" w:rsidRPr="00A13609">
        <w:rPr>
          <w:sz w:val="24"/>
          <w:szCs w:val="24"/>
        </w:rPr>
        <w:t xml:space="preserve">а изцяло отменени са </w:t>
      </w:r>
      <w:r w:rsidR="00340753">
        <w:rPr>
          <w:sz w:val="24"/>
          <w:szCs w:val="24"/>
        </w:rPr>
        <w:t xml:space="preserve">22 </w:t>
      </w:r>
      <w:r w:rsidR="00CA27A8" w:rsidRPr="00A13609">
        <w:rPr>
          <w:sz w:val="24"/>
          <w:szCs w:val="24"/>
        </w:rPr>
        <w:t>акта</w:t>
      </w:r>
      <w:r w:rsidR="002E56B9" w:rsidRPr="00A13609">
        <w:rPr>
          <w:sz w:val="24"/>
          <w:szCs w:val="24"/>
        </w:rPr>
        <w:t xml:space="preserve">, или </w:t>
      </w:r>
      <w:r w:rsidR="00B0417B" w:rsidRPr="00A13609">
        <w:rPr>
          <w:sz w:val="24"/>
          <w:szCs w:val="24"/>
        </w:rPr>
        <w:t>2</w:t>
      </w:r>
      <w:r w:rsidR="007A6E3E" w:rsidRPr="00A13609">
        <w:rPr>
          <w:sz w:val="24"/>
          <w:szCs w:val="24"/>
        </w:rPr>
        <w:t>2.35</w:t>
      </w:r>
      <w:r w:rsidR="002E56B9" w:rsidRPr="00A13609">
        <w:rPr>
          <w:sz w:val="24"/>
          <w:szCs w:val="24"/>
        </w:rPr>
        <w:t xml:space="preserve">%. </w:t>
      </w:r>
      <w:r w:rsidR="00340753">
        <w:rPr>
          <w:sz w:val="24"/>
          <w:szCs w:val="24"/>
        </w:rPr>
        <w:t>Един</w:t>
      </w:r>
      <w:r w:rsidR="002E56B9" w:rsidRPr="00A13609">
        <w:rPr>
          <w:sz w:val="24"/>
          <w:szCs w:val="24"/>
        </w:rPr>
        <w:t xml:space="preserve"> акт </w:t>
      </w:r>
      <w:r w:rsidR="00340753">
        <w:rPr>
          <w:sz w:val="24"/>
          <w:szCs w:val="24"/>
        </w:rPr>
        <w:t>е</w:t>
      </w:r>
      <w:r w:rsidR="002E56B9" w:rsidRPr="00A13609">
        <w:rPr>
          <w:sz w:val="24"/>
          <w:szCs w:val="24"/>
        </w:rPr>
        <w:t xml:space="preserve"> отменен частично, заемащи </w:t>
      </w:r>
      <w:r w:rsidR="00340753">
        <w:rPr>
          <w:sz w:val="24"/>
          <w:szCs w:val="24"/>
        </w:rPr>
        <w:t>1.33</w:t>
      </w:r>
      <w:r w:rsidR="002E56B9" w:rsidRPr="00A13609">
        <w:rPr>
          <w:sz w:val="24"/>
          <w:szCs w:val="24"/>
        </w:rPr>
        <w:t>% от настоящата статистика.</w:t>
      </w:r>
      <w:r w:rsidR="004022A5" w:rsidRPr="00A13609">
        <w:rPr>
          <w:sz w:val="24"/>
          <w:szCs w:val="24"/>
        </w:rPr>
        <w:t xml:space="preserve"> </w:t>
      </w:r>
      <w:r w:rsidR="002E56B9" w:rsidRPr="002860F8">
        <w:rPr>
          <w:color w:val="auto"/>
          <w:sz w:val="24"/>
          <w:szCs w:val="24"/>
        </w:rPr>
        <w:t>През отчетния период не са подавани касационни протести от Прокуратурата срещу решения на съда.</w:t>
      </w:r>
      <w:r w:rsidR="00EE573C" w:rsidRPr="002860F8">
        <w:rPr>
          <w:color w:val="auto"/>
          <w:sz w:val="24"/>
          <w:szCs w:val="24"/>
        </w:rPr>
        <w:t xml:space="preserve"> Горните цифри са отразени и в статистическата форма – отчет /Приложение № 1 – колони 9, 10а, 10б и 10в/.</w:t>
      </w:r>
    </w:p>
    <w:p w:rsidR="00A13609" w:rsidRPr="00A13609" w:rsidRDefault="00A13609" w:rsidP="00EE573C">
      <w:pPr>
        <w:pStyle w:val="a3"/>
        <w:rPr>
          <w:color w:val="0F243E"/>
          <w:sz w:val="24"/>
          <w:szCs w:val="24"/>
        </w:rPr>
      </w:pPr>
    </w:p>
    <w:p w:rsidR="00A13609" w:rsidRPr="00A13609" w:rsidRDefault="00115A2E" w:rsidP="00115A2E">
      <w:pPr>
        <w:pStyle w:val="a3"/>
        <w:jc w:val="center"/>
        <w:rPr>
          <w:color w:val="0F243E"/>
          <w:sz w:val="24"/>
          <w:szCs w:val="24"/>
        </w:rPr>
      </w:pPr>
      <w:r>
        <w:rPr>
          <w:noProof/>
          <w:color w:val="0F243E"/>
          <w:sz w:val="24"/>
          <w:szCs w:val="24"/>
        </w:rPr>
        <w:lastRenderedPageBreak/>
        <w:drawing>
          <wp:inline distT="0" distB="0" distL="0" distR="0" wp14:anchorId="5EFA8996">
            <wp:extent cx="3960000" cy="2468149"/>
            <wp:effectExtent l="19050" t="19050" r="21590" b="2794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681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13609" w:rsidRPr="00A13609" w:rsidRDefault="00A13609" w:rsidP="00D058C1">
      <w:pPr>
        <w:pStyle w:val="a3"/>
        <w:rPr>
          <w:i/>
          <w:sz w:val="24"/>
          <w:szCs w:val="24"/>
        </w:rPr>
      </w:pPr>
    </w:p>
    <w:p w:rsidR="004356E0" w:rsidRPr="004356E0" w:rsidRDefault="002E56B9" w:rsidP="004356E0">
      <w:pPr>
        <w:pStyle w:val="a3"/>
        <w:rPr>
          <w:sz w:val="24"/>
          <w:szCs w:val="24"/>
        </w:rPr>
      </w:pPr>
      <w:r w:rsidRPr="00483B47">
        <w:rPr>
          <w:i/>
          <w:sz w:val="24"/>
          <w:szCs w:val="24"/>
        </w:rPr>
        <w:t>За сравнение</w:t>
      </w:r>
      <w:r w:rsidRPr="00483B47">
        <w:rPr>
          <w:sz w:val="24"/>
          <w:szCs w:val="24"/>
        </w:rPr>
        <w:t xml:space="preserve">: </w:t>
      </w:r>
      <w:r w:rsidR="004356E0" w:rsidRPr="004356E0">
        <w:rPr>
          <w:sz w:val="24"/>
          <w:szCs w:val="24"/>
        </w:rPr>
        <w:t xml:space="preserve">През 2024 година, след извършен касационен контрол от Върховния административен съд в АС-Силистра са се върнали общо 85 дела. От тях изцяло потвърдени са 64 акта, което е почти колкото общия брой върнати дела след касация през предходната година (66 дела). Потвърдените дела са 75.29% от всички проверени, а изцяло отменени са 19 акта, или 22.35%. Два съдебни акта са отменени частично, заемащи 2.35% от настоящата статистика. През отчетния период не са подавани касационни протести от Прокуратурата срещу решения на съда. </w:t>
      </w:r>
    </w:p>
    <w:p w:rsidR="00AB1093" w:rsidRPr="00483B47" w:rsidRDefault="007A6E3E" w:rsidP="00D058C1">
      <w:pPr>
        <w:pStyle w:val="a3"/>
        <w:rPr>
          <w:sz w:val="24"/>
          <w:szCs w:val="24"/>
        </w:rPr>
      </w:pPr>
      <w:r w:rsidRPr="00483B47">
        <w:rPr>
          <w:sz w:val="24"/>
          <w:szCs w:val="24"/>
        </w:rPr>
        <w:t xml:space="preserve">През 2023 година, след извършен касационен контрол от Върховния административен съд в АС-Силистра са се върнали общо 66 дела. От тях изцяло потвърдени са 42 акта или 63.64% от всички проверени, а изцяло отменени са 17 акта, или 25.76%. Седем съдебни акта са отменени частично и делът им е 10.68% от проверените дела. През 2023 г. не са подавани касационни протести от Прокуратурата срещу решения на съда. </w:t>
      </w:r>
    </w:p>
    <w:p w:rsidR="003B2A9A" w:rsidRPr="00483B47" w:rsidRDefault="00141FC1" w:rsidP="000664DD">
      <w:pPr>
        <w:pStyle w:val="a3"/>
        <w:rPr>
          <w:sz w:val="24"/>
          <w:szCs w:val="24"/>
        </w:rPr>
      </w:pPr>
      <w:r w:rsidRPr="00483B47">
        <w:rPr>
          <w:i/>
          <w:sz w:val="24"/>
          <w:szCs w:val="24"/>
        </w:rPr>
        <w:t>В обобщение</w:t>
      </w:r>
      <w:r w:rsidRPr="00483B47">
        <w:rPr>
          <w:sz w:val="24"/>
          <w:szCs w:val="24"/>
        </w:rPr>
        <w:t xml:space="preserve"> следва да бъде посочено следното:</w:t>
      </w:r>
      <w:r w:rsidR="00D93720" w:rsidRPr="00483B47">
        <w:rPr>
          <w:sz w:val="24"/>
          <w:szCs w:val="24"/>
        </w:rPr>
        <w:t xml:space="preserve"> </w:t>
      </w:r>
      <w:r w:rsidR="00872D57">
        <w:rPr>
          <w:sz w:val="24"/>
          <w:szCs w:val="24"/>
        </w:rPr>
        <w:t>Резултатите от отчетната година</w:t>
      </w:r>
      <w:r w:rsidR="00EC3D30">
        <w:rPr>
          <w:sz w:val="24"/>
          <w:szCs w:val="24"/>
        </w:rPr>
        <w:t xml:space="preserve"> показват</w:t>
      </w:r>
      <w:r w:rsidR="00872D57">
        <w:rPr>
          <w:sz w:val="24"/>
          <w:szCs w:val="24"/>
        </w:rPr>
        <w:t xml:space="preserve"> </w:t>
      </w:r>
      <w:r w:rsidR="00B623AA" w:rsidRPr="00483B47">
        <w:rPr>
          <w:sz w:val="24"/>
          <w:szCs w:val="24"/>
        </w:rPr>
        <w:t>осредне</w:t>
      </w:r>
      <w:r w:rsidR="00EC3D30">
        <w:rPr>
          <w:sz w:val="24"/>
          <w:szCs w:val="24"/>
        </w:rPr>
        <w:t>н</w:t>
      </w:r>
      <w:r w:rsidR="00B623AA" w:rsidRPr="00483B47">
        <w:rPr>
          <w:sz w:val="24"/>
          <w:szCs w:val="24"/>
        </w:rPr>
        <w:t xml:space="preserve"> процент на потвърдените актове</w:t>
      </w:r>
      <w:r w:rsidR="00EC3D30">
        <w:rPr>
          <w:sz w:val="24"/>
          <w:szCs w:val="24"/>
        </w:rPr>
        <w:t xml:space="preserve"> спрямо предходните две години, който процент съответства на обичайния за съда в годините назад.</w:t>
      </w:r>
      <w:r w:rsidR="00B623AA" w:rsidRPr="00483B47">
        <w:rPr>
          <w:sz w:val="24"/>
          <w:szCs w:val="24"/>
        </w:rPr>
        <w:t xml:space="preserve"> Предвид </w:t>
      </w:r>
      <w:r w:rsidRPr="00483B47">
        <w:rPr>
          <w:sz w:val="24"/>
          <w:szCs w:val="24"/>
        </w:rPr>
        <w:t>динамичното админист</w:t>
      </w:r>
      <w:r w:rsidR="00943D32" w:rsidRPr="00483B47">
        <w:rPr>
          <w:sz w:val="24"/>
          <w:szCs w:val="24"/>
        </w:rPr>
        <w:t>р</w:t>
      </w:r>
      <w:r w:rsidRPr="00483B47">
        <w:rPr>
          <w:sz w:val="24"/>
          <w:szCs w:val="24"/>
        </w:rPr>
        <w:t>ативно законодателство</w:t>
      </w:r>
      <w:r w:rsidR="00B623AA" w:rsidRPr="00483B47">
        <w:rPr>
          <w:sz w:val="24"/>
          <w:szCs w:val="24"/>
        </w:rPr>
        <w:t xml:space="preserve"> и</w:t>
      </w:r>
      <w:r w:rsidR="00B0417B" w:rsidRPr="00483B47">
        <w:rPr>
          <w:sz w:val="24"/>
          <w:szCs w:val="24"/>
        </w:rPr>
        <w:t xml:space="preserve"> все още противоречивата практика на ВАС по някои от казусите</w:t>
      </w:r>
      <w:r w:rsidR="00B623AA" w:rsidRPr="00483B47">
        <w:rPr>
          <w:sz w:val="24"/>
          <w:szCs w:val="24"/>
        </w:rPr>
        <w:t xml:space="preserve">, както и поради </w:t>
      </w:r>
      <w:r w:rsidRPr="00483B47">
        <w:rPr>
          <w:sz w:val="24"/>
          <w:szCs w:val="24"/>
        </w:rPr>
        <w:t xml:space="preserve">липсата на съдебна практика по </w:t>
      </w:r>
      <w:r w:rsidR="00B0417B" w:rsidRPr="00483B47">
        <w:rPr>
          <w:sz w:val="24"/>
          <w:szCs w:val="24"/>
        </w:rPr>
        <w:t>други казуси</w:t>
      </w:r>
      <w:r w:rsidRPr="00483B47">
        <w:rPr>
          <w:sz w:val="24"/>
          <w:szCs w:val="24"/>
        </w:rPr>
        <w:t>,</w:t>
      </w:r>
      <w:r w:rsidR="004022A5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>правораздавателна дейност</w:t>
      </w:r>
      <w:r w:rsidR="007479C5" w:rsidRPr="00483B47">
        <w:rPr>
          <w:sz w:val="24"/>
          <w:szCs w:val="24"/>
        </w:rPr>
        <w:t xml:space="preserve"> на съда</w:t>
      </w:r>
      <w:r w:rsidR="00B623AA" w:rsidRPr="00483B47">
        <w:rPr>
          <w:sz w:val="24"/>
          <w:szCs w:val="24"/>
        </w:rPr>
        <w:t xml:space="preserve"> несъмнено може да се окачестви като добра</w:t>
      </w:r>
      <w:r w:rsidR="000664DD">
        <w:t>, но с</w:t>
      </w:r>
      <w:r w:rsidR="000664DD" w:rsidRPr="000664DD">
        <w:rPr>
          <w:sz w:val="24"/>
          <w:szCs w:val="24"/>
        </w:rPr>
        <w:t xml:space="preserve"> потенциал да бъде подобрена. </w:t>
      </w:r>
    </w:p>
    <w:p w:rsidR="003041C8" w:rsidRPr="00483B47" w:rsidRDefault="00F1498B" w:rsidP="006E071D">
      <w:pPr>
        <w:pStyle w:val="a3"/>
        <w:rPr>
          <w:bCs/>
          <w:iCs/>
          <w:sz w:val="24"/>
          <w:szCs w:val="24"/>
        </w:rPr>
      </w:pPr>
      <w:r w:rsidRPr="00483B47">
        <w:rPr>
          <w:sz w:val="24"/>
          <w:szCs w:val="24"/>
        </w:rPr>
        <w:t>П</w:t>
      </w:r>
      <w:r w:rsidR="003041C8" w:rsidRPr="00483B47">
        <w:rPr>
          <w:sz w:val="24"/>
          <w:szCs w:val="24"/>
        </w:rPr>
        <w:t>ри отчитане дейността на съдилищата,</w:t>
      </w:r>
      <w:r w:rsidR="003B260F" w:rsidRPr="00483B47">
        <w:rPr>
          <w:sz w:val="24"/>
          <w:szCs w:val="24"/>
        </w:rPr>
        <w:t xml:space="preserve"> </w:t>
      </w:r>
      <w:r w:rsidR="003041C8" w:rsidRPr="00483B47">
        <w:rPr>
          <w:sz w:val="24"/>
          <w:szCs w:val="24"/>
        </w:rPr>
        <w:t xml:space="preserve">в зададените задължителни раздели на годишните доклади, </w:t>
      </w:r>
      <w:r w:rsidR="00943D32" w:rsidRPr="00483B47">
        <w:rPr>
          <w:sz w:val="24"/>
          <w:szCs w:val="24"/>
        </w:rPr>
        <w:t>както вече сме отбелязвали</w:t>
      </w:r>
      <w:r w:rsidR="004F4356" w:rsidRPr="00483B47">
        <w:rPr>
          <w:sz w:val="24"/>
          <w:szCs w:val="24"/>
        </w:rPr>
        <w:t>,</w:t>
      </w:r>
      <w:r w:rsidR="004234BF" w:rsidRPr="00483B47">
        <w:rPr>
          <w:sz w:val="24"/>
          <w:szCs w:val="24"/>
        </w:rPr>
        <w:t xml:space="preserve"> </w:t>
      </w:r>
      <w:r w:rsidR="00A07D9E" w:rsidRPr="00483B47">
        <w:rPr>
          <w:sz w:val="24"/>
          <w:szCs w:val="24"/>
        </w:rPr>
        <w:t>не е предвидено</w:t>
      </w:r>
      <w:r w:rsidR="003041C8" w:rsidRPr="00483B47">
        <w:rPr>
          <w:sz w:val="24"/>
          <w:szCs w:val="24"/>
        </w:rPr>
        <w:t xml:space="preserve"> </w:t>
      </w:r>
      <w:r w:rsidR="00301A8C" w:rsidRPr="00483B47">
        <w:rPr>
          <w:sz w:val="24"/>
          <w:szCs w:val="24"/>
        </w:rPr>
        <w:t>наблюдаването</w:t>
      </w:r>
      <w:r w:rsidR="003041C8" w:rsidRPr="00483B47">
        <w:rPr>
          <w:sz w:val="24"/>
          <w:szCs w:val="24"/>
        </w:rPr>
        <w:t xml:space="preserve"> на</w:t>
      </w:r>
      <w:r w:rsidR="003041C8" w:rsidRPr="00483B47">
        <w:rPr>
          <w:bCs/>
          <w:iCs/>
          <w:sz w:val="24"/>
          <w:szCs w:val="24"/>
        </w:rPr>
        <w:t xml:space="preserve"> </w:t>
      </w:r>
      <w:r w:rsidR="00A07D9E" w:rsidRPr="00483B47">
        <w:rPr>
          <w:bCs/>
          <w:iCs/>
          <w:sz w:val="24"/>
          <w:szCs w:val="24"/>
        </w:rPr>
        <w:t>още едно</w:t>
      </w:r>
      <w:r w:rsidR="003041C8" w:rsidRPr="00483B47">
        <w:rPr>
          <w:bCs/>
          <w:iCs/>
          <w:sz w:val="24"/>
          <w:szCs w:val="24"/>
        </w:rPr>
        <w:t xml:space="preserve"> значимо съотношение</w:t>
      </w:r>
      <w:r w:rsidR="008C427F" w:rsidRPr="00483B47">
        <w:rPr>
          <w:bCs/>
          <w:iCs/>
          <w:sz w:val="24"/>
          <w:szCs w:val="24"/>
        </w:rPr>
        <w:t xml:space="preserve"> - </w:t>
      </w:r>
      <w:r w:rsidR="003041C8" w:rsidRPr="00483B47">
        <w:rPr>
          <w:bCs/>
          <w:i/>
          <w:iCs/>
          <w:sz w:val="24"/>
          <w:szCs w:val="24"/>
        </w:rPr>
        <w:t>между подлежалите на обжалване съдебни актове,</w:t>
      </w:r>
      <w:r w:rsidR="007479C5" w:rsidRPr="00483B47">
        <w:rPr>
          <w:bCs/>
          <w:i/>
          <w:iCs/>
          <w:sz w:val="24"/>
          <w:szCs w:val="24"/>
        </w:rPr>
        <w:t xml:space="preserve"> </w:t>
      </w:r>
      <w:r w:rsidR="003041C8" w:rsidRPr="00483B47">
        <w:rPr>
          <w:bCs/>
          <w:i/>
          <w:iCs/>
          <w:sz w:val="24"/>
          <w:szCs w:val="24"/>
        </w:rPr>
        <w:t>постановени през отчетн</w:t>
      </w:r>
      <w:r w:rsidR="00454B39" w:rsidRPr="00483B47">
        <w:rPr>
          <w:bCs/>
          <w:i/>
          <w:iCs/>
          <w:sz w:val="24"/>
          <w:szCs w:val="24"/>
        </w:rPr>
        <w:t xml:space="preserve">ия период </w:t>
      </w:r>
      <w:r w:rsidR="003041C8" w:rsidRPr="00483B47">
        <w:rPr>
          <w:bCs/>
          <w:i/>
          <w:iCs/>
          <w:sz w:val="24"/>
          <w:szCs w:val="24"/>
        </w:rPr>
        <w:t>и обжалваните,</w:t>
      </w:r>
      <w:r w:rsidR="004234BF" w:rsidRPr="00483B47">
        <w:rPr>
          <w:bCs/>
          <w:i/>
          <w:iCs/>
          <w:sz w:val="24"/>
          <w:szCs w:val="24"/>
        </w:rPr>
        <w:t xml:space="preserve"> </w:t>
      </w:r>
      <w:r w:rsidR="003041C8" w:rsidRPr="00483B47">
        <w:rPr>
          <w:bCs/>
          <w:i/>
          <w:iCs/>
          <w:sz w:val="24"/>
          <w:szCs w:val="24"/>
        </w:rPr>
        <w:t>съответно</w:t>
      </w:r>
      <w:r w:rsidR="004234BF" w:rsidRPr="00483B47">
        <w:rPr>
          <w:bCs/>
          <w:i/>
          <w:iCs/>
          <w:sz w:val="24"/>
          <w:szCs w:val="24"/>
        </w:rPr>
        <w:t xml:space="preserve"> </w:t>
      </w:r>
      <w:r w:rsidR="00301A8C" w:rsidRPr="00483B47">
        <w:rPr>
          <w:bCs/>
          <w:i/>
          <w:iCs/>
          <w:sz w:val="24"/>
          <w:szCs w:val="24"/>
        </w:rPr>
        <w:t>-</w:t>
      </w:r>
      <w:r w:rsidR="004234BF" w:rsidRPr="00483B47">
        <w:rPr>
          <w:bCs/>
          <w:i/>
          <w:iCs/>
          <w:sz w:val="24"/>
          <w:szCs w:val="24"/>
        </w:rPr>
        <w:t xml:space="preserve"> </w:t>
      </w:r>
      <w:r w:rsidR="003041C8" w:rsidRPr="00483B47">
        <w:rPr>
          <w:bCs/>
          <w:i/>
          <w:iCs/>
          <w:color w:val="auto"/>
          <w:sz w:val="24"/>
          <w:szCs w:val="24"/>
        </w:rPr>
        <w:t xml:space="preserve">отменените спрямо </w:t>
      </w:r>
      <w:r w:rsidR="00454B39" w:rsidRPr="00483B47">
        <w:rPr>
          <w:bCs/>
          <w:i/>
          <w:iCs/>
          <w:color w:val="auto"/>
          <w:sz w:val="24"/>
          <w:szCs w:val="24"/>
        </w:rPr>
        <w:t>в</w:t>
      </w:r>
      <w:r w:rsidR="003041C8" w:rsidRPr="00483B47">
        <w:rPr>
          <w:bCs/>
          <w:i/>
          <w:iCs/>
          <w:color w:val="auto"/>
          <w:sz w:val="24"/>
          <w:szCs w:val="24"/>
        </w:rPr>
        <w:t xml:space="preserve">сички </w:t>
      </w:r>
      <w:proofErr w:type="spellStart"/>
      <w:r w:rsidR="003041C8" w:rsidRPr="00483B47">
        <w:rPr>
          <w:bCs/>
          <w:i/>
          <w:iCs/>
          <w:color w:val="auto"/>
          <w:sz w:val="24"/>
          <w:szCs w:val="24"/>
        </w:rPr>
        <w:t>обжалваеми</w:t>
      </w:r>
      <w:proofErr w:type="spellEnd"/>
      <w:r w:rsidR="003041C8" w:rsidRPr="00483B47">
        <w:rPr>
          <w:bCs/>
          <w:i/>
          <w:iCs/>
          <w:color w:val="auto"/>
          <w:sz w:val="24"/>
          <w:szCs w:val="24"/>
        </w:rPr>
        <w:t xml:space="preserve"> актове.</w:t>
      </w:r>
      <w:r w:rsidR="007479C5" w:rsidRPr="00483B47">
        <w:rPr>
          <w:bCs/>
          <w:i/>
          <w:iCs/>
          <w:color w:val="auto"/>
          <w:sz w:val="24"/>
          <w:szCs w:val="24"/>
        </w:rPr>
        <w:t xml:space="preserve"> </w:t>
      </w:r>
      <w:r w:rsidR="003041C8" w:rsidRPr="00483B47">
        <w:rPr>
          <w:bCs/>
          <w:iCs/>
          <w:sz w:val="24"/>
          <w:szCs w:val="24"/>
        </w:rPr>
        <w:t xml:space="preserve">Това се налага за да </w:t>
      </w:r>
      <w:r w:rsidR="004F4356" w:rsidRPr="00483B47">
        <w:rPr>
          <w:bCs/>
          <w:iCs/>
          <w:sz w:val="24"/>
          <w:szCs w:val="24"/>
        </w:rPr>
        <w:t>бъде изведен</w:t>
      </w:r>
      <w:r w:rsidR="003041C8" w:rsidRPr="00483B47">
        <w:rPr>
          <w:bCs/>
          <w:iCs/>
          <w:sz w:val="24"/>
          <w:szCs w:val="24"/>
        </w:rPr>
        <w:t xml:space="preserve"> друг важен показател</w:t>
      </w:r>
      <w:r w:rsidR="00A07D9E" w:rsidRPr="00483B47">
        <w:rPr>
          <w:bCs/>
          <w:iCs/>
          <w:sz w:val="24"/>
          <w:szCs w:val="24"/>
        </w:rPr>
        <w:t xml:space="preserve"> </w:t>
      </w:r>
      <w:r w:rsidR="003041C8" w:rsidRPr="00483B47">
        <w:rPr>
          <w:bCs/>
          <w:iCs/>
          <w:sz w:val="24"/>
          <w:szCs w:val="24"/>
        </w:rPr>
        <w:t>-</w:t>
      </w:r>
      <w:r w:rsidR="00454B39" w:rsidRPr="00483B47">
        <w:rPr>
          <w:bCs/>
          <w:iCs/>
          <w:sz w:val="24"/>
          <w:szCs w:val="24"/>
        </w:rPr>
        <w:t xml:space="preserve"> </w:t>
      </w:r>
      <w:r w:rsidR="003041C8" w:rsidRPr="00483B47">
        <w:rPr>
          <w:bCs/>
          <w:i/>
          <w:iCs/>
          <w:sz w:val="24"/>
          <w:szCs w:val="24"/>
        </w:rPr>
        <w:t>колко от подлежалите на обжалване съдебни актове са били оспорени и ако не са</w:t>
      </w:r>
      <w:r w:rsidR="00454B39" w:rsidRPr="00483B47">
        <w:rPr>
          <w:bCs/>
          <w:i/>
          <w:iCs/>
          <w:sz w:val="24"/>
          <w:szCs w:val="24"/>
        </w:rPr>
        <w:t xml:space="preserve"> </w:t>
      </w:r>
      <w:r w:rsidR="003041C8" w:rsidRPr="00483B47">
        <w:rPr>
          <w:bCs/>
          <w:i/>
          <w:iCs/>
          <w:sz w:val="24"/>
          <w:szCs w:val="24"/>
        </w:rPr>
        <w:t>-</w:t>
      </w:r>
      <w:r w:rsidR="00454B39" w:rsidRPr="00483B47">
        <w:rPr>
          <w:bCs/>
          <w:i/>
          <w:iCs/>
          <w:sz w:val="24"/>
          <w:szCs w:val="24"/>
        </w:rPr>
        <w:t xml:space="preserve"> з</w:t>
      </w:r>
      <w:r w:rsidR="003041C8" w:rsidRPr="00483B47">
        <w:rPr>
          <w:bCs/>
          <w:i/>
          <w:iCs/>
          <w:sz w:val="24"/>
          <w:szCs w:val="24"/>
        </w:rPr>
        <w:t>ащо?</w:t>
      </w:r>
      <w:r w:rsidR="00454B39" w:rsidRPr="00483B47">
        <w:rPr>
          <w:b/>
          <w:bCs/>
          <w:i/>
          <w:iCs/>
          <w:sz w:val="24"/>
          <w:szCs w:val="24"/>
        </w:rPr>
        <w:t xml:space="preserve"> </w:t>
      </w:r>
      <w:r w:rsidR="003041C8" w:rsidRPr="00483B47">
        <w:rPr>
          <w:bCs/>
          <w:iCs/>
          <w:sz w:val="24"/>
          <w:szCs w:val="24"/>
        </w:rPr>
        <w:t>Намирам</w:t>
      </w:r>
      <w:r w:rsidR="004F4356" w:rsidRPr="00483B47">
        <w:rPr>
          <w:bCs/>
          <w:iCs/>
          <w:sz w:val="24"/>
          <w:szCs w:val="24"/>
        </w:rPr>
        <w:t>е</w:t>
      </w:r>
      <w:r w:rsidR="003041C8" w:rsidRPr="00483B47">
        <w:rPr>
          <w:bCs/>
          <w:iCs/>
          <w:sz w:val="24"/>
          <w:szCs w:val="24"/>
        </w:rPr>
        <w:t xml:space="preserve"> такъв един критерий за съществен при преценката на качеството</w:t>
      </w:r>
      <w:r w:rsidR="003B260F" w:rsidRPr="00483B47">
        <w:rPr>
          <w:bCs/>
          <w:iCs/>
          <w:sz w:val="24"/>
          <w:szCs w:val="24"/>
        </w:rPr>
        <w:t xml:space="preserve"> </w:t>
      </w:r>
      <w:r w:rsidR="003041C8" w:rsidRPr="00483B47">
        <w:rPr>
          <w:bCs/>
          <w:iCs/>
          <w:sz w:val="24"/>
          <w:szCs w:val="24"/>
        </w:rPr>
        <w:t>на правораздавателната дейност,</w:t>
      </w:r>
      <w:r w:rsidR="008E755E" w:rsidRPr="00483B47">
        <w:rPr>
          <w:bCs/>
          <w:iCs/>
          <w:sz w:val="24"/>
          <w:szCs w:val="24"/>
        </w:rPr>
        <w:t xml:space="preserve"> </w:t>
      </w:r>
      <w:r w:rsidR="003041C8" w:rsidRPr="00483B47">
        <w:rPr>
          <w:bCs/>
          <w:iCs/>
          <w:sz w:val="24"/>
          <w:szCs w:val="24"/>
        </w:rPr>
        <w:t>защото той дава информация относно:</w:t>
      </w:r>
      <w:r w:rsidR="008E755E" w:rsidRPr="00483B47">
        <w:rPr>
          <w:bCs/>
          <w:iCs/>
          <w:sz w:val="24"/>
          <w:szCs w:val="24"/>
        </w:rPr>
        <w:t xml:space="preserve"> </w:t>
      </w:r>
      <w:r w:rsidR="003041C8" w:rsidRPr="00483B47">
        <w:rPr>
          <w:bCs/>
          <w:iCs/>
          <w:sz w:val="24"/>
          <w:szCs w:val="24"/>
        </w:rPr>
        <w:t>удовлетворени ли са страните от полученото правосъдие</w:t>
      </w:r>
      <w:r w:rsidRPr="00483B47">
        <w:rPr>
          <w:bCs/>
          <w:iCs/>
          <w:sz w:val="24"/>
          <w:szCs w:val="24"/>
        </w:rPr>
        <w:t>;</w:t>
      </w:r>
      <w:r w:rsidR="003041C8" w:rsidRPr="00483B47">
        <w:rPr>
          <w:bCs/>
          <w:iCs/>
          <w:sz w:val="24"/>
          <w:szCs w:val="24"/>
        </w:rPr>
        <w:t xml:space="preserve"> приемат ли постановения резултат за справедлив и съответен на закона или по други някакви съображения не сезират ВАС?</w:t>
      </w:r>
      <w:r w:rsidR="00454B39" w:rsidRPr="00483B47">
        <w:rPr>
          <w:bCs/>
          <w:iCs/>
          <w:sz w:val="24"/>
          <w:szCs w:val="24"/>
        </w:rPr>
        <w:t xml:space="preserve"> </w:t>
      </w:r>
      <w:r w:rsidR="003041C8" w:rsidRPr="00483B47">
        <w:rPr>
          <w:bCs/>
          <w:iCs/>
          <w:sz w:val="24"/>
          <w:szCs w:val="24"/>
        </w:rPr>
        <w:t xml:space="preserve">Отговорите </w:t>
      </w:r>
      <w:r w:rsidR="003041C8" w:rsidRPr="00483B47">
        <w:rPr>
          <w:bCs/>
          <w:iCs/>
          <w:sz w:val="24"/>
          <w:szCs w:val="24"/>
        </w:rPr>
        <w:lastRenderedPageBreak/>
        <w:t>на тези въпроси пряко се свързват с качеството на административното правосъдие</w:t>
      </w:r>
      <w:r w:rsidR="00A07D9E" w:rsidRPr="00483B47">
        <w:rPr>
          <w:bCs/>
          <w:iCs/>
          <w:sz w:val="24"/>
          <w:szCs w:val="24"/>
        </w:rPr>
        <w:t>,</w:t>
      </w:r>
      <w:r w:rsidR="007479C5" w:rsidRPr="00483B47">
        <w:rPr>
          <w:bCs/>
          <w:iCs/>
          <w:sz w:val="24"/>
          <w:szCs w:val="24"/>
        </w:rPr>
        <w:t xml:space="preserve"> </w:t>
      </w:r>
      <w:r w:rsidR="003041C8" w:rsidRPr="00483B47">
        <w:rPr>
          <w:bCs/>
          <w:iCs/>
          <w:sz w:val="24"/>
          <w:szCs w:val="24"/>
        </w:rPr>
        <w:t>като имат отношение и към доверието в съда</w:t>
      </w:r>
      <w:r w:rsidR="004C02FF" w:rsidRPr="00483B47">
        <w:rPr>
          <w:bCs/>
          <w:iCs/>
          <w:sz w:val="24"/>
          <w:szCs w:val="24"/>
        </w:rPr>
        <w:t>.</w:t>
      </w:r>
    </w:p>
    <w:p w:rsidR="00C549C1" w:rsidRPr="00483B47" w:rsidRDefault="00775B87" w:rsidP="006E071D">
      <w:pPr>
        <w:pStyle w:val="a3"/>
        <w:rPr>
          <w:sz w:val="24"/>
          <w:szCs w:val="24"/>
        </w:rPr>
      </w:pPr>
      <w:r w:rsidRPr="00483B47">
        <w:rPr>
          <w:sz w:val="24"/>
          <w:szCs w:val="24"/>
        </w:rPr>
        <w:t>През</w:t>
      </w:r>
      <w:r w:rsidR="00A07D9E" w:rsidRPr="00483B47">
        <w:rPr>
          <w:sz w:val="24"/>
          <w:szCs w:val="24"/>
        </w:rPr>
        <w:t xml:space="preserve"> 202</w:t>
      </w:r>
      <w:r w:rsidR="003969D6">
        <w:rPr>
          <w:sz w:val="24"/>
          <w:szCs w:val="24"/>
        </w:rPr>
        <w:t>5</w:t>
      </w:r>
      <w:r w:rsidR="00A07D9E" w:rsidRPr="00483B47">
        <w:rPr>
          <w:sz w:val="24"/>
          <w:szCs w:val="24"/>
        </w:rPr>
        <w:t xml:space="preserve"> година</w:t>
      </w:r>
      <w:r w:rsidR="003308A6" w:rsidRPr="00483B47">
        <w:rPr>
          <w:sz w:val="24"/>
          <w:szCs w:val="24"/>
        </w:rPr>
        <w:t xml:space="preserve"> от приключилите общо </w:t>
      </w:r>
      <w:r w:rsidR="003969D6">
        <w:rPr>
          <w:sz w:val="24"/>
          <w:szCs w:val="24"/>
        </w:rPr>
        <w:t>425</w:t>
      </w:r>
      <w:r w:rsidR="003308A6" w:rsidRPr="00483B47">
        <w:rPr>
          <w:sz w:val="24"/>
          <w:szCs w:val="24"/>
        </w:rPr>
        <w:t xml:space="preserve"> дела, крайните актове по 1</w:t>
      </w:r>
      <w:r w:rsidR="00B05D19">
        <w:rPr>
          <w:sz w:val="24"/>
          <w:szCs w:val="24"/>
        </w:rPr>
        <w:t>60</w:t>
      </w:r>
      <w:r w:rsidR="003308A6" w:rsidRPr="00483B47">
        <w:rPr>
          <w:sz w:val="24"/>
          <w:szCs w:val="24"/>
        </w:rPr>
        <w:t xml:space="preserve"> от тях са </w:t>
      </w:r>
      <w:r w:rsidR="00F10E7B" w:rsidRPr="00483B47">
        <w:rPr>
          <w:sz w:val="24"/>
          <w:szCs w:val="24"/>
        </w:rPr>
        <w:t xml:space="preserve">подлежали на касационен контрол. </w:t>
      </w:r>
      <w:r w:rsidR="003308A6" w:rsidRPr="00483B47">
        <w:rPr>
          <w:sz w:val="24"/>
          <w:szCs w:val="24"/>
        </w:rPr>
        <w:t>От тях са обжалвани</w:t>
      </w:r>
      <w:r w:rsidR="00DF661F" w:rsidRPr="00483B47">
        <w:rPr>
          <w:sz w:val="24"/>
          <w:szCs w:val="24"/>
        </w:rPr>
        <w:t xml:space="preserve"> </w:t>
      </w:r>
      <w:r w:rsidR="00B05D19">
        <w:rPr>
          <w:sz w:val="24"/>
          <w:szCs w:val="24"/>
        </w:rPr>
        <w:t xml:space="preserve">76 </w:t>
      </w:r>
      <w:r w:rsidR="003308A6" w:rsidRPr="00483B47">
        <w:rPr>
          <w:sz w:val="24"/>
          <w:szCs w:val="24"/>
        </w:rPr>
        <w:t>акта (съдебни решения и определения</w:t>
      </w:r>
      <w:r w:rsidR="00C40523" w:rsidRPr="00483B47">
        <w:rPr>
          <w:sz w:val="24"/>
          <w:szCs w:val="24"/>
        </w:rPr>
        <w:t xml:space="preserve"> по административни и касационни дела</w:t>
      </w:r>
      <w:r w:rsidR="003308A6" w:rsidRPr="00483B47">
        <w:rPr>
          <w:sz w:val="24"/>
          <w:szCs w:val="24"/>
        </w:rPr>
        <w:t>)</w:t>
      </w:r>
      <w:r w:rsidR="00DF661F" w:rsidRPr="00483B47">
        <w:rPr>
          <w:sz w:val="24"/>
          <w:szCs w:val="24"/>
        </w:rPr>
        <w:t xml:space="preserve">. </w:t>
      </w:r>
      <w:r w:rsidR="003308A6" w:rsidRPr="00483B47">
        <w:rPr>
          <w:sz w:val="24"/>
          <w:szCs w:val="24"/>
        </w:rPr>
        <w:t xml:space="preserve">Същите съставляват </w:t>
      </w:r>
      <w:r w:rsidR="00DF661F" w:rsidRPr="00483B47">
        <w:rPr>
          <w:sz w:val="24"/>
          <w:szCs w:val="24"/>
        </w:rPr>
        <w:t>4</w:t>
      </w:r>
      <w:r w:rsidR="00B05D19">
        <w:rPr>
          <w:sz w:val="24"/>
          <w:szCs w:val="24"/>
        </w:rPr>
        <w:t>7.50</w:t>
      </w:r>
      <w:r w:rsidR="003308A6" w:rsidRPr="00483B47">
        <w:rPr>
          <w:sz w:val="24"/>
          <w:szCs w:val="24"/>
        </w:rPr>
        <w:t xml:space="preserve">% от всички </w:t>
      </w:r>
      <w:proofErr w:type="spellStart"/>
      <w:r w:rsidR="003308A6" w:rsidRPr="00483B47">
        <w:rPr>
          <w:sz w:val="24"/>
          <w:szCs w:val="24"/>
        </w:rPr>
        <w:t>обжалваеми</w:t>
      </w:r>
      <w:proofErr w:type="spellEnd"/>
      <w:r w:rsidR="003308A6" w:rsidRPr="00483B47">
        <w:rPr>
          <w:sz w:val="24"/>
          <w:szCs w:val="24"/>
        </w:rPr>
        <w:t xml:space="preserve"> актове. Изцяло</w:t>
      </w:r>
      <w:r w:rsidR="00F61560" w:rsidRPr="00483B47">
        <w:rPr>
          <w:sz w:val="24"/>
          <w:szCs w:val="24"/>
        </w:rPr>
        <w:t xml:space="preserve"> или частично</w:t>
      </w:r>
      <w:r w:rsidR="003308A6" w:rsidRPr="00483B47">
        <w:rPr>
          <w:sz w:val="24"/>
          <w:szCs w:val="24"/>
        </w:rPr>
        <w:t xml:space="preserve"> отменени са </w:t>
      </w:r>
      <w:r w:rsidR="00F61560" w:rsidRPr="00483B47">
        <w:rPr>
          <w:sz w:val="24"/>
          <w:szCs w:val="24"/>
        </w:rPr>
        <w:t>2</w:t>
      </w:r>
      <w:r w:rsidR="00B05D19">
        <w:rPr>
          <w:sz w:val="24"/>
          <w:szCs w:val="24"/>
        </w:rPr>
        <w:t>3</w:t>
      </w:r>
      <w:r w:rsidR="003308A6" w:rsidRPr="00483B47">
        <w:rPr>
          <w:sz w:val="24"/>
          <w:szCs w:val="24"/>
        </w:rPr>
        <w:t xml:space="preserve"> акта или </w:t>
      </w:r>
      <w:r w:rsidR="00F61560" w:rsidRPr="00483B47">
        <w:rPr>
          <w:sz w:val="24"/>
          <w:szCs w:val="24"/>
        </w:rPr>
        <w:t>1</w:t>
      </w:r>
      <w:r w:rsidR="00FB4FF8" w:rsidRPr="00483B47">
        <w:rPr>
          <w:sz w:val="24"/>
          <w:szCs w:val="24"/>
        </w:rPr>
        <w:t>4.</w:t>
      </w:r>
      <w:r w:rsidR="00F109CA">
        <w:rPr>
          <w:sz w:val="24"/>
          <w:szCs w:val="24"/>
        </w:rPr>
        <w:t>38</w:t>
      </w:r>
      <w:r w:rsidR="003308A6" w:rsidRPr="00483B47">
        <w:rPr>
          <w:sz w:val="24"/>
          <w:szCs w:val="24"/>
        </w:rPr>
        <w:t xml:space="preserve">% от подлежалите на обжалване актове и </w:t>
      </w:r>
      <w:r w:rsidR="00FB4FF8" w:rsidRPr="00483B47">
        <w:rPr>
          <w:sz w:val="24"/>
          <w:szCs w:val="24"/>
        </w:rPr>
        <w:t>5.</w:t>
      </w:r>
      <w:r w:rsidR="00F109CA">
        <w:rPr>
          <w:sz w:val="24"/>
          <w:szCs w:val="24"/>
        </w:rPr>
        <w:t>41</w:t>
      </w:r>
      <w:r w:rsidR="003308A6" w:rsidRPr="00483B47">
        <w:rPr>
          <w:sz w:val="24"/>
          <w:szCs w:val="24"/>
        </w:rPr>
        <w:t>% от общо постановените</w:t>
      </w:r>
      <w:r w:rsidR="00C549C1" w:rsidRPr="00483B47">
        <w:rPr>
          <w:sz w:val="24"/>
          <w:szCs w:val="24"/>
        </w:rPr>
        <w:t xml:space="preserve">. Следователно: </w:t>
      </w:r>
      <w:r w:rsidR="00FE305F">
        <w:rPr>
          <w:sz w:val="24"/>
          <w:szCs w:val="24"/>
        </w:rPr>
        <w:t>402</w:t>
      </w:r>
      <w:r w:rsidR="00C549C1" w:rsidRPr="00483B47">
        <w:rPr>
          <w:sz w:val="24"/>
          <w:szCs w:val="24"/>
        </w:rPr>
        <w:t xml:space="preserve"> решения и определения са произвели своето правно действие през годината като </w:t>
      </w:r>
      <w:proofErr w:type="spellStart"/>
      <w:r w:rsidR="00C549C1" w:rsidRPr="00483B47">
        <w:rPr>
          <w:sz w:val="24"/>
          <w:szCs w:val="24"/>
        </w:rPr>
        <w:t>необжалваеми</w:t>
      </w:r>
      <w:proofErr w:type="spellEnd"/>
      <w:r w:rsidR="00C549C1" w:rsidRPr="00483B47">
        <w:rPr>
          <w:sz w:val="24"/>
          <w:szCs w:val="24"/>
        </w:rPr>
        <w:t xml:space="preserve">, необжалвани или потвърдени от ВАС от общо постановените </w:t>
      </w:r>
      <w:r w:rsidR="00FE305F">
        <w:rPr>
          <w:sz w:val="24"/>
          <w:szCs w:val="24"/>
        </w:rPr>
        <w:t>425</w:t>
      </w:r>
      <w:r w:rsidR="00C549C1" w:rsidRPr="00483B47">
        <w:rPr>
          <w:sz w:val="24"/>
          <w:szCs w:val="24"/>
        </w:rPr>
        <w:t xml:space="preserve">, което представлява </w:t>
      </w:r>
      <w:r w:rsidR="00ED77BA" w:rsidRPr="00483B47">
        <w:rPr>
          <w:sz w:val="24"/>
          <w:szCs w:val="24"/>
        </w:rPr>
        <w:t>94.</w:t>
      </w:r>
      <w:r w:rsidR="00FE305F">
        <w:rPr>
          <w:sz w:val="24"/>
          <w:szCs w:val="24"/>
        </w:rPr>
        <w:t>59</w:t>
      </w:r>
      <w:r w:rsidR="00C549C1" w:rsidRPr="00483B47">
        <w:rPr>
          <w:sz w:val="24"/>
          <w:szCs w:val="24"/>
        </w:rPr>
        <w:t>%.</w:t>
      </w:r>
      <w:r w:rsidR="00F61560" w:rsidRPr="00483B47">
        <w:rPr>
          <w:sz w:val="24"/>
          <w:szCs w:val="24"/>
        </w:rPr>
        <w:t xml:space="preserve"> </w:t>
      </w:r>
    </w:p>
    <w:p w:rsidR="000664DD" w:rsidRPr="000664DD" w:rsidRDefault="007A1F8F" w:rsidP="000664DD">
      <w:pPr>
        <w:pStyle w:val="a3"/>
        <w:rPr>
          <w:sz w:val="24"/>
          <w:szCs w:val="24"/>
        </w:rPr>
      </w:pPr>
      <w:r w:rsidRPr="00483B47">
        <w:rPr>
          <w:i/>
          <w:sz w:val="24"/>
          <w:szCs w:val="24"/>
        </w:rPr>
        <w:t>За сравнение</w:t>
      </w:r>
      <w:r w:rsidRPr="00483B47">
        <w:rPr>
          <w:sz w:val="24"/>
          <w:szCs w:val="24"/>
        </w:rPr>
        <w:t>:</w:t>
      </w:r>
      <w:r w:rsidR="008E755E" w:rsidRPr="00483B47">
        <w:rPr>
          <w:sz w:val="24"/>
          <w:szCs w:val="24"/>
        </w:rPr>
        <w:t xml:space="preserve"> </w:t>
      </w:r>
      <w:r w:rsidR="000664DD" w:rsidRPr="000664DD">
        <w:rPr>
          <w:sz w:val="24"/>
          <w:szCs w:val="24"/>
        </w:rPr>
        <w:t xml:space="preserve">През 2024 година от приключилите общо 359 дела, крайните актове по 141 от тях са подлежали на касационен контрол. От тях са обжалвани 69 акта (съдебни решения и определения по административни и касационни дела). Същите съставляват 48.93% от всички </w:t>
      </w:r>
      <w:proofErr w:type="spellStart"/>
      <w:r w:rsidR="000664DD" w:rsidRPr="000664DD">
        <w:rPr>
          <w:sz w:val="24"/>
          <w:szCs w:val="24"/>
        </w:rPr>
        <w:t>обжалваеми</w:t>
      </w:r>
      <w:proofErr w:type="spellEnd"/>
      <w:r w:rsidR="000664DD" w:rsidRPr="000664DD">
        <w:rPr>
          <w:sz w:val="24"/>
          <w:szCs w:val="24"/>
        </w:rPr>
        <w:t xml:space="preserve"> актове. Изцяло или частично отменени са 21 акта или 14.89% от подлежалите на обжалване актове и 5.85% от общо постановените. Следователно: 338 решения и определения са произвели своето правно действие през годината като </w:t>
      </w:r>
      <w:proofErr w:type="spellStart"/>
      <w:r w:rsidR="000664DD" w:rsidRPr="000664DD">
        <w:rPr>
          <w:sz w:val="24"/>
          <w:szCs w:val="24"/>
        </w:rPr>
        <w:t>необжалваеми</w:t>
      </w:r>
      <w:proofErr w:type="spellEnd"/>
      <w:r w:rsidR="000664DD" w:rsidRPr="000664DD">
        <w:rPr>
          <w:sz w:val="24"/>
          <w:szCs w:val="24"/>
        </w:rPr>
        <w:t xml:space="preserve">, необжалвани или потвърдени от ВАС от общо постановените 359, което представлява 94.15%. </w:t>
      </w:r>
    </w:p>
    <w:p w:rsidR="00293523" w:rsidRPr="00483B47" w:rsidRDefault="00B623AA" w:rsidP="0050455F">
      <w:pPr>
        <w:pStyle w:val="a3"/>
        <w:rPr>
          <w:sz w:val="24"/>
          <w:szCs w:val="24"/>
        </w:rPr>
      </w:pPr>
      <w:r w:rsidRPr="00483B47">
        <w:rPr>
          <w:sz w:val="24"/>
          <w:szCs w:val="24"/>
        </w:rPr>
        <w:t xml:space="preserve">През 2023 година от приключилите общо 307 дела, крайните актове по 138 от тях са подлежали на касационен контрол. От тях са обжалвани 60 акта (съдебни решения и определения по административни и касационни дела). Същите съставляват 43.48% от всички </w:t>
      </w:r>
      <w:proofErr w:type="spellStart"/>
      <w:r w:rsidRPr="00483B47">
        <w:rPr>
          <w:sz w:val="24"/>
          <w:szCs w:val="24"/>
        </w:rPr>
        <w:t>обжалваеми</w:t>
      </w:r>
      <w:proofErr w:type="spellEnd"/>
      <w:r w:rsidRPr="00483B47">
        <w:rPr>
          <w:sz w:val="24"/>
          <w:szCs w:val="24"/>
        </w:rPr>
        <w:t xml:space="preserve"> актове. Изцяло или частично отменени са 24 акта или 17.31% от подлежалите на обжалване актове и 7.81% от общо постановените. Следователно: 283 решения и определения са произвели своето правно действие през годината като </w:t>
      </w:r>
      <w:proofErr w:type="spellStart"/>
      <w:r w:rsidRPr="00483B47">
        <w:rPr>
          <w:sz w:val="24"/>
          <w:szCs w:val="24"/>
        </w:rPr>
        <w:t>необжалваеми</w:t>
      </w:r>
      <w:proofErr w:type="spellEnd"/>
      <w:r w:rsidRPr="00483B47">
        <w:rPr>
          <w:sz w:val="24"/>
          <w:szCs w:val="24"/>
        </w:rPr>
        <w:t xml:space="preserve">, необжалвани или потвърдени от ВАС от общо постановените 307, което представлява 92.18%. </w:t>
      </w:r>
    </w:p>
    <w:p w:rsidR="007000F2" w:rsidRPr="00483B47" w:rsidRDefault="003041C8" w:rsidP="00407640">
      <w:pPr>
        <w:pStyle w:val="a3"/>
        <w:rPr>
          <w:sz w:val="24"/>
          <w:szCs w:val="24"/>
        </w:rPr>
      </w:pPr>
      <w:r w:rsidRPr="00483B47">
        <w:rPr>
          <w:b/>
          <w:sz w:val="24"/>
          <w:szCs w:val="24"/>
        </w:rPr>
        <w:t>И</w:t>
      </w:r>
      <w:r w:rsidR="004D3CC2" w:rsidRPr="00483B47">
        <w:rPr>
          <w:b/>
          <w:sz w:val="24"/>
          <w:szCs w:val="24"/>
        </w:rPr>
        <w:t>звод:</w:t>
      </w:r>
      <w:r w:rsidR="004D3CC2" w:rsidRPr="00483B47">
        <w:rPr>
          <w:sz w:val="24"/>
          <w:szCs w:val="24"/>
        </w:rPr>
        <w:t xml:space="preserve"> П</w:t>
      </w:r>
      <w:r w:rsidRPr="00483B47">
        <w:rPr>
          <w:sz w:val="24"/>
          <w:szCs w:val="24"/>
        </w:rPr>
        <w:t>о отношение на</w:t>
      </w:r>
      <w:r w:rsidR="009C0FE1" w:rsidRPr="00483B47">
        <w:rPr>
          <w:sz w:val="24"/>
          <w:szCs w:val="24"/>
        </w:rPr>
        <w:t xml:space="preserve"> повече от</w:t>
      </w:r>
      <w:r w:rsidRPr="00483B47">
        <w:rPr>
          <w:sz w:val="24"/>
          <w:szCs w:val="24"/>
        </w:rPr>
        <w:t xml:space="preserve"> </w:t>
      </w:r>
      <w:r w:rsidR="006F34DD" w:rsidRPr="00483B47">
        <w:rPr>
          <w:sz w:val="24"/>
          <w:szCs w:val="24"/>
        </w:rPr>
        <w:t>половината (</w:t>
      </w:r>
      <w:r w:rsidR="00293523" w:rsidRPr="00483B47">
        <w:rPr>
          <w:sz w:val="24"/>
          <w:szCs w:val="24"/>
        </w:rPr>
        <w:t>50-</w:t>
      </w:r>
      <w:r w:rsidR="0050455F" w:rsidRPr="00483B47">
        <w:rPr>
          <w:sz w:val="24"/>
          <w:szCs w:val="24"/>
        </w:rPr>
        <w:t>6</w:t>
      </w:r>
      <w:r w:rsidR="00293523" w:rsidRPr="00483B47">
        <w:rPr>
          <w:sz w:val="24"/>
          <w:szCs w:val="24"/>
        </w:rPr>
        <w:t>0</w:t>
      </w:r>
      <w:r w:rsidRPr="00483B47">
        <w:rPr>
          <w:sz w:val="24"/>
          <w:szCs w:val="24"/>
        </w:rPr>
        <w:t>%</w:t>
      </w:r>
      <w:r w:rsidR="006F34DD" w:rsidRPr="00483B47">
        <w:rPr>
          <w:sz w:val="24"/>
          <w:szCs w:val="24"/>
        </w:rPr>
        <w:t>)</w:t>
      </w:r>
      <w:r w:rsidRPr="00483B47">
        <w:rPr>
          <w:sz w:val="24"/>
          <w:szCs w:val="24"/>
        </w:rPr>
        <w:t xml:space="preserve"> от произнесените съдебни решения и определения,</w:t>
      </w:r>
      <w:r w:rsidR="008E755E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>подлежащи на обжалване,</w:t>
      </w:r>
      <w:r w:rsidR="008E755E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>традиционно през годините,</w:t>
      </w:r>
      <w:r w:rsidR="006251F2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>страните не са поискали касационна проверка,</w:t>
      </w:r>
      <w:r w:rsidR="006251F2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 xml:space="preserve">което е </w:t>
      </w:r>
      <w:proofErr w:type="spellStart"/>
      <w:r w:rsidRPr="00483B47">
        <w:rPr>
          <w:sz w:val="24"/>
          <w:szCs w:val="24"/>
        </w:rPr>
        <w:t>индиция</w:t>
      </w:r>
      <w:proofErr w:type="spellEnd"/>
      <w:r w:rsidRPr="00483B47">
        <w:rPr>
          <w:sz w:val="24"/>
          <w:szCs w:val="24"/>
        </w:rPr>
        <w:t xml:space="preserve"> за удовлетвореност от постановения резу</w:t>
      </w:r>
      <w:r w:rsidR="004D3CC2" w:rsidRPr="00483B47">
        <w:rPr>
          <w:sz w:val="24"/>
          <w:szCs w:val="24"/>
        </w:rPr>
        <w:t>л</w:t>
      </w:r>
      <w:r w:rsidRPr="00483B47">
        <w:rPr>
          <w:sz w:val="24"/>
          <w:szCs w:val="24"/>
        </w:rPr>
        <w:t>тат</w:t>
      </w:r>
      <w:r w:rsidR="00100AD0" w:rsidRPr="00483B47">
        <w:rPr>
          <w:sz w:val="24"/>
          <w:szCs w:val="24"/>
        </w:rPr>
        <w:t xml:space="preserve"> (за приемането на същия и от двете страни,</w:t>
      </w:r>
      <w:r w:rsidR="00094A72" w:rsidRPr="00483B47">
        <w:rPr>
          <w:sz w:val="24"/>
          <w:szCs w:val="24"/>
        </w:rPr>
        <w:t xml:space="preserve"> </w:t>
      </w:r>
      <w:r w:rsidR="00100AD0" w:rsidRPr="00483B47">
        <w:rPr>
          <w:sz w:val="24"/>
          <w:szCs w:val="24"/>
        </w:rPr>
        <w:t>с оглед изложените мотиви от съда)</w:t>
      </w:r>
      <w:r w:rsidRPr="00483B47">
        <w:rPr>
          <w:sz w:val="24"/>
          <w:szCs w:val="24"/>
        </w:rPr>
        <w:t>.</w:t>
      </w:r>
      <w:r w:rsidR="00293523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 xml:space="preserve">Струва </w:t>
      </w:r>
      <w:r w:rsidR="00E31976" w:rsidRPr="00483B47">
        <w:rPr>
          <w:sz w:val="24"/>
          <w:szCs w:val="24"/>
        </w:rPr>
        <w:t>н</w:t>
      </w:r>
      <w:r w:rsidRPr="00483B47">
        <w:rPr>
          <w:sz w:val="24"/>
          <w:szCs w:val="24"/>
        </w:rPr>
        <w:t>и се,</w:t>
      </w:r>
      <w:r w:rsidR="006251F2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>че е важно това обстоятелство,</w:t>
      </w:r>
      <w:r w:rsidR="008E755E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>тъй като е мерило за качеството на правораздавателната дейност</w:t>
      </w:r>
      <w:r w:rsidR="006251F2" w:rsidRPr="00483B47">
        <w:rPr>
          <w:sz w:val="24"/>
          <w:szCs w:val="24"/>
        </w:rPr>
        <w:t xml:space="preserve"> </w:t>
      </w:r>
      <w:r w:rsidRPr="00483B47">
        <w:rPr>
          <w:sz w:val="24"/>
          <w:szCs w:val="24"/>
        </w:rPr>
        <w:t xml:space="preserve">а </w:t>
      </w:r>
      <w:r w:rsidR="003D7353" w:rsidRPr="00483B47">
        <w:rPr>
          <w:sz w:val="24"/>
          <w:szCs w:val="24"/>
        </w:rPr>
        <w:t xml:space="preserve">и </w:t>
      </w:r>
      <w:r w:rsidRPr="00483B47">
        <w:rPr>
          <w:sz w:val="24"/>
          <w:szCs w:val="24"/>
        </w:rPr>
        <w:t>за доверие в административното правосъдие.</w:t>
      </w:r>
    </w:p>
    <w:p w:rsidR="0017734E" w:rsidRPr="00483B47" w:rsidRDefault="0017734E" w:rsidP="006E071D">
      <w:pPr>
        <w:pStyle w:val="a3"/>
        <w:rPr>
          <w:b/>
          <w:sz w:val="24"/>
          <w:szCs w:val="24"/>
          <w:u w:val="single"/>
          <w:lang w:val="en-US"/>
        </w:rPr>
      </w:pPr>
      <w:r w:rsidRPr="00483B47">
        <w:rPr>
          <w:b/>
          <w:sz w:val="24"/>
          <w:szCs w:val="24"/>
          <w:u w:val="single"/>
        </w:rPr>
        <w:t>5.</w:t>
      </w:r>
      <w:r w:rsidR="004234BF" w:rsidRPr="00483B47">
        <w:rPr>
          <w:b/>
          <w:sz w:val="24"/>
          <w:szCs w:val="24"/>
          <w:u w:val="single"/>
        </w:rPr>
        <w:t xml:space="preserve"> </w:t>
      </w:r>
      <w:r w:rsidRPr="00483B47">
        <w:rPr>
          <w:b/>
          <w:sz w:val="24"/>
          <w:szCs w:val="24"/>
          <w:u w:val="single"/>
        </w:rPr>
        <w:t>Средна натовареност на съдебния район по видове дела</w:t>
      </w:r>
      <w:r w:rsidR="004234BF" w:rsidRPr="00483B47">
        <w:rPr>
          <w:b/>
          <w:sz w:val="24"/>
          <w:szCs w:val="24"/>
          <w:u w:val="single"/>
        </w:rPr>
        <w:t xml:space="preserve"> </w:t>
      </w:r>
      <w:r w:rsidR="001B6FD6" w:rsidRPr="00483B47">
        <w:rPr>
          <w:b/>
          <w:sz w:val="24"/>
          <w:szCs w:val="24"/>
          <w:u w:val="single"/>
        </w:rPr>
        <w:t>-</w:t>
      </w:r>
      <w:r w:rsidR="00F147C3" w:rsidRPr="00483B47">
        <w:rPr>
          <w:b/>
          <w:sz w:val="24"/>
          <w:szCs w:val="24"/>
          <w:u w:val="single"/>
        </w:rPr>
        <w:t xml:space="preserve"> </w:t>
      </w:r>
      <w:r w:rsidRPr="00483B47">
        <w:rPr>
          <w:b/>
          <w:sz w:val="24"/>
          <w:szCs w:val="24"/>
          <w:u w:val="single"/>
        </w:rPr>
        <w:t>спрямо общия брой дела и спрямо свършените дела.</w:t>
      </w:r>
      <w:r w:rsidR="00034E84" w:rsidRPr="00483B47">
        <w:rPr>
          <w:b/>
          <w:sz w:val="24"/>
          <w:szCs w:val="24"/>
          <w:u w:val="single"/>
        </w:rPr>
        <w:t xml:space="preserve"> Качество на съдебните актове</w:t>
      </w:r>
    </w:p>
    <w:p w:rsidR="00870790" w:rsidRPr="00483B47" w:rsidRDefault="00870790" w:rsidP="00870790">
      <w:pPr>
        <w:pStyle w:val="a3"/>
        <w:rPr>
          <w:color w:val="auto"/>
          <w:sz w:val="24"/>
          <w:szCs w:val="24"/>
        </w:rPr>
      </w:pPr>
      <w:r w:rsidRPr="00483B47">
        <w:rPr>
          <w:color w:val="auto"/>
          <w:sz w:val="24"/>
          <w:szCs w:val="24"/>
        </w:rPr>
        <w:t xml:space="preserve">Съдебният район на Административен съд – Силистра се разпростира на територията на Област Силистра, обхващайки седем общини: Община Силистра; Община Алфатар; Община Кайнарджа; Община Ситово, Община Дулово, Община Тутракан и Община Главиница. Съдът е касационна инстанция по </w:t>
      </w:r>
      <w:proofErr w:type="spellStart"/>
      <w:r w:rsidRPr="00483B47">
        <w:rPr>
          <w:color w:val="auto"/>
          <w:sz w:val="24"/>
          <w:szCs w:val="24"/>
        </w:rPr>
        <w:t>административнонаказателните</w:t>
      </w:r>
      <w:proofErr w:type="spellEnd"/>
      <w:r w:rsidRPr="00483B47">
        <w:rPr>
          <w:color w:val="auto"/>
          <w:sz w:val="24"/>
          <w:szCs w:val="24"/>
        </w:rPr>
        <w:t xml:space="preserve"> и административните дела на трите районни съдилища в района – РС-Силистра, РС-Дулово и РС-Тутракан.</w:t>
      </w:r>
      <w:r w:rsidR="004B68F2" w:rsidRPr="00483B47">
        <w:rPr>
          <w:color w:val="auto"/>
          <w:sz w:val="24"/>
          <w:szCs w:val="24"/>
        </w:rPr>
        <w:t xml:space="preserve"> До </w:t>
      </w:r>
      <w:r w:rsidR="007E7030">
        <w:rPr>
          <w:color w:val="auto"/>
          <w:sz w:val="24"/>
          <w:szCs w:val="24"/>
        </w:rPr>
        <w:t xml:space="preserve">2022 </w:t>
      </w:r>
      <w:r w:rsidR="00ED77BA" w:rsidRPr="00483B47">
        <w:rPr>
          <w:color w:val="auto"/>
          <w:sz w:val="24"/>
          <w:szCs w:val="24"/>
        </w:rPr>
        <w:t>година</w:t>
      </w:r>
      <w:r w:rsidR="004B68F2" w:rsidRPr="00483B47">
        <w:rPr>
          <w:color w:val="auto"/>
          <w:sz w:val="24"/>
          <w:szCs w:val="24"/>
        </w:rPr>
        <w:t xml:space="preserve"> не сме анализирали постъплението на дела от </w:t>
      </w:r>
      <w:proofErr w:type="spellStart"/>
      <w:r w:rsidR="004B68F2" w:rsidRPr="00483B47">
        <w:rPr>
          <w:color w:val="auto"/>
          <w:sz w:val="24"/>
          <w:szCs w:val="24"/>
        </w:rPr>
        <w:t>първоинстанционните</w:t>
      </w:r>
      <w:proofErr w:type="spellEnd"/>
      <w:r w:rsidR="004B68F2" w:rsidRPr="00483B47">
        <w:rPr>
          <w:color w:val="auto"/>
          <w:sz w:val="24"/>
          <w:szCs w:val="24"/>
        </w:rPr>
        <w:t xml:space="preserve"> съдилища и резултатите от касационната проверка, но от </w:t>
      </w:r>
      <w:r w:rsidR="00051515" w:rsidRPr="00483B47">
        <w:rPr>
          <w:color w:val="auto"/>
          <w:sz w:val="24"/>
          <w:szCs w:val="24"/>
        </w:rPr>
        <w:t xml:space="preserve">2023 г. </w:t>
      </w:r>
      <w:r w:rsidR="004B68F2" w:rsidRPr="00483B47">
        <w:rPr>
          <w:color w:val="auto"/>
          <w:sz w:val="24"/>
          <w:szCs w:val="24"/>
        </w:rPr>
        <w:t xml:space="preserve">започнахме да следим и тези показатели с идеята </w:t>
      </w:r>
      <w:r w:rsidR="00051515" w:rsidRPr="00483B47">
        <w:rPr>
          <w:color w:val="auto"/>
          <w:sz w:val="24"/>
          <w:szCs w:val="24"/>
        </w:rPr>
        <w:t>в тригодишен период</w:t>
      </w:r>
      <w:r w:rsidR="004B68F2" w:rsidRPr="00483B47">
        <w:rPr>
          <w:color w:val="auto"/>
          <w:sz w:val="24"/>
          <w:szCs w:val="24"/>
        </w:rPr>
        <w:t xml:space="preserve"> да очертаем реалната картина и </w:t>
      </w:r>
      <w:r w:rsidR="004B68F2" w:rsidRPr="00483B47">
        <w:rPr>
          <w:color w:val="auto"/>
          <w:sz w:val="24"/>
          <w:szCs w:val="24"/>
        </w:rPr>
        <w:lastRenderedPageBreak/>
        <w:t xml:space="preserve">да обобщим информацията, давайки реална обратна </w:t>
      </w:r>
      <w:r w:rsidR="00575A54" w:rsidRPr="00483B47">
        <w:rPr>
          <w:color w:val="auto"/>
          <w:sz w:val="24"/>
          <w:szCs w:val="24"/>
        </w:rPr>
        <w:t>връзка</w:t>
      </w:r>
      <w:r w:rsidR="004B68F2" w:rsidRPr="00483B47">
        <w:rPr>
          <w:color w:val="auto"/>
          <w:sz w:val="24"/>
          <w:szCs w:val="24"/>
        </w:rPr>
        <w:t xml:space="preserve"> и обективна оценка. </w:t>
      </w:r>
      <w:r w:rsidRPr="00483B47">
        <w:rPr>
          <w:color w:val="auto"/>
          <w:sz w:val="24"/>
          <w:szCs w:val="24"/>
        </w:rPr>
        <w:t>В следващата таблица е показан броят на образуваните касационни дела</w:t>
      </w:r>
      <w:r w:rsidR="000B2CDC" w:rsidRPr="00483B47">
        <w:rPr>
          <w:color w:val="auto"/>
          <w:sz w:val="24"/>
          <w:szCs w:val="24"/>
        </w:rPr>
        <w:t xml:space="preserve"> през </w:t>
      </w:r>
      <w:r w:rsidR="002B34A9">
        <w:rPr>
          <w:color w:val="auto"/>
          <w:sz w:val="24"/>
          <w:szCs w:val="24"/>
        </w:rPr>
        <w:t>тригодишния период</w:t>
      </w:r>
      <w:r w:rsidR="000B2CDC" w:rsidRPr="00483B47">
        <w:rPr>
          <w:color w:val="auto"/>
          <w:sz w:val="24"/>
          <w:szCs w:val="24"/>
        </w:rPr>
        <w:t xml:space="preserve"> като е показано и </w:t>
      </w:r>
      <w:r w:rsidRPr="00483B47">
        <w:rPr>
          <w:color w:val="auto"/>
          <w:sz w:val="24"/>
          <w:szCs w:val="24"/>
        </w:rPr>
        <w:t>постъплението от всяко едно от районните съдилища</w:t>
      </w:r>
      <w:r w:rsidR="00E321B9" w:rsidRPr="00483B47">
        <w:rPr>
          <w:color w:val="auto"/>
          <w:sz w:val="24"/>
          <w:szCs w:val="24"/>
        </w:rPr>
        <w:t xml:space="preserve"> в рамките на съдебния район (без изпратените за разглеждане дела от съседни съдилища </w:t>
      </w:r>
      <w:r w:rsidR="00B75A18" w:rsidRPr="00483B47">
        <w:rPr>
          <w:color w:val="auto"/>
          <w:sz w:val="24"/>
          <w:szCs w:val="24"/>
        </w:rPr>
        <w:t>в хипотезата на чл. 133, ал. 6 АПК</w:t>
      </w:r>
      <w:r w:rsidR="00E321B9" w:rsidRPr="00483B47">
        <w:rPr>
          <w:color w:val="auto"/>
          <w:sz w:val="24"/>
          <w:szCs w:val="24"/>
        </w:rPr>
        <w:t>)</w:t>
      </w:r>
      <w:r w:rsidRPr="00483B47">
        <w:rPr>
          <w:color w:val="auto"/>
          <w:sz w:val="24"/>
          <w:szCs w:val="24"/>
        </w:rPr>
        <w:t>:</w:t>
      </w:r>
    </w:p>
    <w:p w:rsidR="002428A8" w:rsidRDefault="002428A8" w:rsidP="00870790">
      <w:pPr>
        <w:pStyle w:val="a3"/>
        <w:rPr>
          <w:color w:val="auto"/>
          <w:sz w:val="24"/>
          <w:szCs w:val="24"/>
        </w:rPr>
      </w:pP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617"/>
        <w:gridCol w:w="617"/>
        <w:gridCol w:w="617"/>
        <w:gridCol w:w="617"/>
        <w:gridCol w:w="617"/>
        <w:gridCol w:w="617"/>
        <w:gridCol w:w="617"/>
        <w:gridCol w:w="617"/>
        <w:gridCol w:w="617"/>
      </w:tblGrid>
      <w:tr w:rsidR="00A877F9" w:rsidRPr="00A877F9" w:rsidTr="007D4A9B">
        <w:trPr>
          <w:trHeight w:val="284"/>
          <w:jc w:val="center"/>
        </w:trPr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7D4A9B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Вид дело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РС - Силистра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РС - Тутракан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РС - Дулово</w:t>
            </w:r>
          </w:p>
        </w:tc>
      </w:tr>
      <w:tr w:rsidR="00A877F9" w:rsidRPr="00A877F9" w:rsidTr="007D4A9B">
        <w:trPr>
          <w:trHeight w:val="284"/>
          <w:jc w:val="center"/>
        </w:trPr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2025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2025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2025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2023</w:t>
            </w:r>
          </w:p>
        </w:tc>
      </w:tr>
      <w:tr w:rsidR="00A877F9" w:rsidRPr="00A877F9" w:rsidTr="007D4A9B">
        <w:trPr>
          <w:trHeight w:val="284"/>
          <w:jc w:val="center"/>
        </w:trPr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КАНД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43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51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49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19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6</w:t>
            </w:r>
          </w:p>
        </w:tc>
      </w:tr>
      <w:tr w:rsidR="00A877F9" w:rsidRPr="00A877F9" w:rsidTr="007D4A9B">
        <w:trPr>
          <w:trHeight w:val="284"/>
          <w:jc w:val="center"/>
        </w:trPr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ЧКАНД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A877F9" w:rsidRPr="00A877F9" w:rsidTr="007D4A9B">
        <w:trPr>
          <w:trHeight w:val="284"/>
          <w:jc w:val="center"/>
        </w:trPr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rPr>
                <w:rFonts w:ascii="Arial" w:eastAsia="Calibri" w:hAnsi="Arial" w:cs="Arial"/>
                <w:color w:val="auto"/>
                <w:sz w:val="18"/>
                <w:szCs w:val="18"/>
                <w:lang w:val="en-US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АД</w:t>
            </w: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  <w:lang w:val="en-US"/>
              </w:rPr>
              <w:t>(</w:t>
            </w: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К</w:t>
            </w: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22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98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A877F9" w:rsidRPr="00A877F9" w:rsidTr="007D4A9B">
        <w:trPr>
          <w:trHeight w:val="284"/>
          <w:jc w:val="center"/>
        </w:trPr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rPr>
                <w:rFonts w:ascii="Arial" w:eastAsia="Calibri" w:hAnsi="Arial" w:cs="Arial"/>
                <w:color w:val="auto"/>
                <w:sz w:val="18"/>
                <w:szCs w:val="18"/>
                <w:lang w:val="en-US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ЧАД</w:t>
            </w: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  <w:lang w:val="en-US"/>
              </w:rPr>
              <w:t>(</w:t>
            </w: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К</w:t>
            </w: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  <w:lang w:val="en-US"/>
              </w:rPr>
              <w:t>)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567" w:type="dxa"/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color w:val="auto"/>
                <w:sz w:val="18"/>
                <w:szCs w:val="18"/>
              </w:rPr>
              <w:t>0</w:t>
            </w:r>
          </w:p>
        </w:tc>
      </w:tr>
      <w:tr w:rsidR="00A877F9" w:rsidRPr="00A877F9" w:rsidTr="007D4A9B">
        <w:trPr>
          <w:trHeight w:val="284"/>
          <w:jc w:val="center"/>
        </w:trPr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77F9" w:rsidRPr="00A877F9" w:rsidRDefault="00A877F9" w:rsidP="007D4A9B">
            <w:pPr>
              <w:jc w:val="right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Общо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70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152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55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877F9" w:rsidRPr="00A877F9" w:rsidRDefault="00F668AF" w:rsidP="00F668AF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34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877F9" w:rsidRPr="00A877F9" w:rsidRDefault="00A877F9" w:rsidP="00A877F9">
            <w:pPr>
              <w:jc w:val="center"/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</w:pPr>
            <w:r w:rsidRPr="00A877F9">
              <w:rPr>
                <w:rFonts w:ascii="Arial" w:eastAsia="Calibri" w:hAnsi="Arial" w:cs="Arial"/>
                <w:b/>
                <w:color w:val="auto"/>
                <w:sz w:val="18"/>
                <w:szCs w:val="18"/>
              </w:rPr>
              <w:t>6</w:t>
            </w:r>
          </w:p>
        </w:tc>
      </w:tr>
    </w:tbl>
    <w:p w:rsidR="00483B47" w:rsidRPr="00483B47" w:rsidRDefault="00483B47" w:rsidP="00870790">
      <w:pPr>
        <w:pStyle w:val="a3"/>
        <w:rPr>
          <w:color w:val="auto"/>
          <w:sz w:val="24"/>
          <w:szCs w:val="24"/>
        </w:rPr>
      </w:pPr>
    </w:p>
    <w:p w:rsidR="007A349F" w:rsidRPr="00CF0A75" w:rsidRDefault="007A349F" w:rsidP="006E071D">
      <w:pPr>
        <w:pStyle w:val="a3"/>
        <w:rPr>
          <w:color w:val="auto"/>
          <w:sz w:val="24"/>
          <w:szCs w:val="24"/>
        </w:rPr>
      </w:pPr>
      <w:r w:rsidRPr="00CF0A75">
        <w:rPr>
          <w:color w:val="auto"/>
          <w:sz w:val="24"/>
          <w:szCs w:val="24"/>
        </w:rPr>
        <w:t>Резултатът от касационното оспорване при приключилите дела е следният:</w:t>
      </w:r>
    </w:p>
    <w:p w:rsidR="007A349F" w:rsidRPr="00CF0A75" w:rsidRDefault="007A349F" w:rsidP="006E071D">
      <w:pPr>
        <w:pStyle w:val="a3"/>
        <w:rPr>
          <w:color w:val="auto"/>
          <w:sz w:val="24"/>
          <w:szCs w:val="24"/>
        </w:rPr>
      </w:pPr>
      <w:r w:rsidRPr="00CF0A75">
        <w:rPr>
          <w:b/>
          <w:color w:val="auto"/>
          <w:sz w:val="24"/>
          <w:szCs w:val="24"/>
        </w:rPr>
        <w:t>РС-Силистра</w:t>
      </w:r>
      <w:r w:rsidRPr="00CF0A75">
        <w:rPr>
          <w:color w:val="auto"/>
          <w:sz w:val="24"/>
          <w:szCs w:val="24"/>
        </w:rPr>
        <w:t xml:space="preserve">: </w:t>
      </w:r>
      <w:r w:rsidR="006F30A8" w:rsidRPr="00CF0A75">
        <w:rPr>
          <w:color w:val="auto"/>
          <w:sz w:val="24"/>
          <w:szCs w:val="24"/>
        </w:rPr>
        <w:t>През отчетната година</w:t>
      </w:r>
      <w:r w:rsidR="00160962" w:rsidRPr="00CF0A75">
        <w:rPr>
          <w:color w:val="auto"/>
          <w:sz w:val="24"/>
          <w:szCs w:val="24"/>
        </w:rPr>
        <w:t xml:space="preserve"> приключили с</w:t>
      </w:r>
      <w:r w:rsidRPr="00CF0A75">
        <w:rPr>
          <w:color w:val="auto"/>
          <w:sz w:val="24"/>
          <w:szCs w:val="24"/>
        </w:rPr>
        <w:t xml:space="preserve"> постановени касационни </w:t>
      </w:r>
      <w:r w:rsidR="002B34A9">
        <w:rPr>
          <w:color w:val="auto"/>
          <w:sz w:val="24"/>
          <w:szCs w:val="24"/>
        </w:rPr>
        <w:t>актове</w:t>
      </w:r>
      <w:r w:rsidRPr="00CF0A75">
        <w:rPr>
          <w:color w:val="auto"/>
          <w:sz w:val="24"/>
          <w:szCs w:val="24"/>
        </w:rPr>
        <w:t xml:space="preserve"> </w:t>
      </w:r>
      <w:r w:rsidR="00160962" w:rsidRPr="00CF0A75">
        <w:rPr>
          <w:color w:val="auto"/>
          <w:sz w:val="24"/>
          <w:szCs w:val="24"/>
        </w:rPr>
        <w:t>са</w:t>
      </w:r>
      <w:r w:rsidRPr="00CF0A75">
        <w:rPr>
          <w:color w:val="auto"/>
          <w:sz w:val="24"/>
          <w:szCs w:val="24"/>
        </w:rPr>
        <w:t xml:space="preserve"> </w:t>
      </w:r>
      <w:r w:rsidR="00E860AE" w:rsidRPr="00CF0A75">
        <w:rPr>
          <w:color w:val="auto"/>
          <w:sz w:val="24"/>
          <w:szCs w:val="24"/>
        </w:rPr>
        <w:t>7</w:t>
      </w:r>
      <w:r w:rsidR="007E7030">
        <w:rPr>
          <w:color w:val="auto"/>
          <w:sz w:val="24"/>
          <w:szCs w:val="24"/>
        </w:rPr>
        <w:t>1</w:t>
      </w:r>
      <w:r w:rsidRPr="00CF0A75">
        <w:rPr>
          <w:color w:val="auto"/>
          <w:sz w:val="24"/>
          <w:szCs w:val="24"/>
        </w:rPr>
        <w:t xml:space="preserve"> дела</w:t>
      </w:r>
      <w:r w:rsidR="0037091E">
        <w:rPr>
          <w:color w:val="auto"/>
          <w:sz w:val="24"/>
          <w:szCs w:val="24"/>
        </w:rPr>
        <w:t>, образувани по оспорени решения и определения</w:t>
      </w:r>
      <w:r w:rsidR="000714FD" w:rsidRPr="00CF0A75">
        <w:rPr>
          <w:color w:val="auto"/>
          <w:sz w:val="24"/>
          <w:szCs w:val="24"/>
        </w:rPr>
        <w:t xml:space="preserve"> на РС-Силистра</w:t>
      </w:r>
      <w:r w:rsidRPr="00CF0A75">
        <w:rPr>
          <w:color w:val="auto"/>
          <w:sz w:val="24"/>
          <w:szCs w:val="24"/>
        </w:rPr>
        <w:t xml:space="preserve">, от които </w:t>
      </w:r>
      <w:r w:rsidR="0082751F" w:rsidRPr="00CF0A75">
        <w:rPr>
          <w:color w:val="auto"/>
          <w:sz w:val="24"/>
          <w:szCs w:val="24"/>
        </w:rPr>
        <w:t>4</w:t>
      </w:r>
      <w:r w:rsidR="007E7030">
        <w:rPr>
          <w:color w:val="auto"/>
          <w:sz w:val="24"/>
          <w:szCs w:val="24"/>
        </w:rPr>
        <w:t>6 броя потвърдени (</w:t>
      </w:r>
      <w:r w:rsidR="000F4F4D">
        <w:rPr>
          <w:color w:val="auto"/>
          <w:sz w:val="24"/>
          <w:szCs w:val="24"/>
        </w:rPr>
        <w:t>64.7</w:t>
      </w:r>
      <w:r w:rsidR="00335E9E">
        <w:rPr>
          <w:color w:val="auto"/>
          <w:sz w:val="24"/>
          <w:szCs w:val="24"/>
        </w:rPr>
        <w:t>9</w:t>
      </w:r>
      <w:r w:rsidRPr="00CF0A75">
        <w:rPr>
          <w:color w:val="auto"/>
          <w:sz w:val="24"/>
          <w:szCs w:val="24"/>
        </w:rPr>
        <w:t xml:space="preserve">%), </w:t>
      </w:r>
      <w:r w:rsidR="00E860AE" w:rsidRPr="00CF0A75">
        <w:rPr>
          <w:color w:val="auto"/>
          <w:sz w:val="24"/>
          <w:szCs w:val="24"/>
        </w:rPr>
        <w:t>7</w:t>
      </w:r>
      <w:r w:rsidRPr="00CF0A75">
        <w:rPr>
          <w:color w:val="auto"/>
          <w:sz w:val="24"/>
          <w:szCs w:val="24"/>
        </w:rPr>
        <w:t xml:space="preserve"> бр. отменени изцяло (</w:t>
      </w:r>
      <w:r w:rsidR="000F4F4D">
        <w:rPr>
          <w:color w:val="auto"/>
          <w:sz w:val="24"/>
          <w:szCs w:val="24"/>
        </w:rPr>
        <w:t>9.86</w:t>
      </w:r>
      <w:r w:rsidRPr="00CF0A75">
        <w:rPr>
          <w:color w:val="auto"/>
          <w:sz w:val="24"/>
          <w:szCs w:val="24"/>
        </w:rPr>
        <w:t xml:space="preserve">%), </w:t>
      </w:r>
      <w:r w:rsidR="000F4F4D">
        <w:rPr>
          <w:color w:val="auto"/>
          <w:sz w:val="24"/>
          <w:szCs w:val="24"/>
        </w:rPr>
        <w:t>17</w:t>
      </w:r>
      <w:r w:rsidRPr="00CF0A75">
        <w:rPr>
          <w:color w:val="auto"/>
          <w:sz w:val="24"/>
          <w:szCs w:val="24"/>
        </w:rPr>
        <w:t xml:space="preserve"> бр. отменени и върнати за ново разглеждане (</w:t>
      </w:r>
      <w:r w:rsidR="000F4F4D">
        <w:rPr>
          <w:color w:val="auto"/>
          <w:sz w:val="24"/>
          <w:szCs w:val="24"/>
        </w:rPr>
        <w:t>23.94</w:t>
      </w:r>
      <w:r w:rsidRPr="00CF0A75">
        <w:rPr>
          <w:color w:val="auto"/>
          <w:sz w:val="24"/>
          <w:szCs w:val="24"/>
        </w:rPr>
        <w:t>%)</w:t>
      </w:r>
      <w:r w:rsidR="000F4F4D">
        <w:rPr>
          <w:color w:val="auto"/>
          <w:sz w:val="24"/>
          <w:szCs w:val="24"/>
        </w:rPr>
        <w:t>, едно решение е отменено частично (1.41%); няма обезсилени</w:t>
      </w:r>
      <w:r w:rsidR="00B75A18" w:rsidRPr="00CF0A75">
        <w:rPr>
          <w:color w:val="auto"/>
          <w:sz w:val="24"/>
          <w:szCs w:val="24"/>
        </w:rPr>
        <w:t xml:space="preserve"> </w:t>
      </w:r>
      <w:r w:rsidR="000714FD" w:rsidRPr="00CF0A75">
        <w:rPr>
          <w:color w:val="auto"/>
          <w:sz w:val="24"/>
          <w:szCs w:val="24"/>
        </w:rPr>
        <w:t xml:space="preserve">решения </w:t>
      </w:r>
      <w:r w:rsidR="000F4F4D">
        <w:rPr>
          <w:color w:val="auto"/>
          <w:sz w:val="24"/>
          <w:szCs w:val="24"/>
        </w:rPr>
        <w:t>през годината.</w:t>
      </w:r>
    </w:p>
    <w:p w:rsidR="007E7030" w:rsidRPr="007E7030" w:rsidRDefault="0082751F" w:rsidP="007E7030">
      <w:pPr>
        <w:pStyle w:val="a3"/>
        <w:rPr>
          <w:color w:val="auto"/>
          <w:sz w:val="24"/>
          <w:szCs w:val="24"/>
        </w:rPr>
      </w:pPr>
      <w:r w:rsidRPr="00CF0A75">
        <w:rPr>
          <w:color w:val="auto"/>
          <w:sz w:val="24"/>
          <w:szCs w:val="24"/>
        </w:rPr>
        <w:t>За сравнение:</w:t>
      </w:r>
      <w:r w:rsidR="007E7030" w:rsidRPr="007E7030">
        <w:rPr>
          <w:color w:val="auto"/>
          <w:sz w:val="24"/>
          <w:szCs w:val="24"/>
        </w:rPr>
        <w:t xml:space="preserve"> През </w:t>
      </w:r>
      <w:r w:rsidR="007E7030">
        <w:rPr>
          <w:color w:val="auto"/>
          <w:sz w:val="24"/>
          <w:szCs w:val="24"/>
        </w:rPr>
        <w:t>2024</w:t>
      </w:r>
      <w:r w:rsidR="007E7030" w:rsidRPr="007E7030">
        <w:rPr>
          <w:color w:val="auto"/>
          <w:sz w:val="24"/>
          <w:szCs w:val="24"/>
        </w:rPr>
        <w:t xml:space="preserve"> година прик</w:t>
      </w:r>
      <w:r w:rsidR="002B34A9">
        <w:rPr>
          <w:color w:val="auto"/>
          <w:sz w:val="24"/>
          <w:szCs w:val="24"/>
        </w:rPr>
        <w:t>лючили с постановени касационни решения</w:t>
      </w:r>
      <w:r w:rsidR="007E7030" w:rsidRPr="007E7030">
        <w:rPr>
          <w:color w:val="auto"/>
          <w:sz w:val="24"/>
          <w:szCs w:val="24"/>
        </w:rPr>
        <w:t xml:space="preserve"> са 78 дела, образувани по оспорени актове на РС-Силистра, от които 4</w:t>
      </w:r>
      <w:r w:rsidR="006E1643">
        <w:rPr>
          <w:color w:val="auto"/>
          <w:sz w:val="24"/>
          <w:szCs w:val="24"/>
        </w:rPr>
        <w:t>3</w:t>
      </w:r>
      <w:r w:rsidR="007E7030" w:rsidRPr="007E7030">
        <w:rPr>
          <w:color w:val="auto"/>
          <w:sz w:val="24"/>
          <w:szCs w:val="24"/>
        </w:rPr>
        <w:t xml:space="preserve"> броя потвърдени (5</w:t>
      </w:r>
      <w:r w:rsidR="006E1643">
        <w:rPr>
          <w:color w:val="auto"/>
          <w:sz w:val="24"/>
          <w:szCs w:val="24"/>
        </w:rPr>
        <w:t>5.13</w:t>
      </w:r>
      <w:r w:rsidR="007E7030" w:rsidRPr="007E7030">
        <w:rPr>
          <w:color w:val="auto"/>
          <w:sz w:val="24"/>
          <w:szCs w:val="24"/>
        </w:rPr>
        <w:t>%), 7 бр. отменени изцяло (8.97%), 26 бр. отменени и върнати за ново разглеждане (33.33%) и 2 броя обезсилени решения (2.56%).</w:t>
      </w:r>
    </w:p>
    <w:p w:rsidR="0082751F" w:rsidRPr="00CF0A75" w:rsidRDefault="0082751F" w:rsidP="006E071D">
      <w:pPr>
        <w:pStyle w:val="a3"/>
        <w:rPr>
          <w:color w:val="auto"/>
          <w:sz w:val="24"/>
          <w:szCs w:val="24"/>
        </w:rPr>
      </w:pPr>
      <w:r w:rsidRPr="00CF0A75">
        <w:rPr>
          <w:color w:val="auto"/>
          <w:sz w:val="24"/>
          <w:szCs w:val="24"/>
        </w:rPr>
        <w:t xml:space="preserve">През 2023 г.  – общо приключили с постановени касационни решения са 44 дела, образувани по оспорени актове на РС-Силистра, от които </w:t>
      </w:r>
      <w:r w:rsidR="006E1643">
        <w:rPr>
          <w:color w:val="auto"/>
          <w:sz w:val="24"/>
          <w:szCs w:val="24"/>
        </w:rPr>
        <w:t>22</w:t>
      </w:r>
      <w:r w:rsidRPr="00CF0A75">
        <w:rPr>
          <w:color w:val="auto"/>
          <w:sz w:val="24"/>
          <w:szCs w:val="24"/>
        </w:rPr>
        <w:t xml:space="preserve"> броя потвърдени (5</w:t>
      </w:r>
      <w:r w:rsidR="006E1643">
        <w:rPr>
          <w:color w:val="auto"/>
          <w:sz w:val="24"/>
          <w:szCs w:val="24"/>
        </w:rPr>
        <w:t>0.00</w:t>
      </w:r>
      <w:r w:rsidRPr="00CF0A75">
        <w:rPr>
          <w:color w:val="auto"/>
          <w:sz w:val="24"/>
          <w:szCs w:val="24"/>
        </w:rPr>
        <w:t>%), 6 бр. отменени изцяло (1</w:t>
      </w:r>
      <w:r w:rsidR="006E1643">
        <w:rPr>
          <w:color w:val="auto"/>
          <w:sz w:val="24"/>
          <w:szCs w:val="24"/>
        </w:rPr>
        <w:t>3</w:t>
      </w:r>
      <w:r w:rsidRPr="00CF0A75">
        <w:rPr>
          <w:color w:val="auto"/>
          <w:sz w:val="24"/>
          <w:szCs w:val="24"/>
        </w:rPr>
        <w:t xml:space="preserve">.63%), </w:t>
      </w:r>
      <w:r w:rsidR="006E1643">
        <w:rPr>
          <w:color w:val="auto"/>
          <w:sz w:val="24"/>
          <w:szCs w:val="24"/>
        </w:rPr>
        <w:t>5</w:t>
      </w:r>
      <w:r w:rsidRPr="00CF0A75">
        <w:rPr>
          <w:color w:val="auto"/>
          <w:sz w:val="24"/>
          <w:szCs w:val="24"/>
        </w:rPr>
        <w:t xml:space="preserve"> бр. отменени и върнати за ново разглеждане (</w:t>
      </w:r>
      <w:r w:rsidR="006E1643">
        <w:rPr>
          <w:color w:val="auto"/>
          <w:sz w:val="24"/>
          <w:szCs w:val="24"/>
        </w:rPr>
        <w:t>11.36</w:t>
      </w:r>
      <w:r w:rsidRPr="00CF0A75">
        <w:rPr>
          <w:color w:val="auto"/>
          <w:sz w:val="24"/>
          <w:szCs w:val="24"/>
        </w:rPr>
        <w:t>%) и 11 броя обезсилени решения (2</w:t>
      </w:r>
      <w:r w:rsidR="006E1643">
        <w:rPr>
          <w:color w:val="auto"/>
          <w:sz w:val="24"/>
          <w:szCs w:val="24"/>
        </w:rPr>
        <w:t>5.00</w:t>
      </w:r>
      <w:r w:rsidRPr="00CF0A75">
        <w:rPr>
          <w:color w:val="auto"/>
          <w:sz w:val="24"/>
          <w:szCs w:val="24"/>
        </w:rPr>
        <w:t>%).</w:t>
      </w:r>
    </w:p>
    <w:p w:rsidR="00B75A18" w:rsidRPr="00CF0A75" w:rsidRDefault="00B75A18" w:rsidP="006E071D">
      <w:pPr>
        <w:pStyle w:val="a3"/>
        <w:rPr>
          <w:color w:val="auto"/>
          <w:sz w:val="24"/>
          <w:szCs w:val="24"/>
        </w:rPr>
      </w:pPr>
      <w:r w:rsidRPr="00CF0A75">
        <w:rPr>
          <w:color w:val="auto"/>
          <w:sz w:val="24"/>
          <w:szCs w:val="24"/>
        </w:rPr>
        <w:t xml:space="preserve">Големият брой </w:t>
      </w:r>
      <w:proofErr w:type="spellStart"/>
      <w:r w:rsidRPr="00CF0A75">
        <w:rPr>
          <w:color w:val="auto"/>
          <w:sz w:val="24"/>
          <w:szCs w:val="24"/>
        </w:rPr>
        <w:t>отмен</w:t>
      </w:r>
      <w:r w:rsidR="00347BCF" w:rsidRPr="00CF0A75">
        <w:rPr>
          <w:color w:val="auto"/>
          <w:sz w:val="24"/>
          <w:szCs w:val="24"/>
        </w:rPr>
        <w:t>ителни</w:t>
      </w:r>
      <w:proofErr w:type="spellEnd"/>
      <w:r w:rsidR="00347BCF" w:rsidRPr="00CF0A75">
        <w:rPr>
          <w:color w:val="auto"/>
          <w:sz w:val="24"/>
          <w:szCs w:val="24"/>
        </w:rPr>
        <w:t xml:space="preserve"> решения, с които делата са</w:t>
      </w:r>
      <w:r w:rsidRPr="00CF0A75">
        <w:rPr>
          <w:color w:val="auto"/>
          <w:sz w:val="24"/>
          <w:szCs w:val="24"/>
        </w:rPr>
        <w:t xml:space="preserve"> върнати за ново разглеждане </w:t>
      </w:r>
      <w:r w:rsidR="00347BCF" w:rsidRPr="00CF0A75">
        <w:rPr>
          <w:color w:val="auto"/>
          <w:sz w:val="24"/>
          <w:szCs w:val="24"/>
        </w:rPr>
        <w:t xml:space="preserve">от </w:t>
      </w:r>
      <w:proofErr w:type="spellStart"/>
      <w:r w:rsidR="00347BCF" w:rsidRPr="00CF0A75">
        <w:rPr>
          <w:color w:val="auto"/>
          <w:sz w:val="24"/>
          <w:szCs w:val="24"/>
        </w:rPr>
        <w:t>първоинстанционния</w:t>
      </w:r>
      <w:proofErr w:type="spellEnd"/>
      <w:r w:rsidR="00347BCF" w:rsidRPr="00CF0A75">
        <w:rPr>
          <w:color w:val="auto"/>
          <w:sz w:val="24"/>
          <w:szCs w:val="24"/>
        </w:rPr>
        <w:t xml:space="preserve"> съд</w:t>
      </w:r>
      <w:r w:rsidR="00903628" w:rsidRPr="00CF0A75">
        <w:rPr>
          <w:color w:val="auto"/>
          <w:sz w:val="24"/>
          <w:szCs w:val="24"/>
        </w:rPr>
        <w:t>,</w:t>
      </w:r>
      <w:r w:rsidR="00427259" w:rsidRPr="00CF0A75">
        <w:rPr>
          <w:color w:val="auto"/>
          <w:sz w:val="24"/>
          <w:szCs w:val="24"/>
        </w:rPr>
        <w:t xml:space="preserve"> през 2024 г.</w:t>
      </w:r>
      <w:r w:rsidRPr="00CF0A75">
        <w:rPr>
          <w:color w:val="auto"/>
          <w:sz w:val="24"/>
          <w:szCs w:val="24"/>
        </w:rPr>
        <w:t xml:space="preserve"> са постановени в производства по КАД</w:t>
      </w:r>
      <w:r w:rsidR="00347BCF" w:rsidRPr="00CF0A75">
        <w:rPr>
          <w:color w:val="auto"/>
          <w:sz w:val="24"/>
          <w:szCs w:val="24"/>
        </w:rPr>
        <w:t xml:space="preserve">, образувани кампанийно във връзка с издадените заповеди за изземване на земи от ДПФ по чл. 34, ал. 8 </w:t>
      </w:r>
      <w:proofErr w:type="spellStart"/>
      <w:r w:rsidR="00347BCF" w:rsidRPr="00CF0A75">
        <w:rPr>
          <w:color w:val="auto"/>
          <w:sz w:val="24"/>
          <w:szCs w:val="24"/>
        </w:rPr>
        <w:t>вр</w:t>
      </w:r>
      <w:proofErr w:type="spellEnd"/>
      <w:r w:rsidR="00347BCF" w:rsidRPr="00CF0A75">
        <w:rPr>
          <w:color w:val="auto"/>
          <w:sz w:val="24"/>
          <w:szCs w:val="24"/>
        </w:rPr>
        <w:t>. ал. 1 ЗСПЗЗ. Тъй като тези дела са разглеждани и приключили едновременно, в сравнително кратък период от време, не е имало възможност първата инстанция да получи</w:t>
      </w:r>
      <w:r w:rsidR="006F30A8" w:rsidRPr="00CF0A75">
        <w:rPr>
          <w:color w:val="auto"/>
          <w:sz w:val="24"/>
          <w:szCs w:val="24"/>
        </w:rPr>
        <w:t xml:space="preserve"> </w:t>
      </w:r>
      <w:r w:rsidR="00347BCF" w:rsidRPr="00CF0A75">
        <w:rPr>
          <w:color w:val="auto"/>
          <w:sz w:val="24"/>
          <w:szCs w:val="24"/>
        </w:rPr>
        <w:t xml:space="preserve">обратна връзка от касационната инстанция относно правилността на воденето на процеса, </w:t>
      </w:r>
      <w:r w:rsidR="006F30A8" w:rsidRPr="00CF0A75">
        <w:rPr>
          <w:color w:val="auto"/>
          <w:sz w:val="24"/>
          <w:szCs w:val="24"/>
        </w:rPr>
        <w:t>респ. да коригира допуснатите нарушения</w:t>
      </w:r>
      <w:r w:rsidR="00347BCF" w:rsidRPr="00CF0A75">
        <w:rPr>
          <w:color w:val="auto"/>
          <w:sz w:val="24"/>
          <w:szCs w:val="24"/>
        </w:rPr>
        <w:t>.</w:t>
      </w:r>
      <w:r w:rsidR="00427259" w:rsidRPr="00CF0A75">
        <w:rPr>
          <w:color w:val="auto"/>
          <w:sz w:val="24"/>
          <w:szCs w:val="24"/>
        </w:rPr>
        <w:t xml:space="preserve"> </w:t>
      </w:r>
      <w:r w:rsidR="000F4F4D">
        <w:rPr>
          <w:color w:val="auto"/>
          <w:sz w:val="24"/>
          <w:szCs w:val="24"/>
        </w:rPr>
        <w:t xml:space="preserve">Видно е, че през настоящата година преобладаващият брой </w:t>
      </w:r>
      <w:proofErr w:type="spellStart"/>
      <w:r w:rsidR="005C04CE" w:rsidRPr="005C04CE">
        <w:rPr>
          <w:color w:val="auto"/>
          <w:sz w:val="24"/>
          <w:szCs w:val="24"/>
        </w:rPr>
        <w:t>отменителни</w:t>
      </w:r>
      <w:proofErr w:type="spellEnd"/>
      <w:r w:rsidR="005C04CE" w:rsidRPr="005C04CE">
        <w:rPr>
          <w:color w:val="auto"/>
          <w:sz w:val="24"/>
          <w:szCs w:val="24"/>
        </w:rPr>
        <w:t xml:space="preserve"> решения, с които делата са върнати за ново разглеждане</w:t>
      </w:r>
      <w:r w:rsidR="005C04CE">
        <w:rPr>
          <w:color w:val="auto"/>
          <w:sz w:val="24"/>
          <w:szCs w:val="24"/>
        </w:rPr>
        <w:t>,</w:t>
      </w:r>
      <w:r w:rsidR="005C04CE" w:rsidRPr="005C04CE">
        <w:rPr>
          <w:color w:val="auto"/>
          <w:sz w:val="24"/>
          <w:szCs w:val="24"/>
        </w:rPr>
        <w:t xml:space="preserve"> </w:t>
      </w:r>
      <w:r w:rsidR="000F4F4D">
        <w:rPr>
          <w:color w:val="auto"/>
          <w:sz w:val="24"/>
          <w:szCs w:val="24"/>
        </w:rPr>
        <w:t>са отново</w:t>
      </w:r>
      <w:r w:rsidR="005C04CE">
        <w:rPr>
          <w:color w:val="auto"/>
          <w:sz w:val="24"/>
          <w:szCs w:val="24"/>
        </w:rPr>
        <w:t xml:space="preserve"> постановени в производства по КАД</w:t>
      </w:r>
      <w:r w:rsidR="00A175D0">
        <w:rPr>
          <w:color w:val="auto"/>
          <w:sz w:val="24"/>
          <w:szCs w:val="24"/>
        </w:rPr>
        <w:t>, като в повечето случаи се касае за идентични пропуски като констатираните през миналата година, но с тенденция за намаляване</w:t>
      </w:r>
      <w:r w:rsidR="005C04CE">
        <w:rPr>
          <w:color w:val="auto"/>
          <w:sz w:val="24"/>
          <w:szCs w:val="24"/>
        </w:rPr>
        <w:t xml:space="preserve">. </w:t>
      </w:r>
      <w:r w:rsidR="00427259" w:rsidRPr="00CF0A75">
        <w:rPr>
          <w:color w:val="auto"/>
          <w:sz w:val="24"/>
          <w:szCs w:val="24"/>
        </w:rPr>
        <w:t>Обезсилените решения през 2023 г. и 2024 г. са свързани с прилагането на указанията, дадени с Тълкувателно постановление № 3 от 28.04.2023 г. на ОСС от НК на ВКС по т.д. № 5/2022 г.</w:t>
      </w:r>
    </w:p>
    <w:p w:rsidR="000714FD" w:rsidRDefault="000714FD" w:rsidP="006E071D">
      <w:pPr>
        <w:pStyle w:val="a3"/>
        <w:rPr>
          <w:color w:val="auto"/>
          <w:sz w:val="24"/>
          <w:szCs w:val="24"/>
        </w:rPr>
      </w:pPr>
      <w:r w:rsidRPr="00CF0A75">
        <w:rPr>
          <w:b/>
          <w:color w:val="auto"/>
          <w:sz w:val="24"/>
          <w:szCs w:val="24"/>
        </w:rPr>
        <w:t>РС-Тутракан</w:t>
      </w:r>
      <w:r w:rsidRPr="00CF0A75">
        <w:rPr>
          <w:color w:val="auto"/>
          <w:sz w:val="24"/>
          <w:szCs w:val="24"/>
        </w:rPr>
        <w:t>:</w:t>
      </w:r>
      <w:r w:rsidR="008343EC" w:rsidRPr="00CF0A75">
        <w:rPr>
          <w:color w:val="auto"/>
          <w:sz w:val="24"/>
          <w:szCs w:val="24"/>
        </w:rPr>
        <w:t xml:space="preserve"> </w:t>
      </w:r>
      <w:r w:rsidR="00A175D0">
        <w:rPr>
          <w:color w:val="auto"/>
          <w:sz w:val="24"/>
          <w:szCs w:val="24"/>
        </w:rPr>
        <w:t xml:space="preserve">през 2025 г. </w:t>
      </w:r>
      <w:r w:rsidR="008343EC" w:rsidRPr="00CF0A75">
        <w:rPr>
          <w:color w:val="auto"/>
          <w:sz w:val="24"/>
          <w:szCs w:val="24"/>
        </w:rPr>
        <w:t xml:space="preserve">общо приключили с постановени касационни решения са </w:t>
      </w:r>
      <w:r w:rsidR="00A175D0">
        <w:rPr>
          <w:color w:val="auto"/>
          <w:sz w:val="24"/>
          <w:szCs w:val="24"/>
        </w:rPr>
        <w:t>27</w:t>
      </w:r>
      <w:r w:rsidR="008343EC" w:rsidRPr="00CF0A75">
        <w:rPr>
          <w:color w:val="auto"/>
          <w:sz w:val="24"/>
          <w:szCs w:val="24"/>
        </w:rPr>
        <w:t xml:space="preserve"> дела, от които </w:t>
      </w:r>
      <w:r w:rsidR="00A175D0">
        <w:rPr>
          <w:color w:val="auto"/>
          <w:sz w:val="24"/>
          <w:szCs w:val="24"/>
        </w:rPr>
        <w:t>21</w:t>
      </w:r>
      <w:r w:rsidR="008343EC" w:rsidRPr="00CF0A75">
        <w:rPr>
          <w:color w:val="auto"/>
          <w:sz w:val="24"/>
          <w:szCs w:val="24"/>
        </w:rPr>
        <w:t xml:space="preserve"> броя потвърдени (</w:t>
      </w:r>
      <w:r w:rsidR="00A175D0">
        <w:rPr>
          <w:color w:val="auto"/>
          <w:sz w:val="24"/>
          <w:szCs w:val="24"/>
        </w:rPr>
        <w:t>77.78</w:t>
      </w:r>
      <w:r w:rsidR="008343EC" w:rsidRPr="00CF0A75">
        <w:rPr>
          <w:color w:val="auto"/>
          <w:sz w:val="24"/>
          <w:szCs w:val="24"/>
        </w:rPr>
        <w:t>%)</w:t>
      </w:r>
      <w:r w:rsidR="00A175D0">
        <w:rPr>
          <w:color w:val="auto"/>
          <w:sz w:val="24"/>
          <w:szCs w:val="24"/>
        </w:rPr>
        <w:t xml:space="preserve"> и 6</w:t>
      </w:r>
      <w:r w:rsidR="008343EC" w:rsidRPr="00CF0A75">
        <w:rPr>
          <w:color w:val="auto"/>
          <w:sz w:val="24"/>
          <w:szCs w:val="24"/>
        </w:rPr>
        <w:t xml:space="preserve"> </w:t>
      </w:r>
      <w:r w:rsidR="008343EC" w:rsidRPr="00CF0A75">
        <w:rPr>
          <w:color w:val="auto"/>
          <w:sz w:val="24"/>
          <w:szCs w:val="24"/>
        </w:rPr>
        <w:lastRenderedPageBreak/>
        <w:t>бр. отменен</w:t>
      </w:r>
      <w:r w:rsidR="00A175D0">
        <w:rPr>
          <w:color w:val="auto"/>
          <w:sz w:val="24"/>
          <w:szCs w:val="24"/>
        </w:rPr>
        <w:t>и</w:t>
      </w:r>
      <w:r w:rsidR="008343EC" w:rsidRPr="00CF0A75">
        <w:rPr>
          <w:color w:val="auto"/>
          <w:sz w:val="24"/>
          <w:szCs w:val="24"/>
        </w:rPr>
        <w:t xml:space="preserve"> изцяло (</w:t>
      </w:r>
      <w:r w:rsidR="00A175D0">
        <w:rPr>
          <w:color w:val="auto"/>
          <w:sz w:val="24"/>
          <w:szCs w:val="24"/>
        </w:rPr>
        <w:t>22.22</w:t>
      </w:r>
      <w:r w:rsidR="008343EC" w:rsidRPr="00CF0A75">
        <w:rPr>
          <w:color w:val="auto"/>
          <w:sz w:val="24"/>
          <w:szCs w:val="24"/>
        </w:rPr>
        <w:t>%)</w:t>
      </w:r>
      <w:r w:rsidR="00A175D0">
        <w:rPr>
          <w:color w:val="auto"/>
          <w:sz w:val="24"/>
          <w:szCs w:val="24"/>
        </w:rPr>
        <w:t xml:space="preserve">; няма </w:t>
      </w:r>
      <w:r w:rsidR="007A1541" w:rsidRPr="00CF0A75">
        <w:rPr>
          <w:color w:val="auto"/>
          <w:sz w:val="24"/>
          <w:szCs w:val="24"/>
        </w:rPr>
        <w:t>отменен</w:t>
      </w:r>
      <w:r w:rsidR="00A175D0">
        <w:rPr>
          <w:color w:val="auto"/>
          <w:sz w:val="24"/>
          <w:szCs w:val="24"/>
        </w:rPr>
        <w:t xml:space="preserve">и решения с постановено връщане </w:t>
      </w:r>
      <w:r w:rsidR="007A1541" w:rsidRPr="00CF0A75">
        <w:rPr>
          <w:color w:val="auto"/>
          <w:sz w:val="24"/>
          <w:szCs w:val="24"/>
        </w:rPr>
        <w:t>за ново разглеждане</w:t>
      </w:r>
      <w:r w:rsidR="008343EC" w:rsidRPr="00CF0A75">
        <w:rPr>
          <w:color w:val="auto"/>
          <w:sz w:val="24"/>
          <w:szCs w:val="24"/>
        </w:rPr>
        <w:t xml:space="preserve"> </w:t>
      </w:r>
      <w:r w:rsidR="00A175D0">
        <w:rPr>
          <w:color w:val="auto"/>
          <w:sz w:val="24"/>
          <w:szCs w:val="24"/>
        </w:rPr>
        <w:t>на делата и обезсилени решения.</w:t>
      </w:r>
    </w:p>
    <w:p w:rsidR="00A175D0" w:rsidRPr="00CF0A75" w:rsidRDefault="00A175D0" w:rsidP="006E071D">
      <w:pPr>
        <w:pStyle w:val="a3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За сравнение: През 2024 г. </w:t>
      </w:r>
      <w:r w:rsidRPr="00A175D0">
        <w:rPr>
          <w:color w:val="auto"/>
          <w:sz w:val="24"/>
          <w:szCs w:val="24"/>
        </w:rPr>
        <w:t>общо приключили с постановени касационни решения са 14 дела, от които 12 броя потвърдени (85.71%), 1 бр. отменено изцяло (7.14%) и 1 решение е отменено и върнато за ново разглеждане (7.14%).</w:t>
      </w:r>
    </w:p>
    <w:p w:rsidR="00B75A18" w:rsidRPr="00CF0A75" w:rsidRDefault="00B75A18" w:rsidP="006E071D">
      <w:pPr>
        <w:pStyle w:val="a3"/>
        <w:rPr>
          <w:color w:val="auto"/>
          <w:sz w:val="24"/>
          <w:szCs w:val="24"/>
        </w:rPr>
      </w:pPr>
      <w:r w:rsidRPr="00CF0A75">
        <w:rPr>
          <w:color w:val="auto"/>
          <w:sz w:val="24"/>
          <w:szCs w:val="24"/>
        </w:rPr>
        <w:t>През 2023 г. общо приключили с постановени касационни решения са 21 дела, от които 17 броя потвърдени (80.95%), 3 бр. отменени изцяло (14.29%) и 1 решение е обезсилено (4.76%).</w:t>
      </w:r>
    </w:p>
    <w:p w:rsidR="006F30A8" w:rsidRPr="00CF0A75" w:rsidRDefault="006F30A8" w:rsidP="006E071D">
      <w:pPr>
        <w:pStyle w:val="a3"/>
        <w:rPr>
          <w:color w:val="auto"/>
          <w:sz w:val="24"/>
          <w:szCs w:val="24"/>
        </w:rPr>
      </w:pPr>
      <w:r w:rsidRPr="00CF0A75">
        <w:rPr>
          <w:color w:val="auto"/>
          <w:sz w:val="24"/>
          <w:szCs w:val="24"/>
        </w:rPr>
        <w:t xml:space="preserve">За </w:t>
      </w:r>
      <w:r w:rsidR="00A175D0">
        <w:rPr>
          <w:color w:val="auto"/>
          <w:sz w:val="24"/>
          <w:szCs w:val="24"/>
        </w:rPr>
        <w:t>трета</w:t>
      </w:r>
      <w:r w:rsidRPr="00CF0A75">
        <w:rPr>
          <w:color w:val="auto"/>
          <w:sz w:val="24"/>
          <w:szCs w:val="24"/>
        </w:rPr>
        <w:t xml:space="preserve"> поредна година се наблюдава изключително висок процент на потвърдени съдебни актове на РС–Тутракан</w:t>
      </w:r>
      <w:r w:rsidR="00A175D0">
        <w:rPr>
          <w:color w:val="auto"/>
          <w:sz w:val="24"/>
          <w:szCs w:val="24"/>
        </w:rPr>
        <w:t xml:space="preserve">, което е следствие на </w:t>
      </w:r>
      <w:r w:rsidR="00335E9E">
        <w:rPr>
          <w:color w:val="auto"/>
          <w:sz w:val="24"/>
          <w:szCs w:val="24"/>
        </w:rPr>
        <w:t>отличната правораздавателна дейност на съдебните състави.</w:t>
      </w:r>
    </w:p>
    <w:p w:rsidR="00160962" w:rsidRDefault="00160962" w:rsidP="006E071D">
      <w:pPr>
        <w:pStyle w:val="a3"/>
        <w:rPr>
          <w:color w:val="auto"/>
          <w:sz w:val="24"/>
          <w:szCs w:val="24"/>
        </w:rPr>
      </w:pPr>
      <w:r w:rsidRPr="00CF0A75">
        <w:rPr>
          <w:b/>
          <w:color w:val="auto"/>
          <w:sz w:val="24"/>
          <w:szCs w:val="24"/>
        </w:rPr>
        <w:t>РС-Дулово</w:t>
      </w:r>
      <w:r w:rsidRPr="00CF0A75">
        <w:rPr>
          <w:color w:val="auto"/>
          <w:sz w:val="24"/>
          <w:szCs w:val="24"/>
        </w:rPr>
        <w:t>:</w:t>
      </w:r>
      <w:r w:rsidR="008343EC" w:rsidRPr="00CF0A75">
        <w:rPr>
          <w:sz w:val="24"/>
          <w:szCs w:val="24"/>
        </w:rPr>
        <w:t xml:space="preserve"> </w:t>
      </w:r>
      <w:r w:rsidR="008343EC" w:rsidRPr="00CF0A75">
        <w:rPr>
          <w:color w:val="auto"/>
          <w:sz w:val="24"/>
          <w:szCs w:val="24"/>
        </w:rPr>
        <w:t xml:space="preserve">общо приключили с постановени касационни </w:t>
      </w:r>
      <w:r w:rsidR="002B34A9">
        <w:rPr>
          <w:color w:val="auto"/>
          <w:sz w:val="24"/>
          <w:szCs w:val="24"/>
        </w:rPr>
        <w:t>актове</w:t>
      </w:r>
      <w:r w:rsidR="008343EC" w:rsidRPr="00CF0A75">
        <w:rPr>
          <w:color w:val="auto"/>
          <w:sz w:val="24"/>
          <w:szCs w:val="24"/>
        </w:rPr>
        <w:t xml:space="preserve"> са </w:t>
      </w:r>
      <w:r w:rsidR="00B75A18" w:rsidRPr="00CF0A75">
        <w:rPr>
          <w:color w:val="auto"/>
          <w:sz w:val="24"/>
          <w:szCs w:val="24"/>
        </w:rPr>
        <w:t>1</w:t>
      </w:r>
      <w:r w:rsidR="00335E9E">
        <w:rPr>
          <w:color w:val="auto"/>
          <w:sz w:val="24"/>
          <w:szCs w:val="24"/>
        </w:rPr>
        <w:t>2</w:t>
      </w:r>
      <w:r w:rsidR="008343EC" w:rsidRPr="00CF0A75">
        <w:rPr>
          <w:color w:val="auto"/>
          <w:sz w:val="24"/>
          <w:szCs w:val="24"/>
        </w:rPr>
        <w:t xml:space="preserve"> дела, от които </w:t>
      </w:r>
      <w:r w:rsidR="002C35F6">
        <w:rPr>
          <w:color w:val="auto"/>
          <w:sz w:val="24"/>
          <w:szCs w:val="24"/>
        </w:rPr>
        <w:t>5</w:t>
      </w:r>
      <w:r w:rsidR="008343EC" w:rsidRPr="00CF0A75">
        <w:rPr>
          <w:color w:val="auto"/>
          <w:sz w:val="24"/>
          <w:szCs w:val="24"/>
        </w:rPr>
        <w:t xml:space="preserve"> броя потвърдени (</w:t>
      </w:r>
      <w:r w:rsidR="002C35F6">
        <w:rPr>
          <w:color w:val="auto"/>
          <w:sz w:val="24"/>
          <w:szCs w:val="24"/>
        </w:rPr>
        <w:t>41.67</w:t>
      </w:r>
      <w:r w:rsidR="008343EC" w:rsidRPr="00CF0A75">
        <w:rPr>
          <w:color w:val="auto"/>
          <w:sz w:val="24"/>
          <w:szCs w:val="24"/>
        </w:rPr>
        <w:t xml:space="preserve">%), </w:t>
      </w:r>
      <w:r w:rsidR="002C35F6">
        <w:rPr>
          <w:color w:val="auto"/>
          <w:sz w:val="24"/>
          <w:szCs w:val="24"/>
        </w:rPr>
        <w:t>3</w:t>
      </w:r>
      <w:r w:rsidR="008343EC" w:rsidRPr="00CF0A75">
        <w:rPr>
          <w:color w:val="auto"/>
          <w:sz w:val="24"/>
          <w:szCs w:val="24"/>
        </w:rPr>
        <w:t xml:space="preserve"> бр. отменен</w:t>
      </w:r>
      <w:r w:rsidR="002C35F6">
        <w:rPr>
          <w:color w:val="auto"/>
          <w:sz w:val="24"/>
          <w:szCs w:val="24"/>
        </w:rPr>
        <w:t>и</w:t>
      </w:r>
      <w:r w:rsidR="008343EC" w:rsidRPr="00CF0A75">
        <w:rPr>
          <w:color w:val="auto"/>
          <w:sz w:val="24"/>
          <w:szCs w:val="24"/>
        </w:rPr>
        <w:t xml:space="preserve"> изцяло (</w:t>
      </w:r>
      <w:r w:rsidR="002C35F6">
        <w:rPr>
          <w:color w:val="auto"/>
          <w:sz w:val="24"/>
          <w:szCs w:val="24"/>
        </w:rPr>
        <w:t>25</w:t>
      </w:r>
      <w:r w:rsidR="008343EC" w:rsidRPr="00CF0A75">
        <w:rPr>
          <w:color w:val="auto"/>
          <w:sz w:val="24"/>
          <w:szCs w:val="24"/>
        </w:rPr>
        <w:t xml:space="preserve">%), </w:t>
      </w:r>
      <w:r w:rsidR="002C35F6">
        <w:rPr>
          <w:color w:val="auto"/>
          <w:sz w:val="24"/>
          <w:szCs w:val="24"/>
        </w:rPr>
        <w:t>2</w:t>
      </w:r>
      <w:r w:rsidR="008343EC" w:rsidRPr="00CF0A75">
        <w:rPr>
          <w:color w:val="auto"/>
          <w:sz w:val="24"/>
          <w:szCs w:val="24"/>
        </w:rPr>
        <w:t xml:space="preserve"> бр.</w:t>
      </w:r>
      <w:r w:rsidR="00B75A18" w:rsidRPr="00CF0A75">
        <w:rPr>
          <w:color w:val="auto"/>
          <w:sz w:val="24"/>
          <w:szCs w:val="24"/>
        </w:rPr>
        <w:t xml:space="preserve"> са</w:t>
      </w:r>
      <w:r w:rsidR="008343EC" w:rsidRPr="00CF0A75">
        <w:rPr>
          <w:color w:val="auto"/>
          <w:sz w:val="24"/>
          <w:szCs w:val="24"/>
        </w:rPr>
        <w:t xml:space="preserve"> отменен</w:t>
      </w:r>
      <w:r w:rsidR="00B75A18" w:rsidRPr="00CF0A75">
        <w:rPr>
          <w:color w:val="auto"/>
          <w:sz w:val="24"/>
          <w:szCs w:val="24"/>
        </w:rPr>
        <w:t>и</w:t>
      </w:r>
      <w:r w:rsidR="008343EC" w:rsidRPr="00CF0A75">
        <w:rPr>
          <w:color w:val="auto"/>
          <w:sz w:val="24"/>
          <w:szCs w:val="24"/>
        </w:rPr>
        <w:t xml:space="preserve"> и върнат</w:t>
      </w:r>
      <w:r w:rsidR="00B75A18" w:rsidRPr="00CF0A75">
        <w:rPr>
          <w:color w:val="auto"/>
          <w:sz w:val="24"/>
          <w:szCs w:val="24"/>
        </w:rPr>
        <w:t>и</w:t>
      </w:r>
      <w:r w:rsidR="008343EC" w:rsidRPr="00CF0A75">
        <w:rPr>
          <w:color w:val="auto"/>
          <w:sz w:val="24"/>
          <w:szCs w:val="24"/>
        </w:rPr>
        <w:t xml:space="preserve"> за ново разглеждане (</w:t>
      </w:r>
      <w:r w:rsidR="002C35F6">
        <w:rPr>
          <w:color w:val="auto"/>
          <w:sz w:val="24"/>
          <w:szCs w:val="24"/>
        </w:rPr>
        <w:t>16.67</w:t>
      </w:r>
      <w:r w:rsidR="008343EC" w:rsidRPr="00CF0A75">
        <w:rPr>
          <w:color w:val="auto"/>
          <w:sz w:val="24"/>
          <w:szCs w:val="24"/>
        </w:rPr>
        <w:t>%)</w:t>
      </w:r>
      <w:r w:rsidR="002C35F6">
        <w:rPr>
          <w:color w:val="auto"/>
          <w:sz w:val="24"/>
          <w:szCs w:val="24"/>
        </w:rPr>
        <w:t>, 1 решение е отменено частично (8.33%) и</w:t>
      </w:r>
      <w:r w:rsidR="008343EC" w:rsidRPr="00CF0A75">
        <w:rPr>
          <w:color w:val="auto"/>
          <w:sz w:val="24"/>
          <w:szCs w:val="24"/>
        </w:rPr>
        <w:t xml:space="preserve"> </w:t>
      </w:r>
      <w:r w:rsidR="002C35F6">
        <w:rPr>
          <w:color w:val="auto"/>
          <w:sz w:val="24"/>
          <w:szCs w:val="24"/>
        </w:rPr>
        <w:t>1 решение</w:t>
      </w:r>
      <w:r w:rsidR="00B75A18" w:rsidRPr="00CF0A75">
        <w:rPr>
          <w:color w:val="auto"/>
          <w:sz w:val="24"/>
          <w:szCs w:val="24"/>
        </w:rPr>
        <w:t xml:space="preserve"> </w:t>
      </w:r>
      <w:r w:rsidR="002C35F6">
        <w:rPr>
          <w:color w:val="auto"/>
          <w:sz w:val="24"/>
          <w:szCs w:val="24"/>
        </w:rPr>
        <w:t>е</w:t>
      </w:r>
      <w:r w:rsidR="008343EC" w:rsidRPr="00CF0A75">
        <w:rPr>
          <w:color w:val="auto"/>
          <w:sz w:val="24"/>
          <w:szCs w:val="24"/>
        </w:rPr>
        <w:t xml:space="preserve"> обезсилен</w:t>
      </w:r>
      <w:r w:rsidR="002C35F6">
        <w:rPr>
          <w:color w:val="auto"/>
          <w:sz w:val="24"/>
          <w:szCs w:val="24"/>
        </w:rPr>
        <w:t>о</w:t>
      </w:r>
      <w:r w:rsidR="008343EC" w:rsidRPr="00CF0A75">
        <w:rPr>
          <w:color w:val="auto"/>
          <w:sz w:val="24"/>
          <w:szCs w:val="24"/>
        </w:rPr>
        <w:t xml:space="preserve"> (</w:t>
      </w:r>
      <w:r w:rsidR="002C35F6">
        <w:rPr>
          <w:color w:val="auto"/>
          <w:sz w:val="24"/>
          <w:szCs w:val="24"/>
        </w:rPr>
        <w:t>8.33</w:t>
      </w:r>
      <w:r w:rsidR="008343EC" w:rsidRPr="00CF0A75">
        <w:rPr>
          <w:color w:val="auto"/>
          <w:sz w:val="24"/>
          <w:szCs w:val="24"/>
        </w:rPr>
        <w:t>%).</w:t>
      </w:r>
    </w:p>
    <w:p w:rsidR="00335E9E" w:rsidRPr="00CF0A75" w:rsidRDefault="002C35F6" w:rsidP="006E071D">
      <w:pPr>
        <w:pStyle w:val="a3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За сравнение:</w:t>
      </w:r>
      <w:r w:rsidR="00903628">
        <w:rPr>
          <w:color w:val="auto"/>
          <w:sz w:val="24"/>
          <w:szCs w:val="24"/>
        </w:rPr>
        <w:t xml:space="preserve"> През 2024 г. </w:t>
      </w:r>
      <w:r w:rsidR="00335E9E" w:rsidRPr="00335E9E">
        <w:rPr>
          <w:color w:val="auto"/>
          <w:sz w:val="24"/>
          <w:szCs w:val="24"/>
        </w:rPr>
        <w:t>общо приключили с постановени касационни решения са 13 дела, от които 2 броя потвърдени (15.38%), 1 бр. отменено изцяло (7.69%), 5 бр. са отменени и върнати за ново разглеждане (38.46%) и 5 броя са обезсилени решение (12.5%).</w:t>
      </w:r>
    </w:p>
    <w:p w:rsidR="008343EC" w:rsidRPr="00CF0A75" w:rsidRDefault="006F30A8" w:rsidP="006E071D">
      <w:pPr>
        <w:pStyle w:val="a3"/>
        <w:rPr>
          <w:color w:val="auto"/>
          <w:sz w:val="24"/>
          <w:szCs w:val="24"/>
        </w:rPr>
      </w:pPr>
      <w:r w:rsidRPr="00CF0A75">
        <w:rPr>
          <w:color w:val="auto"/>
          <w:sz w:val="24"/>
          <w:szCs w:val="24"/>
        </w:rPr>
        <w:t xml:space="preserve">През 2023 г. </w:t>
      </w:r>
      <w:r w:rsidR="00B75A18" w:rsidRPr="00CF0A75">
        <w:rPr>
          <w:color w:val="auto"/>
          <w:sz w:val="24"/>
          <w:szCs w:val="24"/>
        </w:rPr>
        <w:t>общо приключили с постановени касационни решения са 5 дела, от които 2 броя потвърдени (25%), 1 бр. отменено изцяло (12.5%), 1 бр. отменено и върнато за ново разглеждане (12.5%) и 1 брой обезсилено решение (12.5%).</w:t>
      </w:r>
    </w:p>
    <w:p w:rsidR="006F30A8" w:rsidRPr="00CF0A75" w:rsidRDefault="006F30A8" w:rsidP="006E071D">
      <w:pPr>
        <w:pStyle w:val="a3"/>
        <w:rPr>
          <w:color w:val="auto"/>
          <w:sz w:val="24"/>
          <w:szCs w:val="24"/>
        </w:rPr>
      </w:pPr>
      <w:r w:rsidRPr="00CF0A75">
        <w:rPr>
          <w:color w:val="auto"/>
          <w:sz w:val="24"/>
          <w:szCs w:val="24"/>
        </w:rPr>
        <w:t xml:space="preserve">Броят на делата, които постъпват от РС–Дулово не е висок, но </w:t>
      </w:r>
      <w:r w:rsidR="00903628">
        <w:rPr>
          <w:color w:val="auto"/>
          <w:sz w:val="24"/>
          <w:szCs w:val="24"/>
        </w:rPr>
        <w:t>на фона на ниския процент</w:t>
      </w:r>
      <w:r w:rsidRPr="00CF0A75">
        <w:rPr>
          <w:color w:val="auto"/>
          <w:sz w:val="24"/>
          <w:szCs w:val="24"/>
        </w:rPr>
        <w:t xml:space="preserve"> потвърдени съдебни решения през двете</w:t>
      </w:r>
      <w:r w:rsidR="00903628">
        <w:rPr>
          <w:color w:val="auto"/>
          <w:sz w:val="24"/>
          <w:szCs w:val="24"/>
        </w:rPr>
        <w:t xml:space="preserve"> предходни</w:t>
      </w:r>
      <w:r w:rsidRPr="00CF0A75">
        <w:rPr>
          <w:color w:val="auto"/>
          <w:sz w:val="24"/>
          <w:szCs w:val="24"/>
        </w:rPr>
        <w:t xml:space="preserve"> години</w:t>
      </w:r>
      <w:r w:rsidR="00903628">
        <w:rPr>
          <w:color w:val="auto"/>
          <w:sz w:val="24"/>
          <w:szCs w:val="24"/>
        </w:rPr>
        <w:t>, е видно, че е налице подобрение в качеството на работа</w:t>
      </w:r>
      <w:r w:rsidR="00081488" w:rsidRPr="00CF0A75">
        <w:rPr>
          <w:color w:val="auto"/>
          <w:sz w:val="24"/>
          <w:szCs w:val="24"/>
        </w:rPr>
        <w:t xml:space="preserve">. </w:t>
      </w:r>
      <w:r w:rsidR="00903628">
        <w:rPr>
          <w:color w:val="auto"/>
          <w:sz w:val="24"/>
          <w:szCs w:val="24"/>
        </w:rPr>
        <w:t xml:space="preserve">Очевидно са взети мерки и за подобряване на организацията, тъй като са скъсени сроковете за </w:t>
      </w:r>
      <w:r w:rsidR="00427259" w:rsidRPr="00CF0A75">
        <w:rPr>
          <w:color w:val="auto"/>
          <w:sz w:val="24"/>
          <w:szCs w:val="24"/>
        </w:rPr>
        <w:t>разглеждането на делата и постановяването на съдебните актове</w:t>
      </w:r>
      <w:r w:rsidR="00903628">
        <w:rPr>
          <w:color w:val="auto"/>
          <w:sz w:val="24"/>
          <w:szCs w:val="24"/>
        </w:rPr>
        <w:t xml:space="preserve"> спрямо предишните години, когато сме отчитали слабости в тази насока.</w:t>
      </w:r>
    </w:p>
    <w:p w:rsidR="00D0699A" w:rsidRPr="00CF0A75" w:rsidRDefault="00D0699A" w:rsidP="006E071D">
      <w:pPr>
        <w:pStyle w:val="a3"/>
        <w:rPr>
          <w:b/>
          <w:color w:val="auto"/>
          <w:sz w:val="24"/>
          <w:szCs w:val="24"/>
        </w:rPr>
      </w:pPr>
    </w:p>
    <w:p w:rsidR="00D17039" w:rsidRPr="00CF0A75" w:rsidRDefault="0017734E" w:rsidP="006E071D">
      <w:pPr>
        <w:pStyle w:val="a3"/>
        <w:rPr>
          <w:b/>
          <w:color w:val="auto"/>
          <w:sz w:val="24"/>
          <w:szCs w:val="24"/>
        </w:rPr>
      </w:pPr>
      <w:r w:rsidRPr="00CF0A75">
        <w:rPr>
          <w:b/>
          <w:color w:val="auto"/>
          <w:sz w:val="24"/>
          <w:szCs w:val="24"/>
        </w:rPr>
        <w:t>5.1.Средна натовареност на съдиите</w:t>
      </w:r>
      <w:r w:rsidR="00407640" w:rsidRPr="00CF0A75">
        <w:rPr>
          <w:b/>
          <w:color w:val="auto"/>
          <w:sz w:val="24"/>
          <w:szCs w:val="24"/>
        </w:rPr>
        <w:t xml:space="preserve"> в Административен съд</w:t>
      </w:r>
    </w:p>
    <w:p w:rsidR="00ED4FD2" w:rsidRPr="00CF0A75" w:rsidRDefault="00ED4FD2" w:rsidP="006E071D">
      <w:pPr>
        <w:pStyle w:val="a3"/>
        <w:rPr>
          <w:b/>
          <w:sz w:val="24"/>
          <w:szCs w:val="24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8"/>
        <w:gridCol w:w="1198"/>
        <w:gridCol w:w="1198"/>
        <w:gridCol w:w="1198"/>
        <w:gridCol w:w="1317"/>
        <w:gridCol w:w="1198"/>
        <w:gridCol w:w="1198"/>
      </w:tblGrid>
      <w:tr w:rsidR="007D4A9B" w:rsidRPr="007D4A9B" w:rsidTr="007D4A9B">
        <w:trPr>
          <w:jc w:val="center"/>
        </w:trPr>
        <w:tc>
          <w:tcPr>
            <w:tcW w:w="1134" w:type="dxa"/>
            <w:vMerge w:val="restart"/>
            <w:shd w:val="clear" w:color="auto" w:fill="D9D9D9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Година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Брой дела за разглеждане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Брой свършени дела</w:t>
            </w:r>
          </w:p>
        </w:tc>
        <w:tc>
          <w:tcPr>
            <w:tcW w:w="1134" w:type="dxa"/>
            <w:vMerge w:val="restart"/>
            <w:shd w:val="clear" w:color="auto" w:fill="D9D9D9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Брой съдии - по щат</w:t>
            </w:r>
          </w:p>
        </w:tc>
        <w:tc>
          <w:tcPr>
            <w:tcW w:w="1247" w:type="dxa"/>
            <w:vMerge w:val="restart"/>
            <w:shd w:val="clear" w:color="auto" w:fill="D9D9D9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Отработени човекомесеци</w:t>
            </w:r>
          </w:p>
        </w:tc>
        <w:tc>
          <w:tcPr>
            <w:tcW w:w="1134" w:type="dxa"/>
            <w:gridSpan w:val="2"/>
            <w:shd w:val="clear" w:color="auto" w:fill="D9D9D9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Действителна натовареност</w:t>
            </w:r>
          </w:p>
        </w:tc>
      </w:tr>
      <w:tr w:rsidR="007D4A9B" w:rsidRPr="007D4A9B" w:rsidTr="007D4A9B">
        <w:trPr>
          <w:jc w:val="center"/>
        </w:trPr>
        <w:tc>
          <w:tcPr>
            <w:tcW w:w="1134" w:type="dxa"/>
            <w:vMerge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247" w:type="dxa"/>
            <w:vMerge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Към делата за разглеждане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Към свършените дела</w:t>
            </w:r>
          </w:p>
        </w:tc>
      </w:tr>
      <w:tr w:rsidR="007D4A9B" w:rsidRPr="007D4A9B" w:rsidTr="007D4A9B">
        <w:trPr>
          <w:trHeight w:val="397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202</w:t>
            </w: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  <w:t>575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  <w:t>425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  <w:t>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  <w:t>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  <w:t>12,50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val="en-US" w:eastAsia="en-US"/>
              </w:rPr>
              <w:t>9,24</w:t>
            </w:r>
          </w:p>
        </w:tc>
      </w:tr>
      <w:tr w:rsidR="007D4A9B" w:rsidRPr="007D4A9B" w:rsidTr="007D4A9B">
        <w:trPr>
          <w:trHeight w:val="397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2024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517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359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11,75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8,16</w:t>
            </w:r>
          </w:p>
        </w:tc>
      </w:tr>
      <w:tr w:rsidR="007D4A9B" w:rsidRPr="007D4A9B" w:rsidTr="007D4A9B">
        <w:trPr>
          <w:trHeight w:val="397"/>
          <w:jc w:val="center"/>
        </w:trPr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2023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395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307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247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10,68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D4A9B" w:rsidRPr="007D4A9B" w:rsidRDefault="007D4A9B" w:rsidP="007D4A9B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7D4A9B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8,30</w:t>
            </w:r>
          </w:p>
        </w:tc>
      </w:tr>
    </w:tbl>
    <w:p w:rsidR="0026463C" w:rsidRPr="00A41014" w:rsidRDefault="0026463C" w:rsidP="00035B2E">
      <w:pPr>
        <w:ind w:firstLine="709"/>
        <w:jc w:val="both"/>
        <w:rPr>
          <w:rFonts w:ascii="Arial" w:hAnsi="Arial" w:cs="Arial"/>
        </w:rPr>
      </w:pPr>
    </w:p>
    <w:p w:rsidR="00555FCE" w:rsidRPr="00A41014" w:rsidRDefault="00BC3310" w:rsidP="00035B2E">
      <w:pPr>
        <w:ind w:firstLine="709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>От таблицата е видно, че през 202</w:t>
      </w:r>
      <w:r w:rsidR="00507BD0">
        <w:rPr>
          <w:rFonts w:ascii="Arial" w:hAnsi="Arial" w:cs="Arial"/>
        </w:rPr>
        <w:t>5</w:t>
      </w:r>
      <w:r w:rsidRPr="00A41014">
        <w:rPr>
          <w:rFonts w:ascii="Arial" w:hAnsi="Arial" w:cs="Arial"/>
        </w:rPr>
        <w:t xml:space="preserve"> г. са отработени 4</w:t>
      </w:r>
      <w:r w:rsidR="00507BD0">
        <w:rPr>
          <w:rFonts w:ascii="Arial" w:hAnsi="Arial" w:cs="Arial"/>
        </w:rPr>
        <w:t>6</w:t>
      </w:r>
      <w:r w:rsidRPr="00A41014">
        <w:rPr>
          <w:rFonts w:ascii="Arial" w:hAnsi="Arial" w:cs="Arial"/>
        </w:rPr>
        <w:t xml:space="preserve"> човекомесеца. За сравнение: през 202</w:t>
      </w:r>
      <w:r w:rsidR="00507BD0">
        <w:rPr>
          <w:rFonts w:ascii="Arial" w:hAnsi="Arial" w:cs="Arial"/>
        </w:rPr>
        <w:t>4</w:t>
      </w:r>
      <w:r w:rsidRPr="00A41014">
        <w:rPr>
          <w:rFonts w:ascii="Arial" w:hAnsi="Arial" w:cs="Arial"/>
        </w:rPr>
        <w:t xml:space="preserve"> г. са били отработени </w:t>
      </w:r>
      <w:r w:rsidR="00507BD0">
        <w:rPr>
          <w:rFonts w:ascii="Arial" w:hAnsi="Arial" w:cs="Arial"/>
        </w:rPr>
        <w:t>44</w:t>
      </w:r>
      <w:r w:rsidRPr="00A41014">
        <w:rPr>
          <w:rFonts w:ascii="Arial" w:hAnsi="Arial" w:cs="Arial"/>
        </w:rPr>
        <w:t xml:space="preserve"> човекомесеца, а през 202</w:t>
      </w:r>
      <w:r w:rsidR="00507BD0">
        <w:rPr>
          <w:rFonts w:ascii="Arial" w:hAnsi="Arial" w:cs="Arial"/>
        </w:rPr>
        <w:t>3</w:t>
      </w:r>
      <w:r w:rsidRPr="00A41014">
        <w:rPr>
          <w:rFonts w:ascii="Arial" w:hAnsi="Arial" w:cs="Arial"/>
        </w:rPr>
        <w:t xml:space="preserve"> г. – </w:t>
      </w:r>
      <w:r w:rsidR="00507BD0">
        <w:rPr>
          <w:rFonts w:ascii="Arial" w:hAnsi="Arial" w:cs="Arial"/>
        </w:rPr>
        <w:t>37</w:t>
      </w:r>
      <w:r w:rsidRPr="00A41014">
        <w:rPr>
          <w:rFonts w:ascii="Arial" w:hAnsi="Arial" w:cs="Arial"/>
        </w:rPr>
        <w:t xml:space="preserve"> човекомесеца. Макар според статистиката само </w:t>
      </w:r>
      <w:r w:rsidR="00507BD0">
        <w:rPr>
          <w:rFonts w:ascii="Arial" w:hAnsi="Arial" w:cs="Arial"/>
        </w:rPr>
        <w:t>два</w:t>
      </w:r>
      <w:r w:rsidRPr="00A41014">
        <w:rPr>
          <w:rFonts w:ascii="Arial" w:hAnsi="Arial" w:cs="Arial"/>
        </w:rPr>
        <w:t xml:space="preserve"> месеца съдът да е бил в намален състав, реално </w:t>
      </w:r>
      <w:r w:rsidR="00507BD0">
        <w:rPr>
          <w:rFonts w:ascii="Arial" w:hAnsi="Arial" w:cs="Arial"/>
        </w:rPr>
        <w:t xml:space="preserve">през половината година </w:t>
      </w:r>
      <w:proofErr w:type="spellStart"/>
      <w:r w:rsidR="00507BD0">
        <w:rPr>
          <w:rFonts w:ascii="Arial" w:hAnsi="Arial" w:cs="Arial"/>
        </w:rPr>
        <w:t>новопостъпващите</w:t>
      </w:r>
      <w:proofErr w:type="spellEnd"/>
      <w:r w:rsidR="00507BD0">
        <w:rPr>
          <w:rFonts w:ascii="Arial" w:hAnsi="Arial" w:cs="Arial"/>
        </w:rPr>
        <w:t xml:space="preserve"> дела са разпределяни между</w:t>
      </w:r>
      <w:r w:rsidR="001C0CE2" w:rsidRPr="00A41014">
        <w:rPr>
          <w:rFonts w:ascii="Arial" w:hAnsi="Arial" w:cs="Arial"/>
        </w:rPr>
        <w:t xml:space="preserve"> </w:t>
      </w:r>
      <w:r w:rsidR="00407640" w:rsidRPr="00A41014">
        <w:rPr>
          <w:rFonts w:ascii="Arial" w:hAnsi="Arial" w:cs="Arial"/>
        </w:rPr>
        <w:t xml:space="preserve">трима </w:t>
      </w:r>
      <w:r w:rsidR="001C0CE2" w:rsidRPr="00A41014">
        <w:rPr>
          <w:rFonts w:ascii="Arial" w:hAnsi="Arial" w:cs="Arial"/>
        </w:rPr>
        <w:t>съдии</w:t>
      </w:r>
      <w:r w:rsidR="00407640" w:rsidRPr="00A41014">
        <w:rPr>
          <w:rFonts w:ascii="Arial" w:hAnsi="Arial" w:cs="Arial"/>
        </w:rPr>
        <w:t>,</w:t>
      </w:r>
      <w:r w:rsidR="00A40B01" w:rsidRPr="00A41014">
        <w:rPr>
          <w:rFonts w:ascii="Arial" w:hAnsi="Arial" w:cs="Arial"/>
        </w:rPr>
        <w:t xml:space="preserve"> </w:t>
      </w:r>
      <w:r w:rsidR="00C91EB3" w:rsidRPr="00A41014">
        <w:rPr>
          <w:rFonts w:ascii="Arial" w:hAnsi="Arial" w:cs="Arial"/>
        </w:rPr>
        <w:t>при действащ</w:t>
      </w:r>
      <w:r w:rsidR="00393585" w:rsidRPr="00A41014">
        <w:rPr>
          <w:rFonts w:ascii="Arial" w:hAnsi="Arial" w:cs="Arial"/>
        </w:rPr>
        <w:t xml:space="preserve"> </w:t>
      </w:r>
      <w:r w:rsidR="00B43AAB" w:rsidRPr="00A41014">
        <w:rPr>
          <w:rFonts w:ascii="Arial" w:hAnsi="Arial" w:cs="Arial"/>
        </w:rPr>
        <w:t xml:space="preserve">щат </w:t>
      </w:r>
      <w:r w:rsidR="00E31976" w:rsidRPr="00A41014">
        <w:rPr>
          <w:rFonts w:ascii="Arial" w:hAnsi="Arial" w:cs="Arial"/>
        </w:rPr>
        <w:t>за</w:t>
      </w:r>
      <w:r w:rsidR="00393585" w:rsidRPr="00A41014">
        <w:rPr>
          <w:rFonts w:ascii="Arial" w:hAnsi="Arial" w:cs="Arial"/>
        </w:rPr>
        <w:t xml:space="preserve"> </w:t>
      </w:r>
      <w:r w:rsidR="00407640" w:rsidRPr="00A41014">
        <w:rPr>
          <w:rFonts w:ascii="Arial" w:hAnsi="Arial" w:cs="Arial"/>
        </w:rPr>
        <w:t>четирима</w:t>
      </w:r>
      <w:r w:rsidR="00507BD0">
        <w:rPr>
          <w:rFonts w:ascii="Arial" w:hAnsi="Arial" w:cs="Arial"/>
        </w:rPr>
        <w:t xml:space="preserve">. Поради предстоящото пенсиониране на съдия Славова </w:t>
      </w:r>
      <w:r w:rsidR="004D2F0D">
        <w:rPr>
          <w:rFonts w:ascii="Arial" w:hAnsi="Arial" w:cs="Arial"/>
        </w:rPr>
        <w:t xml:space="preserve">в началото на м. юни 2025 г. </w:t>
      </w:r>
      <w:r w:rsidR="00507BD0">
        <w:rPr>
          <w:rFonts w:ascii="Arial" w:hAnsi="Arial" w:cs="Arial"/>
        </w:rPr>
        <w:t xml:space="preserve">същата беше изключена от разпределението на делата от 01.03.2025 г. </w:t>
      </w:r>
      <w:r w:rsidR="00734FA7" w:rsidRPr="00A41014">
        <w:rPr>
          <w:rFonts w:ascii="Arial" w:hAnsi="Arial" w:cs="Arial"/>
        </w:rPr>
        <w:t>Съдия</w:t>
      </w:r>
      <w:r w:rsidR="001C4FF8" w:rsidRPr="00A41014">
        <w:rPr>
          <w:rFonts w:ascii="Arial" w:hAnsi="Arial" w:cs="Arial"/>
        </w:rPr>
        <w:t xml:space="preserve"> Раданов</w:t>
      </w:r>
      <w:r w:rsidR="00734FA7" w:rsidRPr="00A41014">
        <w:rPr>
          <w:rFonts w:ascii="Arial" w:hAnsi="Arial" w:cs="Arial"/>
        </w:rPr>
        <w:t xml:space="preserve">, който </w:t>
      </w:r>
      <w:r w:rsidR="00734FA7" w:rsidRPr="00A41014">
        <w:rPr>
          <w:rFonts w:ascii="Arial" w:hAnsi="Arial" w:cs="Arial"/>
        </w:rPr>
        <w:lastRenderedPageBreak/>
        <w:t>отсъства</w:t>
      </w:r>
      <w:r w:rsidR="00507BD0">
        <w:rPr>
          <w:rFonts w:ascii="Arial" w:hAnsi="Arial" w:cs="Arial"/>
        </w:rPr>
        <w:t>ше</w:t>
      </w:r>
      <w:r w:rsidR="00734FA7" w:rsidRPr="00A41014">
        <w:rPr>
          <w:rFonts w:ascii="Arial" w:hAnsi="Arial" w:cs="Arial"/>
        </w:rPr>
        <w:t xml:space="preserve"> по обективни причини</w:t>
      </w:r>
      <w:r w:rsidR="00507BD0">
        <w:rPr>
          <w:rFonts w:ascii="Arial" w:hAnsi="Arial" w:cs="Arial"/>
        </w:rPr>
        <w:t xml:space="preserve"> от есента на 2024 г.,</w:t>
      </w:r>
      <w:r w:rsidR="00734FA7" w:rsidRPr="00A41014">
        <w:rPr>
          <w:rFonts w:ascii="Arial" w:hAnsi="Arial" w:cs="Arial"/>
        </w:rPr>
        <w:t xml:space="preserve"> </w:t>
      </w:r>
      <w:r w:rsidR="00051515" w:rsidRPr="00A41014">
        <w:rPr>
          <w:rFonts w:ascii="Arial" w:hAnsi="Arial" w:cs="Arial"/>
        </w:rPr>
        <w:t xml:space="preserve">се върна на работа </w:t>
      </w:r>
      <w:r w:rsidR="00884911">
        <w:rPr>
          <w:rFonts w:ascii="Arial" w:hAnsi="Arial" w:cs="Arial"/>
        </w:rPr>
        <w:t>от 20.08.2025 г., до която дата беше изключен от разпределението.</w:t>
      </w:r>
    </w:p>
    <w:p w:rsidR="00015D7D" w:rsidRPr="00A41014" w:rsidRDefault="00015D7D" w:rsidP="004234BF">
      <w:pPr>
        <w:ind w:firstLine="709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>През</w:t>
      </w:r>
      <w:r w:rsidR="001E6560" w:rsidRPr="00A41014">
        <w:rPr>
          <w:rFonts w:ascii="Arial" w:hAnsi="Arial" w:cs="Arial"/>
        </w:rPr>
        <w:t xml:space="preserve"> 202</w:t>
      </w:r>
      <w:r w:rsidR="004D2F0D">
        <w:rPr>
          <w:rFonts w:ascii="Arial" w:hAnsi="Arial" w:cs="Arial"/>
        </w:rPr>
        <w:t>5</w:t>
      </w:r>
      <w:r w:rsidR="00E73A66" w:rsidRPr="00A41014">
        <w:rPr>
          <w:rFonts w:ascii="Arial" w:hAnsi="Arial" w:cs="Arial"/>
        </w:rPr>
        <w:t xml:space="preserve"> </w:t>
      </w:r>
      <w:r w:rsidR="001E6560" w:rsidRPr="00A41014">
        <w:rPr>
          <w:rFonts w:ascii="Arial" w:hAnsi="Arial" w:cs="Arial"/>
        </w:rPr>
        <w:t xml:space="preserve">г. </w:t>
      </w:r>
      <w:r w:rsidR="004C1A97" w:rsidRPr="00A41014">
        <w:rPr>
          <w:rFonts w:ascii="Arial" w:hAnsi="Arial" w:cs="Arial"/>
        </w:rPr>
        <w:t xml:space="preserve">действителната </w:t>
      </w:r>
      <w:r w:rsidR="001E6560" w:rsidRPr="00A41014">
        <w:rPr>
          <w:rFonts w:ascii="Arial" w:hAnsi="Arial" w:cs="Arial"/>
        </w:rPr>
        <w:t xml:space="preserve">средна месечна натовареност на съдиите спрямо делата за разглеждане е </w:t>
      </w:r>
      <w:r w:rsidR="004D2F0D">
        <w:rPr>
          <w:rFonts w:ascii="Arial" w:hAnsi="Arial" w:cs="Arial"/>
        </w:rPr>
        <w:t>12.50</w:t>
      </w:r>
      <w:r w:rsidR="001E6560" w:rsidRPr="00A41014">
        <w:rPr>
          <w:rFonts w:ascii="Arial" w:hAnsi="Arial" w:cs="Arial"/>
        </w:rPr>
        <w:t xml:space="preserve"> дела на съдия за един месец, а средната натовареност спрямо свършените дела е </w:t>
      </w:r>
      <w:r w:rsidR="004D2F0D">
        <w:rPr>
          <w:rFonts w:ascii="Arial" w:hAnsi="Arial" w:cs="Arial"/>
        </w:rPr>
        <w:t>9.24</w:t>
      </w:r>
      <w:r w:rsidRPr="00A41014">
        <w:rPr>
          <w:rFonts w:ascii="Arial" w:hAnsi="Arial" w:cs="Arial"/>
        </w:rPr>
        <w:t xml:space="preserve">. </w:t>
      </w:r>
    </w:p>
    <w:p w:rsidR="004D2F0D" w:rsidRPr="004D2F0D" w:rsidRDefault="00015D7D" w:rsidP="004D2F0D">
      <w:pPr>
        <w:ind w:firstLine="709"/>
        <w:jc w:val="both"/>
        <w:rPr>
          <w:rFonts w:ascii="Arial" w:hAnsi="Arial" w:cs="Arial"/>
        </w:rPr>
      </w:pPr>
      <w:r w:rsidRPr="00A41014">
        <w:rPr>
          <w:rFonts w:ascii="Arial" w:hAnsi="Arial" w:cs="Arial"/>
          <w:i/>
        </w:rPr>
        <w:t>За с</w:t>
      </w:r>
      <w:r w:rsidR="00B831F4">
        <w:rPr>
          <w:rFonts w:ascii="Arial" w:hAnsi="Arial" w:cs="Arial"/>
          <w:i/>
        </w:rPr>
        <w:t>равнение</w:t>
      </w:r>
      <w:r w:rsidRPr="00A41014">
        <w:rPr>
          <w:rFonts w:ascii="Arial" w:hAnsi="Arial" w:cs="Arial"/>
        </w:rPr>
        <w:t xml:space="preserve">: </w:t>
      </w:r>
      <w:r w:rsidR="004D2F0D" w:rsidRPr="004D2F0D">
        <w:rPr>
          <w:rFonts w:ascii="Arial" w:hAnsi="Arial" w:cs="Arial"/>
        </w:rPr>
        <w:t xml:space="preserve">През 2024 г. действителната средна месечна натовареност на съдиите спрямо делата за разглеждане е 11.75 дела на съдия за един месец, а средната натовареност спрямо свършените дела е 8.16. </w:t>
      </w:r>
    </w:p>
    <w:p w:rsidR="004D2F0D" w:rsidRDefault="004C1A97" w:rsidP="004C1A97">
      <w:pPr>
        <w:ind w:firstLine="709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>През 2023 г. средната месечна натовареност на съдиите спрямо делата за разглеждане е 10.68 дела на съдия за един месец, а средната натовареност спрямо свършените дела е 8.30.</w:t>
      </w:r>
    </w:p>
    <w:p w:rsidR="007A13A1" w:rsidRPr="00A41014" w:rsidRDefault="004C1A97" w:rsidP="004C1A97">
      <w:pPr>
        <w:ind w:firstLine="709"/>
        <w:jc w:val="both"/>
        <w:rPr>
          <w:rFonts w:ascii="Arial" w:hAnsi="Arial" w:cs="Arial"/>
          <w:b/>
        </w:rPr>
      </w:pPr>
      <w:r w:rsidRPr="00A41014">
        <w:rPr>
          <w:rFonts w:ascii="Arial" w:hAnsi="Arial" w:cs="Arial"/>
          <w:color w:val="auto"/>
        </w:rPr>
        <w:t xml:space="preserve">При съпоставяне на цифрите е видно, че </w:t>
      </w:r>
      <w:r w:rsidR="00015240" w:rsidRPr="00A41014">
        <w:rPr>
          <w:rFonts w:ascii="Arial" w:hAnsi="Arial" w:cs="Arial"/>
          <w:color w:val="auto"/>
        </w:rPr>
        <w:t xml:space="preserve">налице е </w:t>
      </w:r>
      <w:r w:rsidR="00362C88" w:rsidRPr="00A41014">
        <w:rPr>
          <w:rFonts w:ascii="Arial" w:hAnsi="Arial" w:cs="Arial"/>
          <w:color w:val="auto"/>
        </w:rPr>
        <w:t>увеличение</w:t>
      </w:r>
      <w:r w:rsidR="00015240" w:rsidRPr="00A41014">
        <w:rPr>
          <w:rFonts w:ascii="Arial" w:hAnsi="Arial" w:cs="Arial"/>
          <w:color w:val="auto"/>
        </w:rPr>
        <w:t xml:space="preserve"> на средната месечна натовареност</w:t>
      </w:r>
      <w:r w:rsidR="00362C88" w:rsidRPr="00A41014">
        <w:rPr>
          <w:rFonts w:ascii="Arial" w:hAnsi="Arial" w:cs="Arial"/>
          <w:color w:val="auto"/>
        </w:rPr>
        <w:t xml:space="preserve"> през отчетната година</w:t>
      </w:r>
      <w:r w:rsidR="00015240" w:rsidRPr="00A41014">
        <w:rPr>
          <w:rFonts w:ascii="Arial" w:hAnsi="Arial" w:cs="Arial"/>
          <w:color w:val="auto"/>
        </w:rPr>
        <w:t xml:space="preserve">, </w:t>
      </w:r>
      <w:r w:rsidR="0031090A" w:rsidRPr="00A41014">
        <w:rPr>
          <w:rFonts w:ascii="Arial" w:hAnsi="Arial" w:cs="Arial"/>
          <w:color w:val="auto"/>
        </w:rPr>
        <w:t xml:space="preserve">макар този извод да е обоснован единствено с количественото измерване на делата, без отчитане на тяхната фактическа и правна сложност, </w:t>
      </w:r>
      <w:r w:rsidR="002D6215" w:rsidRPr="00A41014">
        <w:rPr>
          <w:rFonts w:ascii="Arial" w:hAnsi="Arial" w:cs="Arial"/>
          <w:color w:val="auto"/>
        </w:rPr>
        <w:t>въпреки че по-горе</w:t>
      </w:r>
      <w:r w:rsidR="0031090A" w:rsidRPr="00A41014">
        <w:rPr>
          <w:rFonts w:ascii="Arial" w:hAnsi="Arial" w:cs="Arial"/>
          <w:color w:val="auto"/>
        </w:rPr>
        <w:t xml:space="preserve"> се констатира</w:t>
      </w:r>
      <w:r w:rsidR="007273F1" w:rsidRPr="00A41014">
        <w:rPr>
          <w:rFonts w:ascii="Arial" w:hAnsi="Arial" w:cs="Arial"/>
          <w:color w:val="auto"/>
        </w:rPr>
        <w:t xml:space="preserve"> постъпването на </w:t>
      </w:r>
      <w:r w:rsidR="00015240" w:rsidRPr="00A41014">
        <w:rPr>
          <w:rFonts w:ascii="Arial" w:hAnsi="Arial" w:cs="Arial"/>
          <w:color w:val="auto"/>
        </w:rPr>
        <w:t xml:space="preserve">все по-усложнени административни спорове. </w:t>
      </w:r>
    </w:p>
    <w:p w:rsidR="004D2F0D" w:rsidRDefault="004D2F0D" w:rsidP="004D2F0D">
      <w:pPr>
        <w:ind w:firstLine="709"/>
        <w:jc w:val="both"/>
        <w:rPr>
          <w:rFonts w:ascii="Arial" w:hAnsi="Arial" w:cs="Arial"/>
          <w:lang w:val="en-US"/>
        </w:rPr>
      </w:pPr>
      <w:r w:rsidRPr="00A41014">
        <w:rPr>
          <w:rFonts w:ascii="Arial" w:hAnsi="Arial" w:cs="Arial"/>
        </w:rPr>
        <w:t xml:space="preserve">Съгласно § 13 от ПЗР на </w:t>
      </w:r>
      <w:r w:rsidR="00987FF9" w:rsidRPr="00987FF9">
        <w:rPr>
          <w:rFonts w:ascii="Arial" w:hAnsi="Arial" w:cs="Arial"/>
        </w:rPr>
        <w:t>Правилата за оценка на натовареността на съдиите (ПОНС)</w:t>
      </w:r>
      <w:r w:rsidRPr="00A41014">
        <w:rPr>
          <w:rFonts w:ascii="Arial" w:hAnsi="Arial" w:cs="Arial"/>
        </w:rPr>
        <w:t>, създаден с решение на Съдийската колегия на ВСС по протокол № 44/26.11.2024 г., считано от 1 януари 2025 година, Съдийската колегия на Висшия съдебен съвет анализира и отчита степента на натовареност на административните съдии и административните съдилища, съобразно данните от модула за натовареност в Единната деловодна информационна система (ЕДИС). В ЕДИС е възприето поетапно отчитане на процесуалната дейност, което несъмнено е по-обективен и по-прецизен начин за измерване на натовареността</w:t>
      </w:r>
      <w:r w:rsidRPr="00A41014">
        <w:t xml:space="preserve"> </w:t>
      </w:r>
      <w:r w:rsidRPr="00A41014">
        <w:rPr>
          <w:rFonts w:ascii="Arial" w:hAnsi="Arial" w:cs="Arial"/>
        </w:rPr>
        <w:t>на база реално извършената работа. Разбира се, има какво още да се подобрява: например, при промяна на докладчика след проведено първо заседание, на новия докладчик не се начислява коефициент за проверка на редовността на жалбата, на нейната допустимост, подведомственост, подсъдност, както и за разглеждане на делото в редовно открито съдебно заседание, независимо колко такива са проведени, тъй като те вече са начислени на предходния докладчик, без да се отчита, че новият е отделил същото време за запознаване с делото и е извършил всички преценки за допустимост за себе си, а е възможно да е провел и няколко съдебни заседания. Може би е разумно в този случай първоначално начисленият коефициент да се раздели между стария и новия докладчик. Установихме също, че за производството по възстановяване на срок за обжалване пред първата инстанция не е предвиден коефициент за допълнителна натовареност, макар да е необходимо призоваване на страните и постановяване на нарочно определение по чл. 161, ал. 3 от АПК. Всичко това обаче са незначителни пропуски на фона на по-доброто отчитане на натовареността, което е извършва посредством модула в ЕДИС. В показаната по-долу таблица е отчетена натовареността на съдиите по модула в ЕДИС за 202</w:t>
      </w:r>
      <w:r>
        <w:rPr>
          <w:rFonts w:ascii="Arial" w:hAnsi="Arial" w:cs="Arial"/>
        </w:rPr>
        <w:t>5</w:t>
      </w:r>
      <w:r w:rsidRPr="00A41014">
        <w:rPr>
          <w:rFonts w:ascii="Arial" w:hAnsi="Arial" w:cs="Arial"/>
        </w:rPr>
        <w:t xml:space="preserve"> г.</w:t>
      </w:r>
    </w:p>
    <w:p w:rsidR="00C4085C" w:rsidRDefault="00C4085C" w:rsidP="004D2F0D">
      <w:pPr>
        <w:ind w:firstLine="709"/>
        <w:jc w:val="both"/>
        <w:rPr>
          <w:rFonts w:ascii="Arial" w:hAnsi="Arial" w:cs="Arial"/>
          <w:lang w:val="en-US"/>
        </w:rPr>
      </w:pPr>
    </w:p>
    <w:p w:rsidR="00C4085C" w:rsidRDefault="00C4085C" w:rsidP="004D2F0D">
      <w:pPr>
        <w:ind w:firstLine="709"/>
        <w:jc w:val="both"/>
        <w:rPr>
          <w:rFonts w:ascii="Arial" w:hAnsi="Arial" w:cs="Arial"/>
          <w:lang w:val="en-US"/>
        </w:rPr>
      </w:pPr>
    </w:p>
    <w:p w:rsidR="00C4085C" w:rsidRDefault="00C4085C" w:rsidP="004D2F0D">
      <w:pPr>
        <w:ind w:firstLine="709"/>
        <w:jc w:val="both"/>
        <w:rPr>
          <w:rFonts w:ascii="Arial" w:hAnsi="Arial" w:cs="Arial"/>
          <w:lang w:val="en-US"/>
        </w:rPr>
      </w:pPr>
    </w:p>
    <w:p w:rsidR="00C4085C" w:rsidRDefault="00C4085C" w:rsidP="004D2F0D">
      <w:pPr>
        <w:ind w:firstLine="709"/>
        <w:jc w:val="both"/>
        <w:rPr>
          <w:rFonts w:ascii="Arial" w:hAnsi="Arial" w:cs="Arial"/>
          <w:lang w:val="en-US"/>
        </w:rPr>
      </w:pPr>
    </w:p>
    <w:p w:rsidR="00C4085C" w:rsidRDefault="00C4085C" w:rsidP="004D2F0D">
      <w:pPr>
        <w:ind w:firstLine="709"/>
        <w:jc w:val="both"/>
        <w:rPr>
          <w:rFonts w:ascii="Arial" w:hAnsi="Arial" w:cs="Arial"/>
          <w:lang w:val="en-US"/>
        </w:rPr>
      </w:pPr>
    </w:p>
    <w:p w:rsidR="00C4085C" w:rsidRDefault="00C4085C" w:rsidP="004D2F0D">
      <w:pPr>
        <w:ind w:firstLine="709"/>
        <w:jc w:val="both"/>
        <w:rPr>
          <w:rFonts w:ascii="Arial" w:hAnsi="Arial" w:cs="Arial"/>
          <w:lang w:val="en-US"/>
        </w:rPr>
      </w:pPr>
    </w:p>
    <w:tbl>
      <w:tblPr>
        <w:tblStyle w:val="5"/>
        <w:tblW w:w="6237" w:type="dxa"/>
        <w:jc w:val="center"/>
        <w:tblInd w:w="0" w:type="dxa"/>
        <w:tblLook w:val="04A0" w:firstRow="1" w:lastRow="0" w:firstColumn="1" w:lastColumn="0" w:noHBand="0" w:noVBand="1"/>
      </w:tblPr>
      <w:tblGrid>
        <w:gridCol w:w="2556"/>
        <w:gridCol w:w="3681"/>
      </w:tblGrid>
      <w:tr w:rsidR="00C4085C" w:rsidRPr="00C4085C" w:rsidTr="00C4085C">
        <w:trPr>
          <w:trHeight w:val="284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Съдия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Индивидуална натовареност на съдиите за делата и допълнителните дейности по ЕДИС за 2025 г.</w:t>
            </w:r>
          </w:p>
        </w:tc>
      </w:tr>
      <w:tr w:rsidR="00C4085C" w:rsidRPr="00C4085C" w:rsidTr="00C4085C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Елена Чернева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129,59</w:t>
            </w:r>
          </w:p>
        </w:tc>
      </w:tr>
      <w:tr w:rsidR="00C4085C" w:rsidRPr="00C4085C" w:rsidTr="00C4085C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Павлина Георгиева - Железова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94,61</w:t>
            </w:r>
          </w:p>
        </w:tc>
      </w:tr>
      <w:tr w:rsidR="00C4085C" w:rsidRPr="00C4085C" w:rsidTr="00C4085C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Валери Раданов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23,91</w:t>
            </w:r>
          </w:p>
        </w:tc>
      </w:tr>
      <w:tr w:rsidR="00C4085C" w:rsidRPr="00C4085C" w:rsidTr="00C4085C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Маргарита Славова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47,36</w:t>
            </w:r>
          </w:p>
        </w:tc>
      </w:tr>
      <w:tr w:rsidR="00C4085C" w:rsidRPr="00C4085C" w:rsidTr="00C4085C">
        <w:trPr>
          <w:trHeight w:hRule="exact" w:val="39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Жанет Борова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70,88</w:t>
            </w:r>
          </w:p>
        </w:tc>
      </w:tr>
    </w:tbl>
    <w:p w:rsidR="00C4085C" w:rsidRPr="00C4085C" w:rsidRDefault="00C4085C" w:rsidP="004D2F0D">
      <w:pPr>
        <w:ind w:firstLine="709"/>
        <w:jc w:val="both"/>
        <w:rPr>
          <w:rFonts w:ascii="Arial" w:hAnsi="Arial" w:cs="Arial"/>
          <w:lang w:val="en-US"/>
        </w:rPr>
      </w:pPr>
    </w:p>
    <w:p w:rsidR="004D2F0D" w:rsidRDefault="004D2F0D" w:rsidP="002072E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Големите разлики в натовареността на отделните съдии се дължи на </w:t>
      </w:r>
      <w:r w:rsidR="00FF5612">
        <w:rPr>
          <w:rFonts w:ascii="Arial" w:hAnsi="Arial" w:cs="Arial"/>
        </w:rPr>
        <w:t xml:space="preserve">това, че част от тях нямат пълна отработена година, а системата отчита натовареността на годишна база. Например </w:t>
      </w:r>
      <w:r>
        <w:rPr>
          <w:rFonts w:ascii="Arial" w:hAnsi="Arial" w:cs="Arial"/>
        </w:rPr>
        <w:t>съдия Раданов и съдия Славова са работили</w:t>
      </w:r>
      <w:r w:rsidR="00FF5612">
        <w:rPr>
          <w:rFonts w:ascii="Arial" w:hAnsi="Arial" w:cs="Arial"/>
        </w:rPr>
        <w:t xml:space="preserve"> реално</w:t>
      </w:r>
      <w:r>
        <w:rPr>
          <w:rFonts w:ascii="Arial" w:hAnsi="Arial" w:cs="Arial"/>
        </w:rPr>
        <w:t xml:space="preserve"> по пет месеца. Разликата помежду им се дължи на това, че при завръщането си на работа съдия Раданов не е имал висящи дела -  през есента на 2024 г. делата му бяха разпределени между съдиите Чернева, Георгиева и Славова</w:t>
      </w:r>
      <w:r w:rsidR="00F13AD4">
        <w:rPr>
          <w:rFonts w:ascii="Arial" w:hAnsi="Arial" w:cs="Arial"/>
        </w:rPr>
        <w:t>, които са работили през цялата предходна година</w:t>
      </w:r>
      <w:r>
        <w:rPr>
          <w:rFonts w:ascii="Arial" w:hAnsi="Arial" w:cs="Arial"/>
        </w:rPr>
        <w:t xml:space="preserve">. </w:t>
      </w:r>
      <w:r w:rsidR="00F13AD4">
        <w:rPr>
          <w:rFonts w:ascii="Arial" w:hAnsi="Arial" w:cs="Arial"/>
        </w:rPr>
        <w:t xml:space="preserve">Съдия Славова успя в рамките на пет месеца да приключи почти всички дела на неин доклад, като действителната ѝ натовареност за тези пет месеца е най-висока спрямо натовареността на всички останали. </w:t>
      </w:r>
      <w:r>
        <w:rPr>
          <w:rFonts w:ascii="Arial" w:hAnsi="Arial" w:cs="Arial"/>
        </w:rPr>
        <w:t>Съдия Борова беше командирована през м. декември 2024 г. и също започна годината почти без висящи дела.</w:t>
      </w:r>
      <w:r w:rsidR="00F13AD4" w:rsidRPr="00F13AD4">
        <w:rPr>
          <w:rFonts w:ascii="Arial" w:hAnsi="Arial" w:cs="Arial"/>
        </w:rPr>
        <w:t xml:space="preserve"> При отчитане на натовареността съгласно </w:t>
      </w:r>
      <w:r w:rsidR="00F13AD4">
        <w:rPr>
          <w:rFonts w:ascii="Arial" w:hAnsi="Arial" w:cs="Arial"/>
        </w:rPr>
        <w:t>ЕДИС</w:t>
      </w:r>
      <w:r w:rsidR="00F13AD4" w:rsidRPr="00F13AD4">
        <w:rPr>
          <w:rFonts w:ascii="Arial" w:hAnsi="Arial" w:cs="Arial"/>
        </w:rPr>
        <w:t>, е видно, че за 202</w:t>
      </w:r>
      <w:r w:rsidR="00F13AD4">
        <w:rPr>
          <w:rFonts w:ascii="Arial" w:hAnsi="Arial" w:cs="Arial"/>
        </w:rPr>
        <w:t>5</w:t>
      </w:r>
      <w:r w:rsidR="00F13AD4" w:rsidRPr="00F13AD4">
        <w:rPr>
          <w:rFonts w:ascii="Arial" w:hAnsi="Arial" w:cs="Arial"/>
        </w:rPr>
        <w:t xml:space="preserve"> г. разгледа</w:t>
      </w:r>
      <w:r w:rsidR="00F13AD4">
        <w:rPr>
          <w:rFonts w:ascii="Arial" w:hAnsi="Arial" w:cs="Arial"/>
        </w:rPr>
        <w:t>ните</w:t>
      </w:r>
      <w:r w:rsidR="00F13AD4" w:rsidRPr="00F13AD4">
        <w:rPr>
          <w:rFonts w:ascii="Arial" w:hAnsi="Arial" w:cs="Arial"/>
        </w:rPr>
        <w:t xml:space="preserve"> и приключ</w:t>
      </w:r>
      <w:r w:rsidR="00F13AD4">
        <w:rPr>
          <w:rFonts w:ascii="Arial" w:hAnsi="Arial" w:cs="Arial"/>
        </w:rPr>
        <w:t>ени</w:t>
      </w:r>
      <w:r w:rsidR="00F13AD4" w:rsidRPr="00F13AD4">
        <w:rPr>
          <w:rFonts w:ascii="Arial" w:hAnsi="Arial" w:cs="Arial"/>
        </w:rPr>
        <w:t xml:space="preserve"> дела</w:t>
      </w:r>
      <w:r w:rsidR="00F13AD4">
        <w:rPr>
          <w:rFonts w:ascii="Arial" w:hAnsi="Arial" w:cs="Arial"/>
        </w:rPr>
        <w:t xml:space="preserve"> от съдия Чернева</w:t>
      </w:r>
      <w:r w:rsidR="00F13AD4" w:rsidRPr="00F13AD4">
        <w:rPr>
          <w:rFonts w:ascii="Arial" w:hAnsi="Arial" w:cs="Arial"/>
        </w:rPr>
        <w:t xml:space="preserve"> формират индекс на натовареност в интервала между 110 и 180, т.е. по смисъла на чл. 16, ал. 2 ПОНС, същ</w:t>
      </w:r>
      <w:r w:rsidR="00F13AD4">
        <w:rPr>
          <w:rFonts w:ascii="Arial" w:hAnsi="Arial" w:cs="Arial"/>
        </w:rPr>
        <w:t>ата е</w:t>
      </w:r>
      <w:r w:rsidR="00F13AD4" w:rsidRPr="00F13AD4">
        <w:rPr>
          <w:rFonts w:ascii="Arial" w:hAnsi="Arial" w:cs="Arial"/>
        </w:rPr>
        <w:t xml:space="preserve"> високо натоварен</w:t>
      </w:r>
      <w:r w:rsidR="00F13AD4">
        <w:rPr>
          <w:rFonts w:ascii="Arial" w:hAnsi="Arial" w:cs="Arial"/>
        </w:rPr>
        <w:t>а</w:t>
      </w:r>
      <w:r w:rsidR="00F13AD4" w:rsidRPr="00F13AD4">
        <w:rPr>
          <w:rFonts w:ascii="Arial" w:hAnsi="Arial" w:cs="Arial"/>
        </w:rPr>
        <w:t>.</w:t>
      </w:r>
      <w:r w:rsidR="00F13AD4">
        <w:rPr>
          <w:rFonts w:ascii="Arial" w:hAnsi="Arial" w:cs="Arial"/>
        </w:rPr>
        <w:t xml:space="preserve"> Натовареността на останалите е нормална – в диапазона между 70 и 110</w:t>
      </w:r>
      <w:r w:rsidR="00987FF9">
        <w:rPr>
          <w:rFonts w:ascii="Arial" w:hAnsi="Arial" w:cs="Arial"/>
        </w:rPr>
        <w:t>, съгласно чл. 16, ал. 1 от ПОНС.</w:t>
      </w:r>
    </w:p>
    <w:p w:rsidR="002072E5" w:rsidRPr="00A41014" w:rsidRDefault="00987FF9" w:rsidP="002072E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До миналата година, съгласно</w:t>
      </w:r>
      <w:r w:rsidR="007273F1" w:rsidRPr="00A41014">
        <w:rPr>
          <w:rFonts w:ascii="Arial" w:hAnsi="Arial" w:cs="Arial"/>
        </w:rPr>
        <w:t xml:space="preserve"> параграф 12 в ПЗР</w:t>
      </w:r>
      <w:r>
        <w:rPr>
          <w:rFonts w:ascii="Arial" w:hAnsi="Arial" w:cs="Arial"/>
        </w:rPr>
        <w:t xml:space="preserve"> на ПОНС,</w:t>
      </w:r>
      <w:r w:rsidR="007273F1" w:rsidRPr="00A41014">
        <w:rPr>
          <w:rFonts w:ascii="Arial" w:hAnsi="Arial" w:cs="Arial"/>
        </w:rPr>
        <w:t xml:space="preserve"> съдийската колегия на Висшия съдебен съвет анализира</w:t>
      </w:r>
      <w:r>
        <w:rPr>
          <w:rFonts w:ascii="Arial" w:hAnsi="Arial" w:cs="Arial"/>
        </w:rPr>
        <w:t>ше</w:t>
      </w:r>
      <w:r w:rsidR="007273F1" w:rsidRPr="00A41014">
        <w:rPr>
          <w:rFonts w:ascii="Arial" w:hAnsi="Arial" w:cs="Arial"/>
        </w:rPr>
        <w:t xml:space="preserve"> и отчита</w:t>
      </w:r>
      <w:r>
        <w:rPr>
          <w:rFonts w:ascii="Arial" w:hAnsi="Arial" w:cs="Arial"/>
        </w:rPr>
        <w:t>ше</w:t>
      </w:r>
      <w:r w:rsidR="007273F1" w:rsidRPr="00A41014">
        <w:rPr>
          <w:rFonts w:ascii="Arial" w:hAnsi="Arial" w:cs="Arial"/>
        </w:rPr>
        <w:t xml:space="preserve"> степента на натовареност на </w:t>
      </w:r>
      <w:r>
        <w:rPr>
          <w:rFonts w:ascii="Arial" w:hAnsi="Arial" w:cs="Arial"/>
        </w:rPr>
        <w:t xml:space="preserve">административните </w:t>
      </w:r>
      <w:r w:rsidR="007273F1" w:rsidRPr="00A41014">
        <w:rPr>
          <w:rFonts w:ascii="Arial" w:hAnsi="Arial" w:cs="Arial"/>
        </w:rPr>
        <w:t>съдии съобразно данните СИНС</w:t>
      </w:r>
      <w:r>
        <w:rPr>
          <w:rFonts w:ascii="Arial" w:hAnsi="Arial" w:cs="Arial"/>
        </w:rPr>
        <w:t>.</w:t>
      </w:r>
    </w:p>
    <w:p w:rsidR="001D0675" w:rsidRPr="00A41014" w:rsidRDefault="00987FF9" w:rsidP="002072E5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Макар тези данни вече да не са меродавни, за сравнение прилагаме</w:t>
      </w:r>
      <w:r w:rsidR="001D0675" w:rsidRPr="00A41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таблица за</w:t>
      </w:r>
      <w:r w:rsidR="001D0675" w:rsidRPr="00A41014">
        <w:rPr>
          <w:rFonts w:ascii="Arial" w:hAnsi="Arial" w:cs="Arial"/>
        </w:rPr>
        <w:t xml:space="preserve"> натовареността по СИНС по съдии за </w:t>
      </w:r>
      <w:r>
        <w:rPr>
          <w:rFonts w:ascii="Arial" w:hAnsi="Arial" w:cs="Arial"/>
        </w:rPr>
        <w:t>2025 г.</w:t>
      </w:r>
    </w:p>
    <w:p w:rsidR="001D0675" w:rsidRPr="00A41014" w:rsidRDefault="001D0675" w:rsidP="002072E5">
      <w:pPr>
        <w:ind w:firstLine="709"/>
        <w:jc w:val="both"/>
        <w:rPr>
          <w:rFonts w:ascii="Arial" w:hAnsi="Arial" w:cs="Arial"/>
        </w:rPr>
      </w:pPr>
    </w:p>
    <w:tbl>
      <w:tblPr>
        <w:tblStyle w:val="6"/>
        <w:tblW w:w="6486" w:type="dxa"/>
        <w:jc w:val="center"/>
        <w:tblLook w:val="04A0" w:firstRow="1" w:lastRow="0" w:firstColumn="1" w:lastColumn="0" w:noHBand="0" w:noVBand="1"/>
      </w:tblPr>
      <w:tblGrid>
        <w:gridCol w:w="3035"/>
        <w:gridCol w:w="3451"/>
      </w:tblGrid>
      <w:tr w:rsidR="00C4085C" w:rsidRPr="00C4085C" w:rsidTr="00C4085C">
        <w:trPr>
          <w:jc w:val="center"/>
        </w:trPr>
        <w:tc>
          <w:tcPr>
            <w:tcW w:w="3035" w:type="dxa"/>
            <w:shd w:val="clear" w:color="auto" w:fill="D9D9D9" w:themeFill="background1" w:themeFillShade="D9"/>
            <w:vAlign w:val="center"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Съдия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Индивидуална натовареност на съдиите за делата и допълнителните дейности за 202</w:t>
            </w:r>
            <w:r w:rsidRPr="00C4085C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5</w:t>
            </w: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 xml:space="preserve"> г.</w:t>
            </w:r>
          </w:p>
        </w:tc>
      </w:tr>
      <w:tr w:rsidR="00C4085C" w:rsidRPr="00C4085C" w:rsidTr="00C4085C">
        <w:trPr>
          <w:cantSplit/>
          <w:trHeight w:hRule="exact" w:val="284"/>
          <w:jc w:val="center"/>
        </w:trPr>
        <w:tc>
          <w:tcPr>
            <w:tcW w:w="3035" w:type="dxa"/>
            <w:vAlign w:val="center"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Елена Чернева</w:t>
            </w:r>
          </w:p>
        </w:tc>
        <w:tc>
          <w:tcPr>
            <w:tcW w:w="3451" w:type="dxa"/>
            <w:vAlign w:val="center"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138,12</w:t>
            </w:r>
          </w:p>
        </w:tc>
      </w:tr>
      <w:tr w:rsidR="00C4085C" w:rsidRPr="00C4085C" w:rsidTr="00C4085C">
        <w:trPr>
          <w:cantSplit/>
          <w:trHeight w:hRule="exact" w:val="284"/>
          <w:jc w:val="center"/>
        </w:trPr>
        <w:tc>
          <w:tcPr>
            <w:tcW w:w="3035" w:type="dxa"/>
            <w:vAlign w:val="center"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Павлина Георгиева - Железова</w:t>
            </w:r>
          </w:p>
        </w:tc>
        <w:tc>
          <w:tcPr>
            <w:tcW w:w="3451" w:type="dxa"/>
            <w:vAlign w:val="center"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119,61</w:t>
            </w:r>
          </w:p>
        </w:tc>
      </w:tr>
      <w:tr w:rsidR="00C4085C" w:rsidRPr="00C4085C" w:rsidTr="00C4085C">
        <w:trPr>
          <w:cantSplit/>
          <w:trHeight w:hRule="exact" w:val="284"/>
          <w:jc w:val="center"/>
        </w:trPr>
        <w:tc>
          <w:tcPr>
            <w:tcW w:w="3035" w:type="dxa"/>
            <w:vAlign w:val="center"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Валери Раданов</w:t>
            </w:r>
          </w:p>
        </w:tc>
        <w:tc>
          <w:tcPr>
            <w:tcW w:w="3451" w:type="dxa"/>
            <w:vAlign w:val="center"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32,84</w:t>
            </w:r>
          </w:p>
        </w:tc>
      </w:tr>
      <w:tr w:rsidR="00C4085C" w:rsidRPr="00C4085C" w:rsidTr="00C4085C">
        <w:trPr>
          <w:cantSplit/>
          <w:trHeight w:hRule="exact" w:val="284"/>
          <w:jc w:val="center"/>
        </w:trPr>
        <w:tc>
          <w:tcPr>
            <w:tcW w:w="3035" w:type="dxa"/>
            <w:vAlign w:val="center"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Маргарита Славова</w:t>
            </w:r>
          </w:p>
        </w:tc>
        <w:tc>
          <w:tcPr>
            <w:tcW w:w="3451" w:type="dxa"/>
            <w:vAlign w:val="center"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35,34</w:t>
            </w:r>
          </w:p>
        </w:tc>
      </w:tr>
      <w:tr w:rsidR="00C4085C" w:rsidRPr="00C4085C" w:rsidTr="00C4085C">
        <w:trPr>
          <w:cantSplit/>
          <w:trHeight w:hRule="exact" w:val="284"/>
          <w:jc w:val="center"/>
        </w:trPr>
        <w:tc>
          <w:tcPr>
            <w:tcW w:w="3035" w:type="dxa"/>
            <w:vAlign w:val="center"/>
          </w:tcPr>
          <w:p w:rsidR="00C4085C" w:rsidRPr="00C4085C" w:rsidRDefault="00C4085C" w:rsidP="00C4085C">
            <w:pPr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Жанет Борова</w:t>
            </w:r>
          </w:p>
        </w:tc>
        <w:tc>
          <w:tcPr>
            <w:tcW w:w="3451" w:type="dxa"/>
            <w:vAlign w:val="center"/>
          </w:tcPr>
          <w:p w:rsidR="00C4085C" w:rsidRPr="00C4085C" w:rsidRDefault="00C4085C" w:rsidP="00C4085C">
            <w:pPr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4085C">
              <w:rPr>
                <w:rFonts w:ascii="Arial" w:hAnsi="Arial" w:cs="Arial"/>
                <w:color w:val="auto"/>
                <w:sz w:val="18"/>
                <w:szCs w:val="18"/>
              </w:rPr>
              <w:t>96,28</w:t>
            </w:r>
          </w:p>
        </w:tc>
      </w:tr>
    </w:tbl>
    <w:p w:rsidR="00A41014" w:rsidRDefault="00A41014" w:rsidP="00D12830">
      <w:pPr>
        <w:ind w:firstLine="709"/>
        <w:jc w:val="both"/>
        <w:rPr>
          <w:rFonts w:ascii="Arial" w:hAnsi="Arial" w:cs="Arial"/>
          <w:lang w:val="en-US"/>
        </w:rPr>
      </w:pPr>
    </w:p>
    <w:p w:rsidR="00C85081" w:rsidRPr="00A41014" w:rsidRDefault="006753A8" w:rsidP="00987FF9">
      <w:pPr>
        <w:ind w:firstLine="709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>Необходимо е да се подчертае, че</w:t>
      </w:r>
      <w:r w:rsidR="00E91FFC" w:rsidRPr="00A41014">
        <w:rPr>
          <w:rFonts w:ascii="Arial" w:hAnsi="Arial" w:cs="Arial"/>
        </w:rPr>
        <w:t xml:space="preserve"> измерването на натовареността по СИНС е ненадеждно</w:t>
      </w:r>
      <w:r w:rsidR="00D12830" w:rsidRPr="00A41014">
        <w:rPr>
          <w:rFonts w:ascii="Arial" w:hAnsi="Arial" w:cs="Arial"/>
        </w:rPr>
        <w:t>. От една страна в чл. 18 от ПОНС е предвидено, че при образуване на делото разпределящият съдия определя статистическия му код, което автоматично води до генериране</w:t>
      </w:r>
      <w:r w:rsidR="00D12830" w:rsidRPr="00351C5F">
        <w:rPr>
          <w:rFonts w:ascii="Arial" w:hAnsi="Arial" w:cs="Arial"/>
          <w:color w:val="auto"/>
        </w:rPr>
        <w:t xml:space="preserve"> (…)</w:t>
      </w:r>
      <w:r w:rsidR="00D12830" w:rsidRPr="00A41014">
        <w:rPr>
          <w:rFonts w:ascii="Arial" w:hAnsi="Arial" w:cs="Arial"/>
        </w:rPr>
        <w:t xml:space="preserve"> на коефициента за тежест на съответното дело. Същевременно разпоредбите на чл. 33 и 34 от ПОНС, регламентиращи основанията, които водят до намаляване на първоначално определения коефициент за тежест на делата, са отменени с решение на Съдийската колегия на ВСС по протокол № 12/02.04.2019 г., </w:t>
      </w:r>
      <w:r w:rsidR="00D12830" w:rsidRPr="00A41014">
        <w:rPr>
          <w:rFonts w:ascii="Arial" w:hAnsi="Arial" w:cs="Arial"/>
        </w:rPr>
        <w:lastRenderedPageBreak/>
        <w:t xml:space="preserve">поради което не съществува нормативно определено основание за извършване на намаление на първоначално генерирания индекс. Въпреки това, </w:t>
      </w:r>
      <w:r w:rsidR="00A456DF" w:rsidRPr="00A41014">
        <w:rPr>
          <w:rFonts w:ascii="Arial" w:hAnsi="Arial" w:cs="Arial"/>
        </w:rPr>
        <w:t xml:space="preserve">прилагайки отменените текстове от правилата, </w:t>
      </w:r>
      <w:r w:rsidR="00987FF9">
        <w:rPr>
          <w:rFonts w:ascii="Arial" w:hAnsi="Arial" w:cs="Arial"/>
        </w:rPr>
        <w:t>през цялата</w:t>
      </w:r>
      <w:r w:rsidR="00A456DF" w:rsidRPr="00A41014">
        <w:rPr>
          <w:rFonts w:ascii="Arial" w:hAnsi="Arial" w:cs="Arial"/>
        </w:rPr>
        <w:t xml:space="preserve"> година</w:t>
      </w:r>
      <w:r w:rsidR="00987FF9">
        <w:rPr>
          <w:rFonts w:ascii="Arial" w:hAnsi="Arial" w:cs="Arial"/>
        </w:rPr>
        <w:t xml:space="preserve"> </w:t>
      </w:r>
      <w:r w:rsidR="00A456DF" w:rsidRPr="00A41014">
        <w:rPr>
          <w:rFonts w:ascii="Arial" w:hAnsi="Arial" w:cs="Arial"/>
        </w:rPr>
        <w:t xml:space="preserve">стриктно сме отразявали всички намаления. </w:t>
      </w:r>
    </w:p>
    <w:p w:rsidR="007C1793" w:rsidRPr="00A41014" w:rsidRDefault="007C1793" w:rsidP="00D12830">
      <w:pPr>
        <w:ind w:firstLine="709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>Разликата, която се вижда между натовареността по двете системи, се дължи на това, че за неприключилите дела по СИНС е отчетен вече пълният коефициент за тежест</w:t>
      </w:r>
      <w:r w:rsidR="004F649D" w:rsidRPr="00A41014">
        <w:rPr>
          <w:rFonts w:ascii="Arial" w:hAnsi="Arial" w:cs="Arial"/>
        </w:rPr>
        <w:t xml:space="preserve"> на делото, независимо че то не е приключило, а по </w:t>
      </w:r>
      <w:r w:rsidR="00BC3310" w:rsidRPr="00A41014">
        <w:rPr>
          <w:rFonts w:ascii="Arial" w:hAnsi="Arial" w:cs="Arial"/>
        </w:rPr>
        <w:t>ЕДИС</w:t>
      </w:r>
      <w:r w:rsidR="004F649D" w:rsidRPr="00A41014">
        <w:rPr>
          <w:rFonts w:ascii="Arial" w:hAnsi="Arial" w:cs="Arial"/>
        </w:rPr>
        <w:t xml:space="preserve"> – за същите дела са отчетени само реално извършените процесуални действия.</w:t>
      </w:r>
    </w:p>
    <w:p w:rsidR="002D6215" w:rsidRPr="00A41014" w:rsidRDefault="002D6215" w:rsidP="00D12830">
      <w:pPr>
        <w:ind w:firstLine="709"/>
        <w:jc w:val="both"/>
        <w:rPr>
          <w:rFonts w:ascii="Arial" w:hAnsi="Arial" w:cs="Arial"/>
        </w:rPr>
      </w:pPr>
    </w:p>
    <w:p w:rsidR="00A40326" w:rsidRPr="00A41014" w:rsidRDefault="00034E84" w:rsidP="00291C9F">
      <w:pPr>
        <w:ind w:firstLine="708"/>
        <w:jc w:val="both"/>
        <w:rPr>
          <w:rFonts w:ascii="Arial" w:hAnsi="Arial" w:cs="Arial"/>
          <w:b/>
          <w:u w:val="single"/>
        </w:rPr>
      </w:pPr>
      <w:r w:rsidRPr="00A41014">
        <w:rPr>
          <w:rFonts w:ascii="Arial" w:hAnsi="Arial" w:cs="Arial"/>
          <w:b/>
          <w:i/>
          <w:u w:val="single"/>
        </w:rPr>
        <w:t>Разгледани и решени дела по съдии</w:t>
      </w:r>
      <w:r w:rsidR="00A40326" w:rsidRPr="00A41014">
        <w:rPr>
          <w:rFonts w:ascii="Arial" w:hAnsi="Arial" w:cs="Arial"/>
          <w:b/>
          <w:u w:val="single"/>
        </w:rPr>
        <w:t>:</w:t>
      </w:r>
    </w:p>
    <w:p w:rsidR="00160962" w:rsidRPr="00A41014" w:rsidRDefault="00160962" w:rsidP="008343EC">
      <w:pPr>
        <w:jc w:val="both"/>
        <w:rPr>
          <w:rFonts w:ascii="Arial" w:hAnsi="Arial" w:cs="Arial"/>
          <w:b/>
          <w:u w:val="single"/>
        </w:rPr>
      </w:pPr>
    </w:p>
    <w:p w:rsidR="00570E35" w:rsidRDefault="00570E35" w:rsidP="00570E35">
      <w:pPr>
        <w:ind w:firstLine="709"/>
        <w:jc w:val="both"/>
        <w:rPr>
          <w:rFonts w:ascii="Arial" w:hAnsi="Arial" w:cs="Arial"/>
          <w:lang w:val="en-US"/>
        </w:rPr>
      </w:pPr>
      <w:r w:rsidRPr="00A41014">
        <w:rPr>
          <w:rFonts w:ascii="Arial" w:hAnsi="Arial" w:cs="Arial"/>
        </w:rPr>
        <w:t>Информацията е обобщена в следната таблица:</w:t>
      </w:r>
    </w:p>
    <w:p w:rsidR="00C4085C" w:rsidRDefault="00C4085C" w:rsidP="00570E35">
      <w:pPr>
        <w:ind w:firstLine="709"/>
        <w:jc w:val="both"/>
        <w:rPr>
          <w:rFonts w:ascii="Arial" w:hAnsi="Arial" w:cs="Arial"/>
          <w:lang w:val="en-US"/>
        </w:rPr>
      </w:pPr>
    </w:p>
    <w:tbl>
      <w:tblPr>
        <w:tblW w:w="7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3"/>
        <w:gridCol w:w="1054"/>
        <w:gridCol w:w="1054"/>
        <w:gridCol w:w="1158"/>
        <w:gridCol w:w="1262"/>
        <w:gridCol w:w="1134"/>
      </w:tblGrid>
      <w:tr w:rsidR="00C4085C" w:rsidRPr="00C4085C" w:rsidTr="00C95A49">
        <w:trPr>
          <w:trHeight w:val="284"/>
          <w:jc w:val="center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Съдия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Брой дела за разглеждане</w:t>
            </w:r>
          </w:p>
        </w:tc>
        <w:tc>
          <w:tcPr>
            <w:tcW w:w="10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Брой свършени дела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Отработени човекомесеци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Действителна натовареност</w:t>
            </w:r>
          </w:p>
        </w:tc>
      </w:tr>
      <w:tr w:rsidR="00C4085C" w:rsidRPr="00C4085C" w:rsidTr="00C95A49">
        <w:trPr>
          <w:trHeight w:val="284"/>
          <w:jc w:val="center"/>
        </w:trPr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0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85C" w:rsidRPr="00C4085C" w:rsidRDefault="00C4085C" w:rsidP="00C4085C">
            <w:pPr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Към делата за разглеждане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Към свършените дела</w:t>
            </w:r>
          </w:p>
        </w:tc>
      </w:tr>
      <w:tr w:rsidR="00C4085C" w:rsidRPr="00C4085C" w:rsidTr="00C95A49">
        <w:trPr>
          <w:trHeight w:val="397"/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Елена Чернева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160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13,33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10,00</w:t>
            </w:r>
          </w:p>
        </w:tc>
      </w:tr>
      <w:tr w:rsidR="00C4085C" w:rsidRPr="00C4085C" w:rsidTr="00C95A49">
        <w:trPr>
          <w:trHeight w:val="397"/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Павлина Георгиева - Железова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167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110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13,92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9,17</w:t>
            </w:r>
          </w:p>
        </w:tc>
      </w:tr>
      <w:tr w:rsidR="00C4085C" w:rsidRPr="00C4085C" w:rsidTr="00C95A49">
        <w:trPr>
          <w:trHeight w:val="397"/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Валери Раданов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8,60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5,60</w:t>
            </w:r>
          </w:p>
        </w:tc>
      </w:tr>
      <w:tr w:rsidR="00C4085C" w:rsidRPr="00C4085C" w:rsidTr="00C95A49">
        <w:trPr>
          <w:trHeight w:val="397"/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4085C" w:rsidRPr="00C4085C" w:rsidRDefault="00C4085C" w:rsidP="00C4085C">
            <w:pPr>
              <w:spacing w:line="276" w:lineRule="auto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Маргарита Славова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12,60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12,60</w:t>
            </w:r>
          </w:p>
        </w:tc>
      </w:tr>
      <w:tr w:rsidR="00C4085C" w:rsidRPr="00C4085C" w:rsidTr="00C95A49">
        <w:trPr>
          <w:trHeight w:val="397"/>
          <w:jc w:val="center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Жанет Боров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142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104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spacing w:line="276" w:lineRule="auto"/>
              <w:jc w:val="center"/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</w:pPr>
            <w:r w:rsidRPr="00C4085C">
              <w:rPr>
                <w:rFonts w:ascii="Arial" w:eastAsia="Arial Narrow" w:hAnsi="Arial" w:cs="Arial"/>
                <w:color w:val="auto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11,83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085C" w:rsidRPr="00C4085C" w:rsidRDefault="00C4085C" w:rsidP="00C4085C">
            <w:pPr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Arial" w:eastAsiaTheme="minorHAnsi" w:hAnsi="Arial" w:cs="Arial"/>
                <w:sz w:val="16"/>
                <w:szCs w:val="16"/>
                <w:lang w:eastAsia="en-US"/>
              </w:rPr>
            </w:pPr>
            <w:r w:rsidRPr="00C4085C">
              <w:rPr>
                <w:rFonts w:ascii="Arial" w:eastAsiaTheme="minorHAnsi" w:hAnsi="Arial" w:cs="Arial"/>
                <w:sz w:val="16"/>
                <w:szCs w:val="16"/>
                <w:lang w:eastAsia="en-US"/>
              </w:rPr>
              <w:t>8,67</w:t>
            </w:r>
          </w:p>
        </w:tc>
      </w:tr>
    </w:tbl>
    <w:p w:rsidR="00C4085C" w:rsidRPr="00C4085C" w:rsidRDefault="00C4085C" w:rsidP="00570E35">
      <w:pPr>
        <w:ind w:firstLine="709"/>
        <w:jc w:val="both"/>
        <w:rPr>
          <w:rFonts w:ascii="Arial" w:hAnsi="Arial" w:cs="Arial"/>
          <w:lang w:val="en-US"/>
        </w:rPr>
      </w:pPr>
    </w:p>
    <w:p w:rsidR="00164D77" w:rsidRPr="00A41014" w:rsidRDefault="00150CCC" w:rsidP="00291C9F">
      <w:pPr>
        <w:ind w:firstLine="709"/>
        <w:jc w:val="both"/>
        <w:rPr>
          <w:rFonts w:ascii="Arial" w:hAnsi="Arial" w:cs="Arial"/>
          <w:i/>
        </w:rPr>
      </w:pPr>
      <w:r w:rsidRPr="00A41014">
        <w:rPr>
          <w:rFonts w:ascii="Arial" w:hAnsi="Arial" w:cs="Arial"/>
          <w:i/>
        </w:rPr>
        <w:t>Решени по същество дела и съответно прекратени:</w:t>
      </w:r>
    </w:p>
    <w:p w:rsidR="00570E35" w:rsidRPr="00A41014" w:rsidRDefault="00570E35" w:rsidP="00291C9F">
      <w:pPr>
        <w:ind w:firstLine="709"/>
        <w:jc w:val="both"/>
        <w:rPr>
          <w:rFonts w:ascii="Arial" w:hAnsi="Arial" w:cs="Arial"/>
          <w:i/>
        </w:rPr>
      </w:pPr>
    </w:p>
    <w:p w:rsidR="00A41014" w:rsidRPr="00A41014" w:rsidRDefault="00C95A49" w:rsidP="00C95A49">
      <w:pPr>
        <w:ind w:firstLine="709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203B0B5D">
            <wp:extent cx="3960000" cy="2629945"/>
            <wp:effectExtent l="19050" t="19050" r="21590" b="18415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29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1014" w:rsidRPr="00A41014" w:rsidRDefault="00A41014" w:rsidP="00291C9F">
      <w:pPr>
        <w:ind w:firstLine="709"/>
        <w:jc w:val="both"/>
        <w:rPr>
          <w:rFonts w:ascii="Arial" w:hAnsi="Arial" w:cs="Arial"/>
          <w:i/>
        </w:rPr>
      </w:pPr>
    </w:p>
    <w:p w:rsidR="007307E8" w:rsidRPr="00A41014" w:rsidRDefault="003F6AFC" w:rsidP="00145F1E">
      <w:pPr>
        <w:ind w:firstLine="709"/>
        <w:jc w:val="both"/>
        <w:rPr>
          <w:rFonts w:ascii="Arial" w:hAnsi="Arial" w:cs="Arial"/>
          <w:color w:val="auto"/>
        </w:rPr>
      </w:pPr>
      <w:r w:rsidRPr="00A41014">
        <w:rPr>
          <w:rFonts w:ascii="Arial" w:hAnsi="Arial" w:cs="Arial"/>
          <w:color w:val="auto"/>
        </w:rPr>
        <w:t xml:space="preserve">Посредством </w:t>
      </w:r>
      <w:r w:rsidR="00D14CB3" w:rsidRPr="00A41014">
        <w:rPr>
          <w:rFonts w:ascii="Arial" w:hAnsi="Arial" w:cs="Arial"/>
          <w:color w:val="auto"/>
        </w:rPr>
        <w:t xml:space="preserve">Централизираната система за разпределение на делата </w:t>
      </w:r>
      <w:r w:rsidRPr="00A41014">
        <w:rPr>
          <w:rFonts w:ascii="Arial" w:hAnsi="Arial" w:cs="Arial"/>
          <w:color w:val="auto"/>
        </w:rPr>
        <w:t>всички дела</w:t>
      </w:r>
      <w:r w:rsidR="00D14CB3" w:rsidRPr="00A41014">
        <w:rPr>
          <w:rFonts w:ascii="Arial" w:hAnsi="Arial" w:cs="Arial"/>
          <w:color w:val="auto"/>
        </w:rPr>
        <w:t xml:space="preserve"> се разпределят на принципа на случайния подбор</w:t>
      </w:r>
      <w:r w:rsidRPr="00A41014">
        <w:rPr>
          <w:rFonts w:ascii="Arial" w:hAnsi="Arial" w:cs="Arial"/>
          <w:color w:val="auto"/>
        </w:rPr>
        <w:t>,</w:t>
      </w:r>
      <w:r w:rsidR="007E365F" w:rsidRPr="00A41014">
        <w:rPr>
          <w:rFonts w:ascii="Arial" w:hAnsi="Arial" w:cs="Arial"/>
          <w:color w:val="auto"/>
        </w:rPr>
        <w:t xml:space="preserve"> </w:t>
      </w:r>
      <w:r w:rsidRPr="00A41014">
        <w:rPr>
          <w:rFonts w:ascii="Arial" w:hAnsi="Arial" w:cs="Arial"/>
          <w:color w:val="auto"/>
        </w:rPr>
        <w:t>независимо от вида,</w:t>
      </w:r>
      <w:r w:rsidR="004B1D9B" w:rsidRPr="00A41014">
        <w:rPr>
          <w:rFonts w:ascii="Arial" w:hAnsi="Arial" w:cs="Arial"/>
          <w:color w:val="auto"/>
        </w:rPr>
        <w:t xml:space="preserve"> </w:t>
      </w:r>
      <w:r w:rsidRPr="00A41014">
        <w:rPr>
          <w:rFonts w:ascii="Arial" w:hAnsi="Arial" w:cs="Arial"/>
          <w:color w:val="auto"/>
        </w:rPr>
        <w:t>материята и сложността,</w:t>
      </w:r>
      <w:r w:rsidR="004B1D9B" w:rsidRPr="00A41014">
        <w:rPr>
          <w:rFonts w:ascii="Arial" w:hAnsi="Arial" w:cs="Arial"/>
          <w:color w:val="auto"/>
        </w:rPr>
        <w:t xml:space="preserve"> </w:t>
      </w:r>
      <w:r w:rsidR="00D14CB3" w:rsidRPr="00A41014">
        <w:rPr>
          <w:rFonts w:ascii="Arial" w:hAnsi="Arial" w:cs="Arial"/>
          <w:color w:val="auto"/>
        </w:rPr>
        <w:t xml:space="preserve">и </w:t>
      </w:r>
      <w:r w:rsidRPr="00A41014">
        <w:rPr>
          <w:rFonts w:ascii="Arial" w:hAnsi="Arial" w:cs="Arial"/>
          <w:color w:val="auto"/>
        </w:rPr>
        <w:t>между магистратите при 100% натовареност за всеки един.</w:t>
      </w:r>
      <w:r w:rsidR="00145F1E" w:rsidRPr="00A41014">
        <w:rPr>
          <w:rFonts w:ascii="Arial" w:hAnsi="Arial" w:cs="Arial"/>
          <w:color w:val="auto"/>
        </w:rPr>
        <w:t xml:space="preserve"> </w:t>
      </w:r>
      <w:r w:rsidR="001D24C8" w:rsidRPr="00A41014">
        <w:rPr>
          <w:rFonts w:ascii="Arial" w:hAnsi="Arial" w:cs="Arial"/>
          <w:color w:val="auto"/>
        </w:rPr>
        <w:t>Прилаганата</w:t>
      </w:r>
      <w:r w:rsidR="00587C61" w:rsidRPr="00A41014">
        <w:rPr>
          <w:rFonts w:ascii="Arial" w:hAnsi="Arial" w:cs="Arial"/>
          <w:color w:val="auto"/>
        </w:rPr>
        <w:t xml:space="preserve"> </w:t>
      </w:r>
      <w:r w:rsidR="00D14CB3" w:rsidRPr="00A41014">
        <w:rPr>
          <w:rFonts w:ascii="Arial" w:hAnsi="Arial" w:cs="Arial"/>
          <w:color w:val="auto"/>
        </w:rPr>
        <w:t xml:space="preserve">система </w:t>
      </w:r>
      <w:r w:rsidR="00587C61" w:rsidRPr="00A41014">
        <w:rPr>
          <w:rFonts w:ascii="Arial" w:hAnsi="Arial" w:cs="Arial"/>
          <w:color w:val="auto"/>
        </w:rPr>
        <w:t>за разпределение е с въведен усложнен алгоритъм,</w:t>
      </w:r>
      <w:r w:rsidR="001A621A" w:rsidRPr="00A41014">
        <w:rPr>
          <w:rFonts w:ascii="Arial" w:hAnsi="Arial" w:cs="Arial"/>
          <w:color w:val="auto"/>
        </w:rPr>
        <w:t xml:space="preserve"> </w:t>
      </w:r>
      <w:r w:rsidR="00587C61" w:rsidRPr="00A41014">
        <w:rPr>
          <w:rFonts w:ascii="Arial" w:hAnsi="Arial" w:cs="Arial"/>
          <w:color w:val="auto"/>
        </w:rPr>
        <w:t xml:space="preserve">който позволява разлика до 3 дела във всяка група разпределяни </w:t>
      </w:r>
      <w:r w:rsidR="001D24C8" w:rsidRPr="00A41014">
        <w:rPr>
          <w:rFonts w:ascii="Arial" w:hAnsi="Arial" w:cs="Arial"/>
          <w:color w:val="auto"/>
        </w:rPr>
        <w:t>оспорвания</w:t>
      </w:r>
      <w:r w:rsidR="00587C61" w:rsidRPr="00A41014">
        <w:rPr>
          <w:rFonts w:ascii="Arial" w:hAnsi="Arial" w:cs="Arial"/>
          <w:color w:val="auto"/>
        </w:rPr>
        <w:t>.</w:t>
      </w:r>
      <w:r w:rsidR="00145F1E" w:rsidRPr="00A41014">
        <w:rPr>
          <w:rFonts w:ascii="Arial" w:hAnsi="Arial" w:cs="Arial"/>
          <w:color w:val="auto"/>
        </w:rPr>
        <w:t xml:space="preserve"> </w:t>
      </w:r>
    </w:p>
    <w:p w:rsidR="00160962" w:rsidRPr="00A41014" w:rsidRDefault="00160962" w:rsidP="00145F1E">
      <w:pPr>
        <w:ind w:firstLine="709"/>
        <w:jc w:val="both"/>
        <w:rPr>
          <w:rFonts w:ascii="Arial" w:hAnsi="Arial" w:cs="Arial"/>
          <w:color w:val="auto"/>
        </w:rPr>
      </w:pPr>
    </w:p>
    <w:p w:rsidR="00A46792" w:rsidRPr="00A41014" w:rsidRDefault="00160962" w:rsidP="00145F1E">
      <w:pPr>
        <w:ind w:firstLine="709"/>
        <w:jc w:val="both"/>
        <w:rPr>
          <w:rFonts w:ascii="Arial" w:hAnsi="Arial" w:cs="Arial"/>
          <w:color w:val="auto"/>
        </w:rPr>
      </w:pPr>
      <w:r w:rsidRPr="00A41014">
        <w:rPr>
          <w:rFonts w:ascii="Arial" w:hAnsi="Arial" w:cs="Arial"/>
          <w:i/>
        </w:rPr>
        <w:lastRenderedPageBreak/>
        <w:t>Тежест на видовете разпределени и решени дела</w:t>
      </w:r>
    </w:p>
    <w:p w:rsidR="00C85081" w:rsidRDefault="00C85081" w:rsidP="00CC2EDC">
      <w:pPr>
        <w:ind w:firstLine="851"/>
        <w:jc w:val="both"/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"/>
        <w:gridCol w:w="764"/>
        <w:gridCol w:w="505"/>
        <w:gridCol w:w="538"/>
        <w:gridCol w:w="416"/>
        <w:gridCol w:w="398"/>
        <w:gridCol w:w="628"/>
        <w:gridCol w:w="377"/>
        <w:gridCol w:w="445"/>
        <w:gridCol w:w="534"/>
        <w:gridCol w:w="525"/>
        <w:gridCol w:w="470"/>
        <w:gridCol w:w="446"/>
        <w:gridCol w:w="513"/>
        <w:gridCol w:w="406"/>
        <w:gridCol w:w="470"/>
        <w:gridCol w:w="413"/>
        <w:gridCol w:w="558"/>
        <w:gridCol w:w="397"/>
      </w:tblGrid>
      <w:tr w:rsidR="00C95A49" w:rsidRPr="00E8504D" w:rsidTr="00E8504D">
        <w:trPr>
          <w:trHeight w:val="300"/>
        </w:trPr>
        <w:tc>
          <w:tcPr>
            <w:tcW w:w="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СЪДИЯ</w:t>
            </w:r>
          </w:p>
        </w:tc>
        <w:tc>
          <w:tcPr>
            <w:tcW w:w="803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Дела за разглеждане</w:t>
            </w:r>
          </w:p>
        </w:tc>
      </w:tr>
      <w:tr w:rsidR="00C95A49" w:rsidRPr="00E8504D" w:rsidTr="00E8504D">
        <w:trPr>
          <w:trHeight w:val="300"/>
        </w:trPr>
        <w:tc>
          <w:tcPr>
            <w:tcW w:w="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  <w:tc>
          <w:tcPr>
            <w:tcW w:w="5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Жалби с/у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подзак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.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нормат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 актове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Изборен кодекс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ДОПК и ЗМ</w:t>
            </w:r>
          </w:p>
        </w:tc>
        <w:tc>
          <w:tcPr>
            <w:tcW w:w="3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ЗУТ и ЗКИР</w:t>
            </w:r>
          </w:p>
        </w:tc>
        <w:tc>
          <w:tcPr>
            <w:tcW w:w="6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ЗСПЗЗ, ЗВГЗГФ, ЗОСОИ, ЗВСВНОИ по ЗТСУ</w:t>
            </w:r>
          </w:p>
        </w:tc>
        <w:tc>
          <w:tcPr>
            <w:tcW w:w="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КСО, ЗСП</w:t>
            </w:r>
          </w:p>
        </w:tc>
        <w:tc>
          <w:tcPr>
            <w:tcW w:w="4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ЗДСл, ЗМВР, ЗОВС и    ЗСВ</w:t>
            </w:r>
          </w:p>
        </w:tc>
        <w:tc>
          <w:tcPr>
            <w:tcW w:w="5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ЗДС,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ЗОбС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, ЗМСМА,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ЗАдм</w:t>
            </w:r>
            <w:proofErr w:type="spellEnd"/>
          </w:p>
        </w:tc>
        <w:tc>
          <w:tcPr>
            <w:tcW w:w="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ЗЗК, ЗК, ЗОП, ЗПСК, лицензи</w:t>
            </w:r>
          </w:p>
        </w:tc>
        <w:tc>
          <w:tcPr>
            <w:tcW w:w="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Искове по АПК</w:t>
            </w:r>
          </w:p>
        </w:tc>
        <w:tc>
          <w:tcPr>
            <w:tcW w:w="4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Дела по чл.304 АПК</w:t>
            </w:r>
          </w:p>
        </w:tc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Дела за бавност</w:t>
            </w:r>
          </w:p>
        </w:tc>
        <w:tc>
          <w:tcPr>
            <w:tcW w:w="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Други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адм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 дела</w:t>
            </w:r>
          </w:p>
        </w:tc>
        <w:tc>
          <w:tcPr>
            <w:tcW w:w="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Частни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админ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 дела</w:t>
            </w:r>
          </w:p>
        </w:tc>
        <w:tc>
          <w:tcPr>
            <w:tcW w:w="13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Касационни дела</w:t>
            </w:r>
          </w:p>
        </w:tc>
      </w:tr>
      <w:tr w:rsidR="00C95A49" w:rsidRPr="00E8504D" w:rsidTr="00E8504D">
        <w:trPr>
          <w:trHeight w:val="900"/>
        </w:trPr>
        <w:tc>
          <w:tcPr>
            <w:tcW w:w="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  <w:tc>
          <w:tcPr>
            <w:tcW w:w="5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3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6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3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4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5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4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4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Общо 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От тях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нак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адм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</w:t>
            </w:r>
          </w:p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характер дела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от тях:  други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кас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 дела</w:t>
            </w:r>
          </w:p>
        </w:tc>
      </w:tr>
      <w:tr w:rsidR="00C95A49" w:rsidRPr="00E8504D" w:rsidTr="00E8504D">
        <w:trPr>
          <w:trHeight w:val="600"/>
        </w:trPr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Елена Чернева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8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27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19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7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10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49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12</w:t>
            </w:r>
          </w:p>
        </w:tc>
      </w:tr>
      <w:tr w:rsidR="00C95A49" w:rsidRPr="00E8504D" w:rsidTr="00E8504D">
        <w:trPr>
          <w:trHeight w:val="600"/>
        </w:trPr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Павлина Георгиева-Железова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18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6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7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41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11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49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40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9</w:t>
            </w:r>
          </w:p>
        </w:tc>
      </w:tr>
      <w:tr w:rsidR="00C95A49" w:rsidRPr="00E8504D" w:rsidTr="00E8504D">
        <w:trPr>
          <w:trHeight w:val="600"/>
        </w:trPr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Валери Раданов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9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4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</w:tr>
      <w:tr w:rsidR="00C95A49" w:rsidRPr="00E8504D" w:rsidTr="00E8504D">
        <w:trPr>
          <w:trHeight w:val="600"/>
        </w:trPr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C95A49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Маргарита Славова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8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14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9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6</w:t>
            </w:r>
          </w:p>
        </w:tc>
      </w:tr>
      <w:tr w:rsidR="00C95A49" w:rsidRPr="00E8504D" w:rsidTr="00E8504D">
        <w:trPr>
          <w:trHeight w:val="600"/>
        </w:trPr>
        <w:tc>
          <w:tcPr>
            <w:tcW w:w="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5A49" w:rsidRPr="00E8504D" w:rsidRDefault="00C95A49" w:rsidP="00E8504D">
            <w:pPr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Жанет Борова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6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14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13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9</w:t>
            </w: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25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16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46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34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A49" w:rsidRPr="00E8504D" w:rsidRDefault="00C95A49" w:rsidP="00C95A49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12</w:t>
            </w:r>
          </w:p>
        </w:tc>
      </w:tr>
    </w:tbl>
    <w:p w:rsidR="00C85081" w:rsidRDefault="00C85081" w:rsidP="00CC2EDC">
      <w:pPr>
        <w:ind w:firstLine="851"/>
        <w:jc w:val="both"/>
        <w:rPr>
          <w:noProof/>
          <w:lang w:val="en-US"/>
        </w:rPr>
      </w:pP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"/>
        <w:gridCol w:w="763"/>
        <w:gridCol w:w="505"/>
        <w:gridCol w:w="538"/>
        <w:gridCol w:w="416"/>
        <w:gridCol w:w="398"/>
        <w:gridCol w:w="628"/>
        <w:gridCol w:w="377"/>
        <w:gridCol w:w="445"/>
        <w:gridCol w:w="534"/>
        <w:gridCol w:w="525"/>
        <w:gridCol w:w="470"/>
        <w:gridCol w:w="446"/>
        <w:gridCol w:w="513"/>
        <w:gridCol w:w="406"/>
        <w:gridCol w:w="470"/>
        <w:gridCol w:w="413"/>
        <w:gridCol w:w="558"/>
        <w:gridCol w:w="397"/>
      </w:tblGrid>
      <w:tr w:rsidR="00E8504D" w:rsidRPr="00E8504D" w:rsidTr="00E8504D">
        <w:trPr>
          <w:trHeight w:val="3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№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СЪДИЯ</w:t>
            </w:r>
          </w:p>
        </w:tc>
        <w:tc>
          <w:tcPr>
            <w:tcW w:w="0" w:type="auto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Свършени дела</w:t>
            </w:r>
          </w:p>
        </w:tc>
      </w:tr>
      <w:tr w:rsidR="00E8504D" w:rsidRPr="00E8504D" w:rsidTr="00E8504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Жалби с/у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подзак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.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нормат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 актове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Изборен кодекс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ДОПК и ЗМ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ЗУТ и ЗКИР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ЗСПЗЗ, ЗВГЗГФ, ЗОСОИ, ЗВСВНОИ по ЗТСУ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КСО, ЗСП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ЗДСл, ЗМВР, ЗОВС и    ЗСВ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ЗДС,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ЗОбС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, ЗМСМА,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ЗАдм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ЗЗК, ЗК, ЗОП, ЗПСК, лицензи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Искове по АПК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Дела по чл.304 АПК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Дела за бавност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Други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адм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 дела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Частни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админ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 дела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Касационни дела</w:t>
            </w:r>
          </w:p>
        </w:tc>
      </w:tr>
      <w:tr w:rsidR="00E8504D" w:rsidRPr="00E8504D" w:rsidTr="00E8504D">
        <w:trPr>
          <w:trHeight w:val="9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Общо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От тях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нак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адм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</w:t>
            </w:r>
          </w:p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характер дела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0"/>
                <w:szCs w:val="10"/>
              </w:rPr>
            </w:pPr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 xml:space="preserve">от тях:  други </w:t>
            </w:r>
            <w:proofErr w:type="spellStart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кас</w:t>
            </w:r>
            <w:proofErr w:type="spellEnd"/>
            <w:r w:rsidRPr="00E8504D">
              <w:rPr>
                <w:rFonts w:ascii="Arial" w:hAnsi="Arial" w:cs="Arial"/>
                <w:color w:val="auto"/>
                <w:sz w:val="10"/>
                <w:szCs w:val="10"/>
              </w:rPr>
              <w:t>. дела</w:t>
            </w:r>
          </w:p>
        </w:tc>
      </w:tr>
      <w:tr w:rsidR="00E8504D" w:rsidRPr="00E8504D" w:rsidTr="00E8504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Елена Чернева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8</w:t>
            </w:r>
          </w:p>
        </w:tc>
      </w:tr>
      <w:tr w:rsidR="00E8504D" w:rsidRPr="00E8504D" w:rsidTr="00E8504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Павлина Георгиева-Железова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</w:tr>
      <w:tr w:rsidR="00E8504D" w:rsidRPr="00E8504D" w:rsidTr="00E8504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Валери Раданов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</w:tr>
      <w:tr w:rsidR="00E8504D" w:rsidRPr="00E8504D" w:rsidTr="00E8504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Маргарита Славова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</w:tr>
      <w:tr w:rsidR="00E8504D" w:rsidRPr="00E8504D" w:rsidTr="00E8504D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504D" w:rsidRPr="00E8504D" w:rsidRDefault="00E8504D" w:rsidP="00E8504D">
            <w:pPr>
              <w:rPr>
                <w:rFonts w:ascii="Arial" w:hAnsi="Arial" w:cs="Arial"/>
                <w:sz w:val="12"/>
                <w:szCs w:val="12"/>
              </w:rPr>
            </w:pPr>
            <w:r w:rsidRPr="00E8504D">
              <w:rPr>
                <w:rFonts w:ascii="Arial" w:hAnsi="Arial" w:cs="Arial"/>
                <w:sz w:val="12"/>
                <w:szCs w:val="12"/>
              </w:rPr>
              <w:t>Жанет Борова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504D" w:rsidRPr="00E8504D" w:rsidRDefault="00E8504D" w:rsidP="00E8504D">
            <w:pPr>
              <w:jc w:val="center"/>
              <w:rPr>
                <w:rFonts w:ascii="Arial" w:hAnsi="Arial" w:cs="Arial"/>
                <w:color w:val="auto"/>
                <w:sz w:val="12"/>
                <w:szCs w:val="12"/>
              </w:rPr>
            </w:pPr>
            <w:r w:rsidRPr="00E8504D">
              <w:rPr>
                <w:rFonts w:ascii="Arial" w:hAnsi="Arial" w:cs="Arial"/>
                <w:color w:val="auto"/>
                <w:sz w:val="12"/>
                <w:szCs w:val="12"/>
              </w:rPr>
              <w:t>12</w:t>
            </w:r>
          </w:p>
        </w:tc>
      </w:tr>
    </w:tbl>
    <w:p w:rsidR="00C95A49" w:rsidRDefault="00C95A49" w:rsidP="00CC2EDC">
      <w:pPr>
        <w:ind w:firstLine="851"/>
        <w:jc w:val="both"/>
        <w:rPr>
          <w:lang w:val="en-US"/>
        </w:rPr>
      </w:pPr>
    </w:p>
    <w:p w:rsidR="00150CCC" w:rsidRPr="00A41014" w:rsidRDefault="0017734E" w:rsidP="00CC2EDC">
      <w:pPr>
        <w:ind w:firstLine="851"/>
        <w:jc w:val="both"/>
        <w:rPr>
          <w:rFonts w:ascii="Arial" w:hAnsi="Arial" w:cs="Arial"/>
          <w:b/>
          <w:u w:val="single"/>
        </w:rPr>
      </w:pPr>
      <w:r w:rsidRPr="00A41014">
        <w:rPr>
          <w:rFonts w:ascii="Arial" w:hAnsi="Arial" w:cs="Arial"/>
          <w:b/>
          <w:u w:val="single"/>
        </w:rPr>
        <w:t>5.2.</w:t>
      </w:r>
      <w:r w:rsidR="00DE4142" w:rsidRPr="00A41014">
        <w:rPr>
          <w:rFonts w:ascii="Arial" w:hAnsi="Arial" w:cs="Arial"/>
          <w:b/>
          <w:u w:val="single"/>
        </w:rPr>
        <w:t>Качество на постановените актове съобразно резултатите</w:t>
      </w:r>
      <w:r w:rsidR="00EE3CA9" w:rsidRPr="00A41014">
        <w:rPr>
          <w:rFonts w:ascii="Arial" w:hAnsi="Arial" w:cs="Arial"/>
          <w:b/>
          <w:u w:val="single"/>
        </w:rPr>
        <w:t xml:space="preserve"> </w:t>
      </w:r>
      <w:r w:rsidR="00DE4142" w:rsidRPr="00A41014">
        <w:rPr>
          <w:rFonts w:ascii="Arial" w:hAnsi="Arial" w:cs="Arial"/>
          <w:b/>
          <w:u w:val="single"/>
        </w:rPr>
        <w:t>от касационната проверка</w:t>
      </w:r>
    </w:p>
    <w:p w:rsidR="00CC2EDC" w:rsidRPr="00E8504D" w:rsidRDefault="00CC2EDC" w:rsidP="00CC2EDC">
      <w:pPr>
        <w:ind w:firstLine="851"/>
        <w:jc w:val="both"/>
        <w:rPr>
          <w:rFonts w:ascii="Arial" w:hAnsi="Arial" w:cs="Arial"/>
          <w:b/>
          <w:sz w:val="26"/>
          <w:szCs w:val="26"/>
        </w:rPr>
      </w:pPr>
    </w:p>
    <w:p w:rsidR="00CC2EDC" w:rsidRPr="00E8504D" w:rsidRDefault="00E8504D" w:rsidP="00E8504D">
      <w:pPr>
        <w:ind w:firstLine="851"/>
        <w:jc w:val="center"/>
        <w:rPr>
          <w:rFonts w:ascii="Arial" w:hAnsi="Arial" w:cs="Arial"/>
          <w:b/>
          <w:sz w:val="26"/>
          <w:szCs w:val="26"/>
          <w:lang w:val="en-US"/>
        </w:rPr>
      </w:pPr>
      <w:r>
        <w:rPr>
          <w:rFonts w:ascii="Arial" w:hAnsi="Arial" w:cs="Arial"/>
          <w:b/>
          <w:noProof/>
          <w:sz w:val="26"/>
          <w:szCs w:val="26"/>
        </w:rPr>
        <w:lastRenderedPageBreak/>
        <w:drawing>
          <wp:inline distT="0" distB="0" distL="0" distR="0" wp14:anchorId="55B8FFFA">
            <wp:extent cx="3960000" cy="2631060"/>
            <wp:effectExtent l="19050" t="19050" r="21590" b="17145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504D" w:rsidRPr="00E8504D" w:rsidRDefault="00E8504D" w:rsidP="00CC2EDC">
      <w:pPr>
        <w:ind w:firstLine="851"/>
        <w:jc w:val="both"/>
        <w:rPr>
          <w:rFonts w:ascii="Arial" w:hAnsi="Arial" w:cs="Arial"/>
          <w:b/>
          <w:sz w:val="26"/>
          <w:szCs w:val="26"/>
          <w:lang w:val="en-US"/>
        </w:rPr>
      </w:pPr>
    </w:p>
    <w:p w:rsidR="00572DB3" w:rsidRPr="00A41014" w:rsidRDefault="00124A34" w:rsidP="006E071D">
      <w:pPr>
        <w:pStyle w:val="a3"/>
        <w:rPr>
          <w:sz w:val="24"/>
          <w:szCs w:val="24"/>
        </w:rPr>
      </w:pPr>
      <w:r w:rsidRPr="00A41014">
        <w:rPr>
          <w:sz w:val="24"/>
          <w:szCs w:val="24"/>
        </w:rPr>
        <w:t>Диаграмата</w:t>
      </w:r>
      <w:r w:rsidR="00145F1E" w:rsidRPr="00A41014">
        <w:rPr>
          <w:sz w:val="24"/>
          <w:szCs w:val="24"/>
        </w:rPr>
        <w:t xml:space="preserve"> </w:t>
      </w:r>
      <w:r w:rsidR="00EB3B05" w:rsidRPr="00A41014">
        <w:rPr>
          <w:sz w:val="24"/>
          <w:szCs w:val="24"/>
        </w:rPr>
        <w:t>онагледява информацията за качеството на постановените актове</w:t>
      </w:r>
      <w:r w:rsidR="00572DB3" w:rsidRPr="00A41014">
        <w:rPr>
          <w:sz w:val="24"/>
          <w:szCs w:val="24"/>
        </w:rPr>
        <w:t xml:space="preserve"> </w:t>
      </w:r>
      <w:r w:rsidR="009C5185" w:rsidRPr="00A41014">
        <w:rPr>
          <w:sz w:val="24"/>
          <w:szCs w:val="24"/>
        </w:rPr>
        <w:t>(решения и определения)</w:t>
      </w:r>
      <w:r w:rsidR="00EB3B05" w:rsidRPr="00A41014">
        <w:rPr>
          <w:sz w:val="24"/>
          <w:szCs w:val="24"/>
        </w:rPr>
        <w:t xml:space="preserve"> </w:t>
      </w:r>
      <w:r w:rsidR="00DA69E2" w:rsidRPr="00A41014">
        <w:rPr>
          <w:sz w:val="24"/>
          <w:szCs w:val="24"/>
        </w:rPr>
        <w:t>от</w:t>
      </w:r>
      <w:r w:rsidR="00EB3B05" w:rsidRPr="00A41014">
        <w:rPr>
          <w:sz w:val="24"/>
          <w:szCs w:val="24"/>
        </w:rPr>
        <w:t xml:space="preserve"> всеки съдия</w:t>
      </w:r>
      <w:r w:rsidR="00EE573C" w:rsidRPr="00A41014">
        <w:rPr>
          <w:sz w:val="24"/>
          <w:szCs w:val="24"/>
        </w:rPr>
        <w:t xml:space="preserve">. По-горе беше обсъдено, че изцяло потвърдените актове от приключила касация съставляват </w:t>
      </w:r>
      <w:r w:rsidR="00A412AC">
        <w:rPr>
          <w:sz w:val="24"/>
          <w:szCs w:val="24"/>
        </w:rPr>
        <w:t>69.33</w:t>
      </w:r>
      <w:r w:rsidR="00EE573C" w:rsidRPr="00A41014">
        <w:rPr>
          <w:sz w:val="24"/>
          <w:szCs w:val="24"/>
        </w:rPr>
        <w:t xml:space="preserve">% от обжалваните, а изцяло отменените са </w:t>
      </w:r>
      <w:r w:rsidR="00A412AC">
        <w:rPr>
          <w:sz w:val="24"/>
          <w:szCs w:val="24"/>
        </w:rPr>
        <w:t>29.33</w:t>
      </w:r>
      <w:r w:rsidR="00EE573C" w:rsidRPr="00A41014">
        <w:rPr>
          <w:sz w:val="24"/>
          <w:szCs w:val="24"/>
        </w:rPr>
        <w:t xml:space="preserve">%, останалите </w:t>
      </w:r>
      <w:r w:rsidR="00A412AC">
        <w:rPr>
          <w:sz w:val="24"/>
          <w:szCs w:val="24"/>
        </w:rPr>
        <w:t>1.33</w:t>
      </w:r>
      <w:r w:rsidR="00EE573C" w:rsidRPr="00A41014">
        <w:rPr>
          <w:sz w:val="24"/>
          <w:szCs w:val="24"/>
        </w:rPr>
        <w:t>% са за частично отменените актове. Справка</w:t>
      </w:r>
      <w:r w:rsidR="004B243F" w:rsidRPr="00A41014">
        <w:rPr>
          <w:sz w:val="24"/>
          <w:szCs w:val="24"/>
        </w:rPr>
        <w:t>та</w:t>
      </w:r>
      <w:r w:rsidR="00EE573C" w:rsidRPr="00A41014">
        <w:rPr>
          <w:sz w:val="24"/>
          <w:szCs w:val="24"/>
        </w:rPr>
        <w:t xml:space="preserve"> за резултатите от върнати обжалвани и </w:t>
      </w:r>
      <w:proofErr w:type="spellStart"/>
      <w:r w:rsidR="00EE573C" w:rsidRPr="00A41014">
        <w:rPr>
          <w:sz w:val="24"/>
          <w:szCs w:val="24"/>
        </w:rPr>
        <w:t>протестирани</w:t>
      </w:r>
      <w:proofErr w:type="spellEnd"/>
      <w:r w:rsidR="00EE573C" w:rsidRPr="00A41014">
        <w:rPr>
          <w:sz w:val="24"/>
          <w:szCs w:val="24"/>
        </w:rPr>
        <w:t xml:space="preserve"> дела по съдии </w:t>
      </w:r>
      <w:r w:rsidR="004B243F" w:rsidRPr="00A41014">
        <w:rPr>
          <w:sz w:val="24"/>
          <w:szCs w:val="24"/>
        </w:rPr>
        <w:t>съставлява Приложение 3 към настоящия доклад.</w:t>
      </w:r>
    </w:p>
    <w:p w:rsidR="00CC0EF1" w:rsidRPr="00A41014" w:rsidRDefault="00CC0EF1" w:rsidP="00CC0EF1">
      <w:pPr>
        <w:pStyle w:val="a3"/>
        <w:rPr>
          <w:sz w:val="24"/>
          <w:szCs w:val="24"/>
        </w:rPr>
      </w:pPr>
      <w:r w:rsidRPr="00A41014">
        <w:rPr>
          <w:sz w:val="24"/>
          <w:szCs w:val="24"/>
        </w:rPr>
        <w:t xml:space="preserve">Елена Стойнова Чернева </w:t>
      </w:r>
      <w:r w:rsidR="00124A34" w:rsidRPr="00A41014">
        <w:rPr>
          <w:sz w:val="24"/>
          <w:szCs w:val="24"/>
        </w:rPr>
        <w:t>–</w:t>
      </w:r>
      <w:r w:rsidRPr="00A41014">
        <w:rPr>
          <w:sz w:val="24"/>
          <w:szCs w:val="24"/>
        </w:rPr>
        <w:t xml:space="preserve"> от</w:t>
      </w:r>
      <w:r w:rsidR="00124A34" w:rsidRPr="00A41014">
        <w:rPr>
          <w:sz w:val="24"/>
          <w:szCs w:val="24"/>
        </w:rPr>
        <w:t xml:space="preserve"> </w:t>
      </w:r>
      <w:r w:rsidR="00A412AC">
        <w:rPr>
          <w:sz w:val="24"/>
          <w:szCs w:val="24"/>
        </w:rPr>
        <w:t>19</w:t>
      </w:r>
      <w:r w:rsidRPr="00A41014">
        <w:rPr>
          <w:sz w:val="24"/>
          <w:szCs w:val="24"/>
        </w:rPr>
        <w:t xml:space="preserve"> решения, проверени по пътя на касационния контрол, </w:t>
      </w:r>
      <w:r w:rsidR="00827E1C" w:rsidRPr="00A41014">
        <w:rPr>
          <w:sz w:val="24"/>
          <w:szCs w:val="24"/>
        </w:rPr>
        <w:t>1</w:t>
      </w:r>
      <w:r w:rsidR="00A412AC">
        <w:rPr>
          <w:sz w:val="24"/>
          <w:szCs w:val="24"/>
        </w:rPr>
        <w:t>5</w:t>
      </w:r>
      <w:r w:rsidRPr="00A41014">
        <w:rPr>
          <w:sz w:val="24"/>
          <w:szCs w:val="24"/>
        </w:rPr>
        <w:t xml:space="preserve"> са потвърдени, </w:t>
      </w:r>
      <w:r w:rsidR="00A412AC">
        <w:rPr>
          <w:sz w:val="24"/>
          <w:szCs w:val="24"/>
        </w:rPr>
        <w:t>3</w:t>
      </w:r>
      <w:r w:rsidRPr="00A41014">
        <w:rPr>
          <w:sz w:val="24"/>
          <w:szCs w:val="24"/>
        </w:rPr>
        <w:t xml:space="preserve"> </w:t>
      </w:r>
      <w:r w:rsidR="008C0A83" w:rsidRPr="00A41014">
        <w:rPr>
          <w:sz w:val="24"/>
          <w:szCs w:val="24"/>
        </w:rPr>
        <w:t>–</w:t>
      </w:r>
      <w:r w:rsidRPr="00A41014">
        <w:rPr>
          <w:sz w:val="24"/>
          <w:szCs w:val="24"/>
        </w:rPr>
        <w:t xml:space="preserve"> отменени</w:t>
      </w:r>
      <w:r w:rsidR="008C0A83" w:rsidRPr="00A41014">
        <w:rPr>
          <w:sz w:val="24"/>
          <w:szCs w:val="24"/>
        </w:rPr>
        <w:t xml:space="preserve"> с постановен акт по същество</w:t>
      </w:r>
      <w:r w:rsidR="00A412AC">
        <w:rPr>
          <w:sz w:val="24"/>
          <w:szCs w:val="24"/>
        </w:rPr>
        <w:t xml:space="preserve"> и 1 е отменено и делото е върнато за ново разглеждане</w:t>
      </w:r>
      <w:r w:rsidRPr="00A41014">
        <w:rPr>
          <w:sz w:val="24"/>
          <w:szCs w:val="24"/>
        </w:rPr>
        <w:t xml:space="preserve">. </w:t>
      </w:r>
      <w:r w:rsidR="00827E1C" w:rsidRPr="00A41014">
        <w:rPr>
          <w:sz w:val="24"/>
          <w:szCs w:val="24"/>
        </w:rPr>
        <w:t xml:space="preserve">Оспорени са </w:t>
      </w:r>
      <w:r w:rsidR="00A412AC">
        <w:rPr>
          <w:sz w:val="24"/>
          <w:szCs w:val="24"/>
        </w:rPr>
        <w:t>7</w:t>
      </w:r>
      <w:r w:rsidR="00124A34" w:rsidRPr="00A41014">
        <w:rPr>
          <w:sz w:val="24"/>
          <w:szCs w:val="24"/>
        </w:rPr>
        <w:t xml:space="preserve"> определения</w:t>
      </w:r>
      <w:r w:rsidR="00827E1C" w:rsidRPr="00A41014">
        <w:rPr>
          <w:sz w:val="24"/>
          <w:szCs w:val="24"/>
        </w:rPr>
        <w:t xml:space="preserve"> и всички са потвърдени</w:t>
      </w:r>
      <w:r w:rsidR="000B320D" w:rsidRPr="00A41014">
        <w:rPr>
          <w:sz w:val="24"/>
          <w:szCs w:val="24"/>
        </w:rPr>
        <w:t>.</w:t>
      </w:r>
    </w:p>
    <w:p w:rsidR="001C0C8B" w:rsidRPr="00A41014" w:rsidRDefault="00FE41D9" w:rsidP="006E071D">
      <w:pPr>
        <w:pStyle w:val="a3"/>
        <w:rPr>
          <w:sz w:val="24"/>
          <w:szCs w:val="24"/>
        </w:rPr>
      </w:pPr>
      <w:r w:rsidRPr="00A41014">
        <w:rPr>
          <w:sz w:val="24"/>
          <w:szCs w:val="24"/>
        </w:rPr>
        <w:t>П</w:t>
      </w:r>
      <w:r w:rsidR="00687C00" w:rsidRPr="00A41014">
        <w:rPr>
          <w:sz w:val="24"/>
          <w:szCs w:val="24"/>
        </w:rPr>
        <w:t>авлина</w:t>
      </w:r>
      <w:r w:rsidR="00A67811" w:rsidRPr="00A41014">
        <w:rPr>
          <w:sz w:val="24"/>
          <w:szCs w:val="24"/>
        </w:rPr>
        <w:t xml:space="preserve"> Георгиева</w:t>
      </w:r>
      <w:r w:rsidR="00416888" w:rsidRPr="00A41014">
        <w:rPr>
          <w:sz w:val="24"/>
          <w:szCs w:val="24"/>
        </w:rPr>
        <w:t xml:space="preserve">-Железова </w:t>
      </w:r>
      <w:r w:rsidR="002F413F" w:rsidRPr="00A41014">
        <w:rPr>
          <w:sz w:val="24"/>
          <w:szCs w:val="24"/>
        </w:rPr>
        <w:t>-</w:t>
      </w:r>
      <w:r w:rsidR="00E77B17" w:rsidRPr="00A41014">
        <w:rPr>
          <w:sz w:val="24"/>
          <w:szCs w:val="24"/>
        </w:rPr>
        <w:t xml:space="preserve"> </w:t>
      </w:r>
      <w:r w:rsidR="00A67811" w:rsidRPr="00A41014">
        <w:rPr>
          <w:sz w:val="24"/>
          <w:szCs w:val="24"/>
        </w:rPr>
        <w:t xml:space="preserve">от </w:t>
      </w:r>
      <w:r w:rsidR="00A412AC">
        <w:rPr>
          <w:sz w:val="24"/>
          <w:szCs w:val="24"/>
        </w:rPr>
        <w:t>9</w:t>
      </w:r>
      <w:r w:rsidR="00A67811" w:rsidRPr="00A41014">
        <w:rPr>
          <w:sz w:val="24"/>
          <w:szCs w:val="24"/>
        </w:rPr>
        <w:t xml:space="preserve"> съдебни решения,</w:t>
      </w:r>
      <w:r w:rsidR="008636DB" w:rsidRPr="00A41014">
        <w:rPr>
          <w:sz w:val="24"/>
          <w:szCs w:val="24"/>
        </w:rPr>
        <w:t xml:space="preserve"> </w:t>
      </w:r>
      <w:r w:rsidR="00A67811" w:rsidRPr="00A41014">
        <w:rPr>
          <w:sz w:val="24"/>
          <w:szCs w:val="24"/>
        </w:rPr>
        <w:t xml:space="preserve">върнати </w:t>
      </w:r>
      <w:r w:rsidR="008636DB" w:rsidRPr="00A41014">
        <w:rPr>
          <w:sz w:val="24"/>
          <w:szCs w:val="24"/>
        </w:rPr>
        <w:t>след</w:t>
      </w:r>
      <w:r w:rsidR="00FB7BA3" w:rsidRPr="00A41014">
        <w:rPr>
          <w:sz w:val="24"/>
          <w:szCs w:val="24"/>
        </w:rPr>
        <w:t xml:space="preserve"> касационна</w:t>
      </w:r>
      <w:r w:rsidR="008636DB" w:rsidRPr="00A41014">
        <w:rPr>
          <w:sz w:val="24"/>
          <w:szCs w:val="24"/>
        </w:rPr>
        <w:t xml:space="preserve"> проверка</w:t>
      </w:r>
      <w:r w:rsidR="00DF25D2" w:rsidRPr="00A41014">
        <w:rPr>
          <w:sz w:val="24"/>
          <w:szCs w:val="24"/>
        </w:rPr>
        <w:t>,</w:t>
      </w:r>
      <w:r w:rsidR="007F1E2C" w:rsidRPr="00A41014">
        <w:rPr>
          <w:sz w:val="24"/>
          <w:szCs w:val="24"/>
        </w:rPr>
        <w:t xml:space="preserve"> </w:t>
      </w:r>
      <w:r w:rsidR="00A412AC">
        <w:rPr>
          <w:sz w:val="24"/>
          <w:szCs w:val="24"/>
        </w:rPr>
        <w:t>4</w:t>
      </w:r>
      <w:r w:rsidR="002F4FCD" w:rsidRPr="00A41014">
        <w:rPr>
          <w:sz w:val="24"/>
          <w:szCs w:val="24"/>
        </w:rPr>
        <w:t xml:space="preserve"> са потвърдени,</w:t>
      </w:r>
      <w:r w:rsidR="00221E8B" w:rsidRPr="00A41014">
        <w:rPr>
          <w:sz w:val="24"/>
          <w:szCs w:val="24"/>
        </w:rPr>
        <w:t xml:space="preserve"> </w:t>
      </w:r>
      <w:r w:rsidR="00A412AC">
        <w:rPr>
          <w:sz w:val="24"/>
          <w:szCs w:val="24"/>
        </w:rPr>
        <w:t xml:space="preserve">1 е отменено с постановен акт по същество, </w:t>
      </w:r>
      <w:r w:rsidR="00827E1C" w:rsidRPr="00A41014">
        <w:rPr>
          <w:sz w:val="24"/>
          <w:szCs w:val="24"/>
        </w:rPr>
        <w:t xml:space="preserve">а </w:t>
      </w:r>
      <w:r w:rsidR="00A412AC">
        <w:rPr>
          <w:sz w:val="24"/>
          <w:szCs w:val="24"/>
        </w:rPr>
        <w:t>3</w:t>
      </w:r>
      <w:r w:rsidR="00827E1C" w:rsidRPr="00A41014">
        <w:rPr>
          <w:sz w:val="24"/>
          <w:szCs w:val="24"/>
        </w:rPr>
        <w:t xml:space="preserve"> са </w:t>
      </w:r>
      <w:r w:rsidR="000B320D" w:rsidRPr="00A41014">
        <w:rPr>
          <w:sz w:val="24"/>
          <w:szCs w:val="24"/>
        </w:rPr>
        <w:t>отменени и върнати за ново разглеждане</w:t>
      </w:r>
      <w:r w:rsidR="00827E1C" w:rsidRPr="00A41014">
        <w:rPr>
          <w:sz w:val="24"/>
          <w:szCs w:val="24"/>
        </w:rPr>
        <w:t xml:space="preserve">. </w:t>
      </w:r>
      <w:r w:rsidR="00221E8B" w:rsidRPr="00A41014">
        <w:rPr>
          <w:sz w:val="24"/>
          <w:szCs w:val="24"/>
        </w:rPr>
        <w:t>Върнат</w:t>
      </w:r>
      <w:r w:rsidR="008C209B" w:rsidRPr="00A41014">
        <w:rPr>
          <w:sz w:val="24"/>
          <w:szCs w:val="24"/>
        </w:rPr>
        <w:t>и</w:t>
      </w:r>
      <w:r w:rsidR="00221E8B" w:rsidRPr="00A41014">
        <w:rPr>
          <w:sz w:val="24"/>
          <w:szCs w:val="24"/>
        </w:rPr>
        <w:t xml:space="preserve"> </w:t>
      </w:r>
      <w:r w:rsidR="008C209B" w:rsidRPr="00A41014">
        <w:rPr>
          <w:sz w:val="24"/>
          <w:szCs w:val="24"/>
        </w:rPr>
        <w:t>са</w:t>
      </w:r>
      <w:r w:rsidR="00221E8B" w:rsidRPr="00A41014">
        <w:rPr>
          <w:sz w:val="24"/>
          <w:szCs w:val="24"/>
        </w:rPr>
        <w:t xml:space="preserve"> </w:t>
      </w:r>
      <w:r w:rsidR="00A412AC">
        <w:rPr>
          <w:sz w:val="24"/>
          <w:szCs w:val="24"/>
        </w:rPr>
        <w:t>7</w:t>
      </w:r>
      <w:r w:rsidR="001C0C8B" w:rsidRPr="00A41014">
        <w:rPr>
          <w:sz w:val="24"/>
          <w:szCs w:val="24"/>
        </w:rPr>
        <w:t xml:space="preserve"> определени</w:t>
      </w:r>
      <w:r w:rsidR="008C209B" w:rsidRPr="00A41014">
        <w:rPr>
          <w:sz w:val="24"/>
          <w:szCs w:val="24"/>
        </w:rPr>
        <w:t xml:space="preserve">я, от които </w:t>
      </w:r>
      <w:r w:rsidR="00A412AC">
        <w:rPr>
          <w:sz w:val="24"/>
          <w:szCs w:val="24"/>
        </w:rPr>
        <w:t>3</w:t>
      </w:r>
      <w:r w:rsidR="00827E1C" w:rsidRPr="00A41014">
        <w:rPr>
          <w:sz w:val="24"/>
          <w:szCs w:val="24"/>
        </w:rPr>
        <w:t xml:space="preserve"> </w:t>
      </w:r>
      <w:r w:rsidR="00B80EE9" w:rsidRPr="00A41014">
        <w:rPr>
          <w:sz w:val="24"/>
          <w:szCs w:val="24"/>
        </w:rPr>
        <w:t>са</w:t>
      </w:r>
      <w:r w:rsidR="00221E8B" w:rsidRPr="00A41014">
        <w:rPr>
          <w:sz w:val="24"/>
          <w:szCs w:val="24"/>
        </w:rPr>
        <w:t xml:space="preserve"> </w:t>
      </w:r>
      <w:r w:rsidR="008C209B" w:rsidRPr="00A41014">
        <w:rPr>
          <w:sz w:val="24"/>
          <w:szCs w:val="24"/>
        </w:rPr>
        <w:t>потвърден</w:t>
      </w:r>
      <w:r w:rsidR="00B80EE9" w:rsidRPr="00A41014">
        <w:rPr>
          <w:sz w:val="24"/>
          <w:szCs w:val="24"/>
        </w:rPr>
        <w:t>и</w:t>
      </w:r>
      <w:r w:rsidR="008C209B" w:rsidRPr="00A41014">
        <w:rPr>
          <w:sz w:val="24"/>
          <w:szCs w:val="24"/>
        </w:rPr>
        <w:t>, 1 е отменено</w:t>
      </w:r>
      <w:r w:rsidR="00B80EE9" w:rsidRPr="00A41014">
        <w:rPr>
          <w:sz w:val="24"/>
          <w:szCs w:val="24"/>
        </w:rPr>
        <w:t xml:space="preserve"> с постановен акт </w:t>
      </w:r>
      <w:r w:rsidR="009C5185" w:rsidRPr="00A41014">
        <w:rPr>
          <w:sz w:val="24"/>
          <w:szCs w:val="24"/>
        </w:rPr>
        <w:t>по същество</w:t>
      </w:r>
      <w:r w:rsidR="008C209B" w:rsidRPr="00A41014">
        <w:rPr>
          <w:sz w:val="24"/>
          <w:szCs w:val="24"/>
        </w:rPr>
        <w:t xml:space="preserve"> и </w:t>
      </w:r>
      <w:r w:rsidR="00A412AC">
        <w:rPr>
          <w:sz w:val="24"/>
          <w:szCs w:val="24"/>
        </w:rPr>
        <w:t>3</w:t>
      </w:r>
      <w:r w:rsidR="008C209B" w:rsidRPr="00A41014">
        <w:rPr>
          <w:sz w:val="24"/>
          <w:szCs w:val="24"/>
        </w:rPr>
        <w:t xml:space="preserve"> </w:t>
      </w:r>
      <w:r w:rsidR="00A412AC">
        <w:rPr>
          <w:sz w:val="24"/>
          <w:szCs w:val="24"/>
        </w:rPr>
        <w:t>са</w:t>
      </w:r>
      <w:r w:rsidR="00827E1C" w:rsidRPr="00A41014">
        <w:rPr>
          <w:sz w:val="24"/>
          <w:szCs w:val="24"/>
        </w:rPr>
        <w:t xml:space="preserve"> </w:t>
      </w:r>
      <w:r w:rsidR="008C209B" w:rsidRPr="00A41014">
        <w:rPr>
          <w:sz w:val="24"/>
          <w:szCs w:val="24"/>
        </w:rPr>
        <w:t>отменен</w:t>
      </w:r>
      <w:r w:rsidR="00A412AC">
        <w:rPr>
          <w:sz w:val="24"/>
          <w:szCs w:val="24"/>
        </w:rPr>
        <w:t>и</w:t>
      </w:r>
      <w:r w:rsidR="008C209B" w:rsidRPr="00A41014">
        <w:rPr>
          <w:sz w:val="24"/>
          <w:szCs w:val="24"/>
        </w:rPr>
        <w:t xml:space="preserve"> и </w:t>
      </w:r>
      <w:r w:rsidR="00BC3906" w:rsidRPr="00A41014">
        <w:rPr>
          <w:sz w:val="24"/>
          <w:szCs w:val="24"/>
        </w:rPr>
        <w:t>дел</w:t>
      </w:r>
      <w:r w:rsidR="00A412AC">
        <w:rPr>
          <w:sz w:val="24"/>
          <w:szCs w:val="24"/>
        </w:rPr>
        <w:t>ата</w:t>
      </w:r>
      <w:r w:rsidR="00BC3906" w:rsidRPr="00A41014">
        <w:rPr>
          <w:sz w:val="24"/>
          <w:szCs w:val="24"/>
        </w:rPr>
        <w:t xml:space="preserve"> </w:t>
      </w:r>
      <w:r w:rsidR="00A412AC">
        <w:rPr>
          <w:sz w:val="24"/>
          <w:szCs w:val="24"/>
        </w:rPr>
        <w:t>са</w:t>
      </w:r>
      <w:r w:rsidR="00BC3906" w:rsidRPr="00A41014">
        <w:rPr>
          <w:sz w:val="24"/>
          <w:szCs w:val="24"/>
        </w:rPr>
        <w:t xml:space="preserve"> </w:t>
      </w:r>
      <w:r w:rsidR="008C209B" w:rsidRPr="00A41014">
        <w:rPr>
          <w:sz w:val="24"/>
          <w:szCs w:val="24"/>
        </w:rPr>
        <w:t>върнат</w:t>
      </w:r>
      <w:r w:rsidR="00A412AC">
        <w:rPr>
          <w:sz w:val="24"/>
          <w:szCs w:val="24"/>
        </w:rPr>
        <w:t>и</w:t>
      </w:r>
      <w:r w:rsidR="008C209B" w:rsidRPr="00A41014">
        <w:rPr>
          <w:sz w:val="24"/>
          <w:szCs w:val="24"/>
        </w:rPr>
        <w:t xml:space="preserve"> за продължаване на </w:t>
      </w:r>
      <w:proofErr w:type="spellStart"/>
      <w:r w:rsidR="003B21A8" w:rsidRPr="00A41014">
        <w:rPr>
          <w:sz w:val="24"/>
          <w:szCs w:val="24"/>
        </w:rPr>
        <w:t>съдопроизводствените</w:t>
      </w:r>
      <w:proofErr w:type="spellEnd"/>
      <w:r w:rsidR="003B21A8" w:rsidRPr="00A41014">
        <w:rPr>
          <w:sz w:val="24"/>
          <w:szCs w:val="24"/>
        </w:rPr>
        <w:t xml:space="preserve"> действия</w:t>
      </w:r>
      <w:r w:rsidR="00A412AC">
        <w:rPr>
          <w:sz w:val="24"/>
          <w:szCs w:val="24"/>
        </w:rPr>
        <w:t>.</w:t>
      </w:r>
    </w:p>
    <w:p w:rsidR="00567BA9" w:rsidRPr="00A41014" w:rsidRDefault="00DF25D2" w:rsidP="006E071D">
      <w:pPr>
        <w:pStyle w:val="a3"/>
        <w:rPr>
          <w:sz w:val="24"/>
          <w:szCs w:val="24"/>
        </w:rPr>
      </w:pPr>
      <w:r w:rsidRPr="00A41014">
        <w:rPr>
          <w:sz w:val="24"/>
          <w:szCs w:val="24"/>
        </w:rPr>
        <w:t xml:space="preserve">Валери </w:t>
      </w:r>
      <w:r w:rsidR="00416888" w:rsidRPr="00A41014">
        <w:rPr>
          <w:sz w:val="24"/>
          <w:szCs w:val="24"/>
        </w:rPr>
        <w:t xml:space="preserve">Николов </w:t>
      </w:r>
      <w:r w:rsidRPr="00A41014">
        <w:rPr>
          <w:sz w:val="24"/>
          <w:szCs w:val="24"/>
        </w:rPr>
        <w:t xml:space="preserve">Раданов </w:t>
      </w:r>
      <w:r w:rsidR="00A412AC">
        <w:rPr>
          <w:sz w:val="24"/>
          <w:szCs w:val="24"/>
        </w:rPr>
        <w:t>–</w:t>
      </w:r>
      <w:r w:rsidRPr="00A41014">
        <w:rPr>
          <w:sz w:val="24"/>
          <w:szCs w:val="24"/>
        </w:rPr>
        <w:t xml:space="preserve"> </w:t>
      </w:r>
      <w:r w:rsidR="00A412AC">
        <w:rPr>
          <w:sz w:val="24"/>
          <w:szCs w:val="24"/>
        </w:rPr>
        <w:t>и двете</w:t>
      </w:r>
      <w:r w:rsidR="00567BA9" w:rsidRPr="00A41014">
        <w:rPr>
          <w:sz w:val="24"/>
          <w:szCs w:val="24"/>
        </w:rPr>
        <w:t xml:space="preserve"> </w:t>
      </w:r>
      <w:r w:rsidRPr="00A41014">
        <w:rPr>
          <w:sz w:val="24"/>
          <w:szCs w:val="24"/>
        </w:rPr>
        <w:t>съдебни решения, върнати от ВАС,</w:t>
      </w:r>
      <w:r w:rsidR="00A412AC">
        <w:rPr>
          <w:sz w:val="24"/>
          <w:szCs w:val="24"/>
        </w:rPr>
        <w:t xml:space="preserve"> са потвърдени</w:t>
      </w:r>
      <w:r w:rsidR="009C5185" w:rsidRPr="00A41014">
        <w:rPr>
          <w:sz w:val="24"/>
          <w:szCs w:val="24"/>
        </w:rPr>
        <w:t xml:space="preserve">. </w:t>
      </w:r>
      <w:r w:rsidR="00A412AC">
        <w:rPr>
          <w:sz w:val="24"/>
          <w:szCs w:val="24"/>
        </w:rPr>
        <w:t>Пет</w:t>
      </w:r>
      <w:r w:rsidR="008C0A83" w:rsidRPr="00A41014">
        <w:rPr>
          <w:sz w:val="24"/>
          <w:szCs w:val="24"/>
        </w:rPr>
        <w:t xml:space="preserve"> определения са били обжалвани пред ВАС, </w:t>
      </w:r>
      <w:r w:rsidR="00515E51" w:rsidRPr="00A41014">
        <w:rPr>
          <w:sz w:val="24"/>
          <w:szCs w:val="24"/>
        </w:rPr>
        <w:t xml:space="preserve">от които </w:t>
      </w:r>
      <w:r w:rsidR="00A412AC">
        <w:rPr>
          <w:sz w:val="24"/>
          <w:szCs w:val="24"/>
        </w:rPr>
        <w:t>1 е</w:t>
      </w:r>
      <w:r w:rsidR="008C0A83" w:rsidRPr="00A41014">
        <w:rPr>
          <w:sz w:val="24"/>
          <w:szCs w:val="24"/>
        </w:rPr>
        <w:t xml:space="preserve"> потвърден</w:t>
      </w:r>
      <w:r w:rsidR="00A412AC">
        <w:rPr>
          <w:sz w:val="24"/>
          <w:szCs w:val="24"/>
        </w:rPr>
        <w:t>о</w:t>
      </w:r>
      <w:r w:rsidR="00827E1C" w:rsidRPr="00A41014">
        <w:rPr>
          <w:sz w:val="24"/>
          <w:szCs w:val="24"/>
        </w:rPr>
        <w:t>,</w:t>
      </w:r>
      <w:r w:rsidR="0021403F">
        <w:rPr>
          <w:sz w:val="24"/>
          <w:szCs w:val="24"/>
        </w:rPr>
        <w:t xml:space="preserve"> 2 са обезсилени като недопустими и две са отменени по обективни причини.</w:t>
      </w:r>
    </w:p>
    <w:p w:rsidR="00CC0EF1" w:rsidRDefault="00CC0EF1" w:rsidP="00CC0EF1">
      <w:pPr>
        <w:pStyle w:val="a3"/>
        <w:rPr>
          <w:sz w:val="24"/>
          <w:szCs w:val="24"/>
        </w:rPr>
      </w:pPr>
      <w:r w:rsidRPr="00A41014">
        <w:rPr>
          <w:sz w:val="24"/>
          <w:szCs w:val="24"/>
        </w:rPr>
        <w:t>Маргарита Русева Славова - от 1</w:t>
      </w:r>
      <w:r w:rsidR="00827E1C" w:rsidRPr="00A41014">
        <w:rPr>
          <w:sz w:val="24"/>
          <w:szCs w:val="24"/>
        </w:rPr>
        <w:t>9</w:t>
      </w:r>
      <w:r w:rsidRPr="00A41014">
        <w:rPr>
          <w:sz w:val="24"/>
          <w:szCs w:val="24"/>
        </w:rPr>
        <w:t xml:space="preserve"> съдебни решения, върнати след касационен контрол от ВАС, </w:t>
      </w:r>
      <w:r w:rsidR="00BC3906" w:rsidRPr="00A41014">
        <w:rPr>
          <w:sz w:val="24"/>
          <w:szCs w:val="24"/>
        </w:rPr>
        <w:t>1</w:t>
      </w:r>
      <w:r w:rsidR="0021403F">
        <w:rPr>
          <w:sz w:val="24"/>
          <w:szCs w:val="24"/>
        </w:rPr>
        <w:t>7</w:t>
      </w:r>
      <w:r w:rsidR="00827E1C" w:rsidRPr="00A41014">
        <w:rPr>
          <w:sz w:val="24"/>
          <w:szCs w:val="24"/>
        </w:rPr>
        <w:t xml:space="preserve"> са потвърдени</w:t>
      </w:r>
      <w:r w:rsidR="009C5185" w:rsidRPr="00A41014">
        <w:rPr>
          <w:sz w:val="24"/>
          <w:szCs w:val="24"/>
        </w:rPr>
        <w:t>,</w:t>
      </w:r>
      <w:r w:rsidR="00E62751" w:rsidRPr="00A41014">
        <w:rPr>
          <w:sz w:val="24"/>
          <w:szCs w:val="24"/>
        </w:rPr>
        <w:t xml:space="preserve"> </w:t>
      </w:r>
      <w:r w:rsidR="0021403F">
        <w:rPr>
          <w:sz w:val="24"/>
          <w:szCs w:val="24"/>
        </w:rPr>
        <w:t>1</w:t>
      </w:r>
      <w:r w:rsidR="00E62751" w:rsidRPr="00A41014">
        <w:rPr>
          <w:sz w:val="24"/>
          <w:szCs w:val="24"/>
        </w:rPr>
        <w:t xml:space="preserve"> – отменен</w:t>
      </w:r>
      <w:r w:rsidR="0021403F">
        <w:rPr>
          <w:sz w:val="24"/>
          <w:szCs w:val="24"/>
        </w:rPr>
        <w:t>о</w:t>
      </w:r>
      <w:r w:rsidR="00E62751" w:rsidRPr="00A41014">
        <w:rPr>
          <w:sz w:val="24"/>
          <w:szCs w:val="24"/>
        </w:rPr>
        <w:t xml:space="preserve"> изцял</w:t>
      </w:r>
      <w:r w:rsidR="0021403F">
        <w:rPr>
          <w:sz w:val="24"/>
          <w:szCs w:val="24"/>
        </w:rPr>
        <w:t xml:space="preserve">о с постановен акт по същество и </w:t>
      </w:r>
      <w:r w:rsidR="008C0A83" w:rsidRPr="00A41014">
        <w:rPr>
          <w:sz w:val="24"/>
          <w:szCs w:val="24"/>
        </w:rPr>
        <w:t>1</w:t>
      </w:r>
      <w:r w:rsidR="00100CAD">
        <w:rPr>
          <w:sz w:val="24"/>
          <w:szCs w:val="24"/>
        </w:rPr>
        <w:t xml:space="preserve"> </w:t>
      </w:r>
      <w:r w:rsidR="00827E1C" w:rsidRPr="00A41014">
        <w:rPr>
          <w:sz w:val="24"/>
          <w:szCs w:val="24"/>
        </w:rPr>
        <w:t>–</w:t>
      </w:r>
      <w:r w:rsidR="00100CAD">
        <w:rPr>
          <w:sz w:val="24"/>
          <w:szCs w:val="24"/>
        </w:rPr>
        <w:t xml:space="preserve"> </w:t>
      </w:r>
      <w:r w:rsidR="008C0A83" w:rsidRPr="00A41014">
        <w:rPr>
          <w:sz w:val="24"/>
          <w:szCs w:val="24"/>
        </w:rPr>
        <w:t>частично отменено</w:t>
      </w:r>
      <w:r w:rsidR="00827E1C" w:rsidRPr="00A41014">
        <w:rPr>
          <w:sz w:val="24"/>
          <w:szCs w:val="24"/>
        </w:rPr>
        <w:t xml:space="preserve"> </w:t>
      </w:r>
      <w:r w:rsidR="0021403F">
        <w:rPr>
          <w:sz w:val="24"/>
          <w:szCs w:val="24"/>
        </w:rPr>
        <w:t>с постановен акт по същество</w:t>
      </w:r>
      <w:r w:rsidRPr="00A41014">
        <w:rPr>
          <w:sz w:val="24"/>
          <w:szCs w:val="24"/>
        </w:rPr>
        <w:t xml:space="preserve">. </w:t>
      </w:r>
      <w:r w:rsidR="0021403F">
        <w:rPr>
          <w:sz w:val="24"/>
          <w:szCs w:val="24"/>
        </w:rPr>
        <w:t>Три</w:t>
      </w:r>
      <w:r w:rsidR="00BC3906" w:rsidRPr="00A41014">
        <w:rPr>
          <w:sz w:val="24"/>
          <w:szCs w:val="24"/>
        </w:rPr>
        <w:t xml:space="preserve"> определения</w:t>
      </w:r>
      <w:r w:rsidRPr="00A41014">
        <w:rPr>
          <w:sz w:val="24"/>
          <w:szCs w:val="24"/>
        </w:rPr>
        <w:t xml:space="preserve"> </w:t>
      </w:r>
      <w:r w:rsidR="00BC3906" w:rsidRPr="00A41014">
        <w:rPr>
          <w:sz w:val="24"/>
          <w:szCs w:val="24"/>
        </w:rPr>
        <w:t xml:space="preserve">са били </w:t>
      </w:r>
      <w:r w:rsidRPr="00A41014">
        <w:rPr>
          <w:sz w:val="24"/>
          <w:szCs w:val="24"/>
        </w:rPr>
        <w:t>обжалван</w:t>
      </w:r>
      <w:r w:rsidR="00BC3906" w:rsidRPr="00A41014">
        <w:rPr>
          <w:sz w:val="24"/>
          <w:szCs w:val="24"/>
        </w:rPr>
        <w:t>и</w:t>
      </w:r>
      <w:r w:rsidRPr="00A41014">
        <w:rPr>
          <w:sz w:val="24"/>
          <w:szCs w:val="24"/>
        </w:rPr>
        <w:t xml:space="preserve"> пред ВАС</w:t>
      </w:r>
      <w:r w:rsidR="0021403F">
        <w:rPr>
          <w:sz w:val="24"/>
          <w:szCs w:val="24"/>
        </w:rPr>
        <w:t xml:space="preserve">, като 1 е потвърдено, едно е отменено с постановен акт по същество и 1 е отменено и върнато за продължаване на </w:t>
      </w:r>
      <w:proofErr w:type="spellStart"/>
      <w:r w:rsidR="0021403F">
        <w:rPr>
          <w:sz w:val="24"/>
          <w:szCs w:val="24"/>
        </w:rPr>
        <w:t>съдопроизводствените</w:t>
      </w:r>
      <w:proofErr w:type="spellEnd"/>
      <w:r w:rsidR="0021403F">
        <w:rPr>
          <w:sz w:val="24"/>
          <w:szCs w:val="24"/>
        </w:rPr>
        <w:t xml:space="preserve"> действия</w:t>
      </w:r>
      <w:r w:rsidRPr="00A41014">
        <w:rPr>
          <w:sz w:val="24"/>
          <w:szCs w:val="24"/>
        </w:rPr>
        <w:t xml:space="preserve">. </w:t>
      </w:r>
    </w:p>
    <w:p w:rsidR="0021403F" w:rsidRPr="00A41014" w:rsidRDefault="0021403F" w:rsidP="00CC0EF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Жанет Иванова Борова – съдия Борова има едно върнато решение след касационен контрол, което е било отменено. Три определения са били обжалвани пред ВАС, от които две са потвърдени, а едно е отменено и върнато за продължаване на </w:t>
      </w:r>
      <w:proofErr w:type="spellStart"/>
      <w:r>
        <w:rPr>
          <w:sz w:val="24"/>
          <w:szCs w:val="24"/>
        </w:rPr>
        <w:t>съдопроизводствените</w:t>
      </w:r>
      <w:proofErr w:type="spellEnd"/>
      <w:r>
        <w:rPr>
          <w:sz w:val="24"/>
          <w:szCs w:val="24"/>
        </w:rPr>
        <w:t xml:space="preserve"> действия</w:t>
      </w:r>
      <w:r w:rsidR="00FF5612">
        <w:rPr>
          <w:sz w:val="24"/>
          <w:szCs w:val="24"/>
        </w:rPr>
        <w:t>.</w:t>
      </w:r>
    </w:p>
    <w:p w:rsidR="0052027A" w:rsidRPr="00A41014" w:rsidRDefault="00BC3906" w:rsidP="0052027A">
      <w:pPr>
        <w:pStyle w:val="a3"/>
        <w:rPr>
          <w:sz w:val="24"/>
          <w:szCs w:val="24"/>
        </w:rPr>
      </w:pPr>
      <w:r w:rsidRPr="00A41014">
        <w:rPr>
          <w:b/>
          <w:sz w:val="24"/>
          <w:szCs w:val="24"/>
        </w:rPr>
        <w:t xml:space="preserve">Причини за касация: </w:t>
      </w:r>
      <w:r w:rsidR="00E62751" w:rsidRPr="00A41014">
        <w:rPr>
          <w:sz w:val="24"/>
          <w:szCs w:val="24"/>
        </w:rPr>
        <w:t>Видно от изложеното по-горе е, че през годината</w:t>
      </w:r>
      <w:r w:rsidRPr="00A41014">
        <w:rPr>
          <w:sz w:val="24"/>
          <w:szCs w:val="24"/>
        </w:rPr>
        <w:t xml:space="preserve"> </w:t>
      </w:r>
      <w:r w:rsidR="001A6906">
        <w:rPr>
          <w:sz w:val="24"/>
          <w:szCs w:val="24"/>
        </w:rPr>
        <w:t>22</w:t>
      </w:r>
      <w:r w:rsidRPr="00A41014">
        <w:rPr>
          <w:sz w:val="24"/>
          <w:szCs w:val="24"/>
        </w:rPr>
        <w:t xml:space="preserve"> съдебни акта</w:t>
      </w:r>
      <w:r w:rsidR="005474AF" w:rsidRPr="00A41014">
        <w:rPr>
          <w:sz w:val="24"/>
          <w:szCs w:val="24"/>
        </w:rPr>
        <w:t xml:space="preserve"> </w:t>
      </w:r>
      <w:r w:rsidR="00E62751" w:rsidRPr="00A41014">
        <w:rPr>
          <w:sz w:val="24"/>
          <w:szCs w:val="24"/>
        </w:rPr>
        <w:t xml:space="preserve">са били изцяло отменени </w:t>
      </w:r>
      <w:r w:rsidR="005474AF" w:rsidRPr="00A41014">
        <w:rPr>
          <w:sz w:val="24"/>
          <w:szCs w:val="24"/>
        </w:rPr>
        <w:t>(</w:t>
      </w:r>
      <w:r w:rsidR="00092FA2" w:rsidRPr="00A41014">
        <w:rPr>
          <w:sz w:val="24"/>
          <w:szCs w:val="24"/>
        </w:rPr>
        <w:t>1</w:t>
      </w:r>
      <w:r w:rsidR="00751A77">
        <w:rPr>
          <w:sz w:val="24"/>
          <w:szCs w:val="24"/>
        </w:rPr>
        <w:t>1</w:t>
      </w:r>
      <w:r w:rsidR="0021403F">
        <w:rPr>
          <w:sz w:val="24"/>
          <w:szCs w:val="24"/>
        </w:rPr>
        <w:t xml:space="preserve"> </w:t>
      </w:r>
      <w:r w:rsidR="005474AF" w:rsidRPr="00A41014">
        <w:rPr>
          <w:sz w:val="24"/>
          <w:szCs w:val="24"/>
        </w:rPr>
        <w:t xml:space="preserve">решения и </w:t>
      </w:r>
      <w:r w:rsidR="001A6906">
        <w:rPr>
          <w:sz w:val="24"/>
          <w:szCs w:val="24"/>
        </w:rPr>
        <w:t>11</w:t>
      </w:r>
      <w:r w:rsidR="005474AF" w:rsidRPr="00A41014">
        <w:rPr>
          <w:sz w:val="24"/>
          <w:szCs w:val="24"/>
        </w:rPr>
        <w:t xml:space="preserve"> определения)</w:t>
      </w:r>
      <w:r w:rsidR="00751A77">
        <w:rPr>
          <w:sz w:val="24"/>
          <w:szCs w:val="24"/>
        </w:rPr>
        <w:t>; едно р</w:t>
      </w:r>
      <w:r w:rsidR="001319A1">
        <w:rPr>
          <w:sz w:val="24"/>
          <w:szCs w:val="24"/>
        </w:rPr>
        <w:t>ешение е било частично отменено.</w:t>
      </w:r>
      <w:r w:rsidR="00E62751" w:rsidRPr="00A41014">
        <w:rPr>
          <w:sz w:val="24"/>
          <w:szCs w:val="24"/>
        </w:rPr>
        <w:t xml:space="preserve"> </w:t>
      </w:r>
      <w:r w:rsidR="0052027A" w:rsidRPr="00A41014">
        <w:rPr>
          <w:sz w:val="24"/>
          <w:szCs w:val="24"/>
        </w:rPr>
        <w:t xml:space="preserve">Измежду коментираните отменени </w:t>
      </w:r>
      <w:r w:rsidR="001A6906">
        <w:rPr>
          <w:sz w:val="24"/>
          <w:szCs w:val="24"/>
        </w:rPr>
        <w:t>решения</w:t>
      </w:r>
      <w:r w:rsidR="0052027A" w:rsidRPr="00A41014">
        <w:rPr>
          <w:sz w:val="24"/>
          <w:szCs w:val="24"/>
        </w:rPr>
        <w:t>, съобразно предмета на делото, най-</w:t>
      </w:r>
      <w:r w:rsidR="0052027A" w:rsidRPr="00A41014">
        <w:rPr>
          <w:sz w:val="24"/>
          <w:szCs w:val="24"/>
        </w:rPr>
        <w:lastRenderedPageBreak/>
        <w:t xml:space="preserve">голям брой отменени </w:t>
      </w:r>
      <w:r w:rsidR="001A6906">
        <w:rPr>
          <w:sz w:val="24"/>
          <w:szCs w:val="24"/>
        </w:rPr>
        <w:t xml:space="preserve">актове </w:t>
      </w:r>
      <w:r w:rsidR="0052027A" w:rsidRPr="00A41014">
        <w:rPr>
          <w:sz w:val="24"/>
          <w:szCs w:val="24"/>
        </w:rPr>
        <w:t>са по дела с предмет ЗУСЕФСУ</w:t>
      </w:r>
      <w:r w:rsidR="001A6906">
        <w:rPr>
          <w:sz w:val="24"/>
          <w:szCs w:val="24"/>
        </w:rPr>
        <w:t xml:space="preserve"> и ЗПЗП от групата „Други административни дела“</w:t>
      </w:r>
      <w:r w:rsidR="0052027A" w:rsidRPr="00A41014">
        <w:rPr>
          <w:sz w:val="24"/>
          <w:szCs w:val="24"/>
        </w:rPr>
        <w:t xml:space="preserve"> – </w:t>
      </w:r>
      <w:r w:rsidR="001A6906">
        <w:rPr>
          <w:sz w:val="24"/>
          <w:szCs w:val="24"/>
        </w:rPr>
        <w:t>5</w:t>
      </w:r>
      <w:r w:rsidR="0052027A" w:rsidRPr="00A41014">
        <w:rPr>
          <w:sz w:val="24"/>
          <w:szCs w:val="24"/>
        </w:rPr>
        <w:t xml:space="preserve"> бр., </w:t>
      </w:r>
      <w:r w:rsidR="001A6906">
        <w:rPr>
          <w:sz w:val="24"/>
          <w:szCs w:val="24"/>
        </w:rPr>
        <w:t>от групата ЗУТ и ЗКИР</w:t>
      </w:r>
      <w:r w:rsidR="0052027A" w:rsidRPr="00A41014">
        <w:rPr>
          <w:sz w:val="24"/>
          <w:szCs w:val="24"/>
        </w:rPr>
        <w:t xml:space="preserve"> – </w:t>
      </w:r>
      <w:r w:rsidR="001A6906">
        <w:rPr>
          <w:sz w:val="24"/>
          <w:szCs w:val="24"/>
        </w:rPr>
        <w:t>5</w:t>
      </w:r>
      <w:r w:rsidR="0052027A" w:rsidRPr="00A41014">
        <w:rPr>
          <w:sz w:val="24"/>
          <w:szCs w:val="24"/>
        </w:rPr>
        <w:t xml:space="preserve"> бр., </w:t>
      </w:r>
      <w:r w:rsidR="001A6906">
        <w:rPr>
          <w:sz w:val="24"/>
          <w:szCs w:val="24"/>
        </w:rPr>
        <w:t xml:space="preserve">както и две дела от групата ДОПК и ЗМ. </w:t>
      </w:r>
    </w:p>
    <w:p w:rsidR="00AC15F1" w:rsidRDefault="00E62751" w:rsidP="00506CE7">
      <w:pPr>
        <w:pStyle w:val="a3"/>
        <w:rPr>
          <w:sz w:val="24"/>
          <w:szCs w:val="24"/>
        </w:rPr>
      </w:pPr>
      <w:r w:rsidRPr="00A41014">
        <w:rPr>
          <w:sz w:val="24"/>
          <w:szCs w:val="24"/>
        </w:rPr>
        <w:t xml:space="preserve">При анализ на </w:t>
      </w:r>
      <w:r w:rsidR="00EE573C" w:rsidRPr="00A41014">
        <w:rPr>
          <w:sz w:val="24"/>
          <w:szCs w:val="24"/>
        </w:rPr>
        <w:t xml:space="preserve">причините, довели до отмяна на постановените актове е видно, че </w:t>
      </w:r>
      <w:r w:rsidR="009D1911" w:rsidRPr="00A41014">
        <w:rPr>
          <w:sz w:val="24"/>
          <w:szCs w:val="24"/>
        </w:rPr>
        <w:t xml:space="preserve">най-честото </w:t>
      </w:r>
      <w:r w:rsidR="0052027A" w:rsidRPr="00A41014">
        <w:rPr>
          <w:sz w:val="24"/>
          <w:szCs w:val="24"/>
        </w:rPr>
        <w:t xml:space="preserve">основание за отмяна е неправилното приложение на материалния закон, като на това основание са отменени </w:t>
      </w:r>
      <w:r w:rsidR="001A6906">
        <w:rPr>
          <w:sz w:val="24"/>
          <w:szCs w:val="24"/>
        </w:rPr>
        <w:t xml:space="preserve">7 </w:t>
      </w:r>
      <w:r w:rsidR="0052027A" w:rsidRPr="00A41014">
        <w:rPr>
          <w:sz w:val="24"/>
          <w:szCs w:val="24"/>
        </w:rPr>
        <w:t xml:space="preserve">съдебни </w:t>
      </w:r>
      <w:r w:rsidR="001A6906">
        <w:rPr>
          <w:sz w:val="24"/>
          <w:szCs w:val="24"/>
        </w:rPr>
        <w:t>решения, за които касационната инстанция е приела,</w:t>
      </w:r>
      <w:r w:rsidR="001A6906" w:rsidRPr="001A6906">
        <w:rPr>
          <w:sz w:val="24"/>
          <w:szCs w:val="24"/>
        </w:rPr>
        <w:t xml:space="preserve"> </w:t>
      </w:r>
      <w:r w:rsidR="001A6906" w:rsidRPr="00A41014">
        <w:rPr>
          <w:sz w:val="24"/>
          <w:szCs w:val="24"/>
        </w:rPr>
        <w:t>че постановените съдебни актове не съответстват на закона и установените факти по делата</w:t>
      </w:r>
      <w:r w:rsidR="001A6906">
        <w:rPr>
          <w:sz w:val="24"/>
          <w:szCs w:val="24"/>
        </w:rPr>
        <w:t>, след което спор</w:t>
      </w:r>
      <w:r w:rsidR="00506CE7">
        <w:rPr>
          <w:sz w:val="24"/>
          <w:szCs w:val="24"/>
        </w:rPr>
        <w:t>ът е решен</w:t>
      </w:r>
      <w:r w:rsidR="001A6906">
        <w:rPr>
          <w:sz w:val="24"/>
          <w:szCs w:val="24"/>
        </w:rPr>
        <w:t xml:space="preserve"> </w:t>
      </w:r>
      <w:r w:rsidR="00C71992" w:rsidRPr="00A41014">
        <w:rPr>
          <w:sz w:val="24"/>
          <w:szCs w:val="24"/>
        </w:rPr>
        <w:t>по същество</w:t>
      </w:r>
      <w:r w:rsidR="001A6906">
        <w:rPr>
          <w:sz w:val="24"/>
          <w:szCs w:val="24"/>
        </w:rPr>
        <w:t>.</w:t>
      </w:r>
      <w:r w:rsidR="00C71992" w:rsidRPr="00A41014">
        <w:rPr>
          <w:sz w:val="24"/>
          <w:szCs w:val="24"/>
        </w:rPr>
        <w:t xml:space="preserve"> </w:t>
      </w:r>
      <w:r w:rsidR="00506CE7">
        <w:rPr>
          <w:sz w:val="24"/>
          <w:szCs w:val="24"/>
        </w:rPr>
        <w:t xml:space="preserve">Що се касае до определенията, седем от тях са били отменени поради нарушение на материалния закон и делата са върнати за продължаване на </w:t>
      </w:r>
      <w:proofErr w:type="spellStart"/>
      <w:r w:rsidR="00506CE7">
        <w:rPr>
          <w:sz w:val="24"/>
          <w:szCs w:val="24"/>
        </w:rPr>
        <w:t>съдопроизводствените</w:t>
      </w:r>
      <w:proofErr w:type="spellEnd"/>
      <w:r w:rsidR="00506CE7">
        <w:rPr>
          <w:sz w:val="24"/>
          <w:szCs w:val="24"/>
        </w:rPr>
        <w:t xml:space="preserve"> действия</w:t>
      </w:r>
      <w:r w:rsidR="00314CF2">
        <w:rPr>
          <w:sz w:val="24"/>
          <w:szCs w:val="24"/>
        </w:rPr>
        <w:t xml:space="preserve"> </w:t>
      </w:r>
      <w:r w:rsidR="00506CE7">
        <w:rPr>
          <w:sz w:val="24"/>
          <w:szCs w:val="24"/>
        </w:rPr>
        <w:t xml:space="preserve">- това са били </w:t>
      </w:r>
      <w:r w:rsidR="008167FD">
        <w:rPr>
          <w:sz w:val="24"/>
          <w:szCs w:val="24"/>
        </w:rPr>
        <w:t>пет</w:t>
      </w:r>
      <w:r w:rsidR="00506CE7">
        <w:rPr>
          <w:sz w:val="24"/>
          <w:szCs w:val="24"/>
        </w:rPr>
        <w:t xml:space="preserve"> определения за спиране на производството</w:t>
      </w:r>
      <w:r w:rsidR="008167FD">
        <w:rPr>
          <w:sz w:val="24"/>
          <w:szCs w:val="24"/>
        </w:rPr>
        <w:t xml:space="preserve">, едно определение за прекратяване поради </w:t>
      </w:r>
      <w:proofErr w:type="spellStart"/>
      <w:r w:rsidR="008167FD">
        <w:rPr>
          <w:sz w:val="24"/>
          <w:szCs w:val="24"/>
        </w:rPr>
        <w:t>просрочие</w:t>
      </w:r>
      <w:proofErr w:type="spellEnd"/>
      <w:r w:rsidR="008167FD">
        <w:rPr>
          <w:sz w:val="24"/>
          <w:szCs w:val="24"/>
        </w:rPr>
        <w:t xml:space="preserve"> на жалбата и едно определение</w:t>
      </w:r>
      <w:r w:rsidR="00FC5213">
        <w:rPr>
          <w:sz w:val="24"/>
          <w:szCs w:val="24"/>
        </w:rPr>
        <w:t>, постановено в производство по чл. 88, ал. 3 от АПК.</w:t>
      </w:r>
      <w:r w:rsidR="008167FD">
        <w:rPr>
          <w:sz w:val="24"/>
          <w:szCs w:val="24"/>
        </w:rPr>
        <w:t xml:space="preserve"> </w:t>
      </w:r>
      <w:r w:rsidR="00FC5213">
        <w:rPr>
          <w:sz w:val="24"/>
          <w:szCs w:val="24"/>
        </w:rPr>
        <w:t>Що се касае до определенията за спиране, които са отменени, болшинството от тях са постановени от един съдебен състав</w:t>
      </w:r>
      <w:r w:rsidR="00AC15F1">
        <w:rPr>
          <w:sz w:val="24"/>
          <w:szCs w:val="24"/>
        </w:rPr>
        <w:t xml:space="preserve"> (по </w:t>
      </w:r>
      <w:proofErr w:type="spellStart"/>
      <w:r w:rsidR="00AC15F1">
        <w:rPr>
          <w:sz w:val="24"/>
          <w:szCs w:val="24"/>
        </w:rPr>
        <w:t>адм</w:t>
      </w:r>
      <w:proofErr w:type="spellEnd"/>
      <w:r w:rsidR="00AC15F1">
        <w:rPr>
          <w:sz w:val="24"/>
          <w:szCs w:val="24"/>
        </w:rPr>
        <w:t xml:space="preserve">. д. № 149/25 г., </w:t>
      </w:r>
      <w:proofErr w:type="spellStart"/>
      <w:r w:rsidR="00AC15F1">
        <w:rPr>
          <w:sz w:val="24"/>
          <w:szCs w:val="24"/>
        </w:rPr>
        <w:t>адм</w:t>
      </w:r>
      <w:proofErr w:type="spellEnd"/>
      <w:r w:rsidR="00AC15F1">
        <w:rPr>
          <w:sz w:val="24"/>
          <w:szCs w:val="24"/>
        </w:rPr>
        <w:t xml:space="preserve">. д. № 144/25 г., </w:t>
      </w:r>
      <w:proofErr w:type="spellStart"/>
      <w:r w:rsidR="00AC15F1">
        <w:rPr>
          <w:sz w:val="24"/>
          <w:szCs w:val="24"/>
        </w:rPr>
        <w:t>адм</w:t>
      </w:r>
      <w:proofErr w:type="spellEnd"/>
      <w:r w:rsidR="00AC15F1">
        <w:rPr>
          <w:sz w:val="24"/>
          <w:szCs w:val="24"/>
        </w:rPr>
        <w:t xml:space="preserve">. д. № 34/25 г. и </w:t>
      </w:r>
      <w:proofErr w:type="spellStart"/>
      <w:r w:rsidR="00AC15F1">
        <w:rPr>
          <w:sz w:val="24"/>
          <w:szCs w:val="24"/>
        </w:rPr>
        <w:t>адм</w:t>
      </w:r>
      <w:proofErr w:type="spellEnd"/>
      <w:r w:rsidR="00AC15F1">
        <w:rPr>
          <w:sz w:val="24"/>
          <w:szCs w:val="24"/>
        </w:rPr>
        <w:t>. д. № 148/2025 г.)</w:t>
      </w:r>
      <w:r w:rsidR="00FC5213">
        <w:rPr>
          <w:sz w:val="24"/>
          <w:szCs w:val="24"/>
        </w:rPr>
        <w:t>, който позовавайки се на Определение № 10724/10.</w:t>
      </w:r>
      <w:proofErr w:type="spellStart"/>
      <w:r w:rsidR="00FC5213">
        <w:rPr>
          <w:sz w:val="24"/>
          <w:szCs w:val="24"/>
        </w:rPr>
        <w:t>10</w:t>
      </w:r>
      <w:proofErr w:type="spellEnd"/>
      <w:r w:rsidR="00FC5213">
        <w:rPr>
          <w:sz w:val="24"/>
          <w:szCs w:val="24"/>
        </w:rPr>
        <w:t xml:space="preserve">.2024 г. на ВАС по </w:t>
      </w:r>
      <w:proofErr w:type="spellStart"/>
      <w:r w:rsidR="00FC5213">
        <w:rPr>
          <w:sz w:val="24"/>
          <w:szCs w:val="24"/>
        </w:rPr>
        <w:t>адм</w:t>
      </w:r>
      <w:proofErr w:type="spellEnd"/>
      <w:r w:rsidR="00FC5213">
        <w:rPr>
          <w:sz w:val="24"/>
          <w:szCs w:val="24"/>
        </w:rPr>
        <w:t>. д. № 9025/2024 г., седмо отделение, е спирал производствата по оспорване на заповеди за прилагане на принудителни административни мерки по ЗДвП</w:t>
      </w:r>
      <w:r w:rsidR="00AC15F1">
        <w:rPr>
          <w:sz w:val="24"/>
          <w:szCs w:val="24"/>
        </w:rPr>
        <w:t xml:space="preserve"> </w:t>
      </w:r>
      <w:r w:rsidR="00FC5213">
        <w:rPr>
          <w:sz w:val="24"/>
          <w:szCs w:val="24"/>
        </w:rPr>
        <w:t>до приключване на</w:t>
      </w:r>
      <w:r w:rsidR="00AC15F1">
        <w:rPr>
          <w:sz w:val="24"/>
          <w:szCs w:val="24"/>
        </w:rPr>
        <w:t xml:space="preserve"> образуваното досъдебно производство</w:t>
      </w:r>
      <w:r w:rsidR="00FC5213">
        <w:rPr>
          <w:sz w:val="24"/>
          <w:szCs w:val="24"/>
        </w:rPr>
        <w:t>, в рамките на ко</w:t>
      </w:r>
      <w:r w:rsidR="00AC15F1">
        <w:rPr>
          <w:sz w:val="24"/>
          <w:szCs w:val="24"/>
        </w:rPr>
        <w:t>е</w:t>
      </w:r>
      <w:r w:rsidR="00FC5213">
        <w:rPr>
          <w:sz w:val="24"/>
          <w:szCs w:val="24"/>
        </w:rPr>
        <w:t xml:space="preserve">то </w:t>
      </w:r>
      <w:r w:rsidR="00AC15F1">
        <w:rPr>
          <w:sz w:val="24"/>
          <w:szCs w:val="24"/>
        </w:rPr>
        <w:t xml:space="preserve">ще се установи дали е осъществен съставът на чл. 343б, ал. 3 от НК, което деяние съставлява фактическото основание за издаването на ЗПАМ. При отмяната на определенията подобна обусловеност между административното производство по издаване на ЗПАМ и наказателното производство е отречена, определенията за спиране са отменени и делата са върнати за продължаване на </w:t>
      </w:r>
      <w:proofErr w:type="spellStart"/>
      <w:r w:rsidR="00AC15F1">
        <w:rPr>
          <w:sz w:val="24"/>
          <w:szCs w:val="24"/>
        </w:rPr>
        <w:t>съдопроизводствените</w:t>
      </w:r>
      <w:proofErr w:type="spellEnd"/>
      <w:r w:rsidR="00AC15F1">
        <w:rPr>
          <w:sz w:val="24"/>
          <w:szCs w:val="24"/>
        </w:rPr>
        <w:t xml:space="preserve"> действия.</w:t>
      </w:r>
    </w:p>
    <w:p w:rsidR="00506CE7" w:rsidRDefault="00AC15F1" w:rsidP="00BE0B86">
      <w:pPr>
        <w:pStyle w:val="a3"/>
        <w:rPr>
          <w:sz w:val="24"/>
          <w:szCs w:val="24"/>
        </w:rPr>
      </w:pPr>
      <w:r>
        <w:rPr>
          <w:sz w:val="24"/>
          <w:szCs w:val="24"/>
        </w:rPr>
        <w:t>Интерес представлява и отмененото определение по чл. 88, ал. 3 АПК по</w:t>
      </w:r>
      <w:r w:rsidR="008167FD">
        <w:rPr>
          <w:sz w:val="24"/>
          <w:szCs w:val="24"/>
        </w:rPr>
        <w:t xml:space="preserve"> ч.</w:t>
      </w:r>
      <w:proofErr w:type="spellStart"/>
      <w:r w:rsidR="008167FD">
        <w:rPr>
          <w:sz w:val="24"/>
          <w:szCs w:val="24"/>
        </w:rPr>
        <w:t>адм</w:t>
      </w:r>
      <w:proofErr w:type="spellEnd"/>
      <w:r w:rsidR="008167FD">
        <w:rPr>
          <w:sz w:val="24"/>
          <w:szCs w:val="24"/>
        </w:rPr>
        <w:t>.д. № 426/2024 г.</w:t>
      </w:r>
      <w:r>
        <w:rPr>
          <w:sz w:val="24"/>
          <w:szCs w:val="24"/>
        </w:rPr>
        <w:t xml:space="preserve"> на съда</w:t>
      </w:r>
      <w:r w:rsidR="008167FD">
        <w:rPr>
          <w:sz w:val="24"/>
          <w:szCs w:val="24"/>
        </w:rPr>
        <w:t>, с което е отхвърлена частна жалба срещу</w:t>
      </w:r>
      <w:r w:rsidR="00506CE7">
        <w:rPr>
          <w:sz w:val="24"/>
          <w:szCs w:val="24"/>
        </w:rPr>
        <w:t xml:space="preserve"> </w:t>
      </w:r>
      <w:r w:rsidR="008167FD">
        <w:rPr>
          <w:sz w:val="24"/>
          <w:szCs w:val="24"/>
        </w:rPr>
        <w:t>р</w:t>
      </w:r>
      <w:r w:rsidR="008167FD" w:rsidRPr="008167FD">
        <w:rPr>
          <w:sz w:val="24"/>
          <w:szCs w:val="24"/>
        </w:rPr>
        <w:t>ешение Директора на Териториално поделение на НОИ гр.</w:t>
      </w:r>
      <w:r w:rsidR="00E44727">
        <w:rPr>
          <w:sz w:val="24"/>
          <w:szCs w:val="24"/>
        </w:rPr>
        <w:t xml:space="preserve"> </w:t>
      </w:r>
      <w:r w:rsidR="008167FD" w:rsidRPr="008167FD">
        <w:rPr>
          <w:sz w:val="24"/>
          <w:szCs w:val="24"/>
        </w:rPr>
        <w:t>Силистра, с което</w:t>
      </w:r>
      <w:r w:rsidR="002A6FE2">
        <w:rPr>
          <w:sz w:val="24"/>
          <w:szCs w:val="24"/>
        </w:rPr>
        <w:t xml:space="preserve"> поради недопустимост</w:t>
      </w:r>
      <w:r w:rsidR="008167FD" w:rsidRPr="008167FD">
        <w:rPr>
          <w:sz w:val="24"/>
          <w:szCs w:val="24"/>
        </w:rPr>
        <w:t xml:space="preserve"> не е разгледано по същество искане за възобновяване на производство по издаване на Задължителни предписания</w:t>
      </w:r>
      <w:r w:rsidR="008167FD">
        <w:rPr>
          <w:sz w:val="24"/>
          <w:szCs w:val="24"/>
        </w:rPr>
        <w:t>,</w:t>
      </w:r>
      <w:r w:rsidR="008167FD" w:rsidRPr="008167FD">
        <w:rPr>
          <w:sz w:val="24"/>
          <w:szCs w:val="24"/>
        </w:rPr>
        <w:t xml:space="preserve"> </w:t>
      </w:r>
      <w:r w:rsidR="002A6FE2">
        <w:rPr>
          <w:sz w:val="24"/>
          <w:szCs w:val="24"/>
        </w:rPr>
        <w:t>разпореждащи</w:t>
      </w:r>
      <w:r w:rsidR="008167FD" w:rsidRPr="008167FD">
        <w:rPr>
          <w:sz w:val="24"/>
          <w:szCs w:val="24"/>
        </w:rPr>
        <w:t xml:space="preserve"> на осигурител</w:t>
      </w:r>
      <w:r w:rsidR="008167FD">
        <w:rPr>
          <w:sz w:val="24"/>
          <w:szCs w:val="24"/>
        </w:rPr>
        <w:t xml:space="preserve"> </w:t>
      </w:r>
      <w:r w:rsidR="008167FD" w:rsidRPr="008167FD">
        <w:rPr>
          <w:sz w:val="24"/>
          <w:szCs w:val="24"/>
        </w:rPr>
        <w:t>да заличи подадените данни по реда на чл.</w:t>
      </w:r>
      <w:r w:rsidR="008167FD">
        <w:rPr>
          <w:sz w:val="24"/>
          <w:szCs w:val="24"/>
        </w:rPr>
        <w:t xml:space="preserve"> </w:t>
      </w:r>
      <w:r w:rsidR="008167FD" w:rsidRPr="008167FD">
        <w:rPr>
          <w:sz w:val="24"/>
          <w:szCs w:val="24"/>
        </w:rPr>
        <w:t>5 ал.4 т.1 КСО за оспорващата и е прекратено производството по искането ѝ</w:t>
      </w:r>
      <w:r w:rsidR="008167FD">
        <w:rPr>
          <w:sz w:val="24"/>
          <w:szCs w:val="24"/>
        </w:rPr>
        <w:t xml:space="preserve">, </w:t>
      </w:r>
      <w:r w:rsidR="008167FD" w:rsidRPr="008167FD">
        <w:rPr>
          <w:sz w:val="24"/>
          <w:szCs w:val="24"/>
        </w:rPr>
        <w:t>предявено на основание чл.101 АПК</w:t>
      </w:r>
      <w:r w:rsidR="008167FD">
        <w:rPr>
          <w:sz w:val="24"/>
          <w:szCs w:val="24"/>
        </w:rPr>
        <w:t xml:space="preserve">. </w:t>
      </w:r>
      <w:r w:rsidR="002A6FE2">
        <w:rPr>
          <w:sz w:val="24"/>
          <w:szCs w:val="24"/>
        </w:rPr>
        <w:t>Определението на първата инстанция е отменено с</w:t>
      </w:r>
      <w:r w:rsidR="002A6FE2" w:rsidRPr="002A6FE2">
        <w:rPr>
          <w:sz w:val="24"/>
          <w:szCs w:val="24"/>
        </w:rPr>
        <w:t xml:space="preserve"> Определение № 2777 от 18.03.2025 г. по </w:t>
      </w:r>
      <w:proofErr w:type="spellStart"/>
      <w:r w:rsidR="002A6FE2" w:rsidRPr="002A6FE2">
        <w:rPr>
          <w:sz w:val="24"/>
          <w:szCs w:val="24"/>
        </w:rPr>
        <w:t>адм</w:t>
      </w:r>
      <w:proofErr w:type="spellEnd"/>
      <w:r w:rsidR="002A6FE2" w:rsidRPr="002A6FE2">
        <w:rPr>
          <w:sz w:val="24"/>
          <w:szCs w:val="24"/>
        </w:rPr>
        <w:t>. д. № 1899/2025 г., VІ о.</w:t>
      </w:r>
      <w:r w:rsidR="002A6FE2">
        <w:rPr>
          <w:sz w:val="24"/>
          <w:szCs w:val="24"/>
        </w:rPr>
        <w:t xml:space="preserve"> </w:t>
      </w:r>
      <w:r w:rsidR="00FC5213">
        <w:rPr>
          <w:sz w:val="24"/>
          <w:szCs w:val="24"/>
        </w:rPr>
        <w:t xml:space="preserve">Заострянето на вниманието върху последното определение е свързано с обстоятелството, че </w:t>
      </w:r>
      <w:r w:rsidR="002A6FE2">
        <w:rPr>
          <w:sz w:val="24"/>
          <w:szCs w:val="24"/>
        </w:rPr>
        <w:t xml:space="preserve">чрез него за първи път получихме информация, че </w:t>
      </w:r>
      <w:r w:rsidR="00BE0B86">
        <w:rPr>
          <w:sz w:val="24"/>
          <w:szCs w:val="24"/>
        </w:rPr>
        <w:t>от 2023 г.</w:t>
      </w:r>
      <w:r w:rsidR="00633AEA">
        <w:rPr>
          <w:sz w:val="24"/>
          <w:szCs w:val="24"/>
        </w:rPr>
        <w:t xml:space="preserve"> </w:t>
      </w:r>
      <w:r w:rsidR="002A6FE2">
        <w:rPr>
          <w:sz w:val="24"/>
          <w:szCs w:val="24"/>
        </w:rPr>
        <w:t>е изоставена досегашната практика на ВАС, приемаща,</w:t>
      </w:r>
      <w:r w:rsidR="002A6FE2" w:rsidRPr="002A6FE2">
        <w:rPr>
          <w:sz w:val="24"/>
          <w:szCs w:val="24"/>
        </w:rPr>
        <w:t xml:space="preserve"> че в контролните производства на НОИ отношенията между осигурител и НОИ и осигурен и НОИ са различни и самостоятелни, и поради това, когато се проверява осигурителят, осигурените лица не могат да участват в административното и съдебно производство</w:t>
      </w:r>
      <w:r w:rsidR="002A6FE2">
        <w:rPr>
          <w:sz w:val="24"/>
          <w:szCs w:val="24"/>
        </w:rPr>
        <w:t xml:space="preserve">. След отмяната на посоченото определение сме съобразили практиката си с </w:t>
      </w:r>
      <w:r w:rsidR="00633AEA">
        <w:rPr>
          <w:sz w:val="24"/>
          <w:szCs w:val="24"/>
        </w:rPr>
        <w:t>новите изисквания,</w:t>
      </w:r>
      <w:r w:rsidR="002A6FE2">
        <w:rPr>
          <w:sz w:val="24"/>
          <w:szCs w:val="24"/>
        </w:rPr>
        <w:t xml:space="preserve"> макар че има и състави на ВАС, които</w:t>
      </w:r>
      <w:r w:rsidR="00633AEA">
        <w:rPr>
          <w:sz w:val="24"/>
          <w:szCs w:val="24"/>
        </w:rPr>
        <w:t xml:space="preserve"> все още</w:t>
      </w:r>
      <w:r w:rsidR="002A6FE2">
        <w:rPr>
          <w:sz w:val="24"/>
          <w:szCs w:val="24"/>
        </w:rPr>
        <w:t xml:space="preserve"> застъпват обратната теза</w:t>
      </w:r>
      <w:r w:rsidR="00BE0B86">
        <w:rPr>
          <w:sz w:val="24"/>
          <w:szCs w:val="24"/>
          <w:lang w:val="en-GB"/>
        </w:rPr>
        <w:t xml:space="preserve"> </w:t>
      </w:r>
      <w:r w:rsidR="00BE0B86">
        <w:rPr>
          <w:sz w:val="24"/>
          <w:szCs w:val="24"/>
        </w:rPr>
        <w:t xml:space="preserve">(например </w:t>
      </w:r>
      <w:r w:rsidR="00BE0B86" w:rsidRPr="00BE0B86">
        <w:rPr>
          <w:sz w:val="24"/>
          <w:szCs w:val="24"/>
        </w:rPr>
        <w:t xml:space="preserve">Определение № 12990 от 2.12.2024 г. на ВАС по </w:t>
      </w:r>
      <w:proofErr w:type="spellStart"/>
      <w:r w:rsidR="00BE0B86" w:rsidRPr="00BE0B86">
        <w:rPr>
          <w:sz w:val="24"/>
          <w:szCs w:val="24"/>
        </w:rPr>
        <w:t>адм</w:t>
      </w:r>
      <w:proofErr w:type="spellEnd"/>
      <w:r w:rsidR="00BE0B86" w:rsidRPr="00BE0B86">
        <w:rPr>
          <w:sz w:val="24"/>
          <w:szCs w:val="24"/>
        </w:rPr>
        <w:t xml:space="preserve">. д. № 8796/2024 г., Определение № 9543 от 20.08.2024 г. на ВАС по </w:t>
      </w:r>
      <w:proofErr w:type="spellStart"/>
      <w:r w:rsidR="00BE0B86" w:rsidRPr="00BE0B86">
        <w:rPr>
          <w:sz w:val="24"/>
          <w:szCs w:val="24"/>
        </w:rPr>
        <w:t>адм</w:t>
      </w:r>
      <w:proofErr w:type="spellEnd"/>
      <w:r w:rsidR="00BE0B86" w:rsidRPr="00BE0B86">
        <w:rPr>
          <w:sz w:val="24"/>
          <w:szCs w:val="24"/>
        </w:rPr>
        <w:t>. д. № 6180/2024 г.</w:t>
      </w:r>
      <w:r w:rsidR="00BE0B86">
        <w:rPr>
          <w:sz w:val="24"/>
          <w:szCs w:val="24"/>
        </w:rPr>
        <w:t xml:space="preserve"> и др.)</w:t>
      </w:r>
      <w:r w:rsidR="002A6FE2">
        <w:rPr>
          <w:sz w:val="24"/>
          <w:szCs w:val="24"/>
        </w:rPr>
        <w:t xml:space="preserve">. </w:t>
      </w:r>
      <w:r w:rsidR="00BE0B86">
        <w:rPr>
          <w:sz w:val="24"/>
          <w:szCs w:val="24"/>
        </w:rPr>
        <w:t>Поставянето на акцент върху конкретния случай има за цел да илюстрира факта</w:t>
      </w:r>
      <w:r w:rsidR="00BE0B86" w:rsidRPr="00A41014">
        <w:rPr>
          <w:sz w:val="24"/>
          <w:szCs w:val="24"/>
        </w:rPr>
        <w:t xml:space="preserve">, че налице е явно противоречива практика на различни състави на ВАС при решаването на аналогични случаи. Изричното посочване в настоящия доклад има за цел </w:t>
      </w:r>
      <w:r w:rsidR="00BE0B86">
        <w:rPr>
          <w:sz w:val="24"/>
          <w:szCs w:val="24"/>
        </w:rPr>
        <w:t xml:space="preserve">да </w:t>
      </w:r>
      <w:r w:rsidR="00BE0B86" w:rsidRPr="00A41014">
        <w:rPr>
          <w:sz w:val="24"/>
          <w:szCs w:val="24"/>
        </w:rPr>
        <w:lastRenderedPageBreak/>
        <w:t xml:space="preserve">сигнализира за наличието ѝ, тъй като, следвайки принципа за равенство на гражданите пред закона, то при аналогични откъм фактическа и правна страна случаи, легитимното очакване на всяко потърсило защита от страна на съдебната власт лице е аналогичните случаи да бъдат разрешени еднакво. Освен това разнопосочната практика поставя в невъзможност административните органи да съблюдават принципа на последователност и </w:t>
      </w:r>
      <w:proofErr w:type="spellStart"/>
      <w:r w:rsidR="00BE0B86" w:rsidRPr="00A41014">
        <w:rPr>
          <w:sz w:val="24"/>
          <w:szCs w:val="24"/>
        </w:rPr>
        <w:t>предвидимост</w:t>
      </w:r>
      <w:proofErr w:type="spellEnd"/>
      <w:r w:rsidR="00BE0B86" w:rsidRPr="00A41014">
        <w:rPr>
          <w:sz w:val="24"/>
          <w:szCs w:val="24"/>
        </w:rPr>
        <w:t xml:space="preserve"> в работата си.</w:t>
      </w:r>
    </w:p>
    <w:p w:rsidR="00506CE7" w:rsidRPr="00A41014" w:rsidRDefault="00506CE7" w:rsidP="00506CE7">
      <w:pPr>
        <w:pStyle w:val="a3"/>
        <w:rPr>
          <w:sz w:val="24"/>
          <w:szCs w:val="24"/>
        </w:rPr>
      </w:pPr>
      <w:r w:rsidRPr="00A41014">
        <w:rPr>
          <w:sz w:val="24"/>
          <w:szCs w:val="24"/>
        </w:rPr>
        <w:t>Второто по значимост основание за отмяна на постановените съдебни актове (най-вече решения), водещо и до връщане на делото за ново разглеждане, са допуснатите процесуални нарушения, най често – неизясняване на фактическата обстановка</w:t>
      </w:r>
      <w:r w:rsidR="00BE0B86">
        <w:rPr>
          <w:sz w:val="24"/>
          <w:szCs w:val="24"/>
        </w:rPr>
        <w:t xml:space="preserve">, </w:t>
      </w:r>
      <w:r w:rsidRPr="00A41014">
        <w:rPr>
          <w:sz w:val="24"/>
          <w:szCs w:val="24"/>
        </w:rPr>
        <w:t xml:space="preserve">понякога съчетани с липса на мотиви </w:t>
      </w:r>
      <w:r w:rsidR="0042683D">
        <w:rPr>
          <w:sz w:val="24"/>
          <w:szCs w:val="24"/>
        </w:rPr>
        <w:t xml:space="preserve">(общо по </w:t>
      </w:r>
      <w:r w:rsidR="002B2F4B">
        <w:rPr>
          <w:sz w:val="24"/>
          <w:szCs w:val="24"/>
        </w:rPr>
        <w:t xml:space="preserve">четири </w:t>
      </w:r>
      <w:r w:rsidR="0042683D">
        <w:rPr>
          <w:sz w:val="24"/>
          <w:szCs w:val="24"/>
        </w:rPr>
        <w:t xml:space="preserve">дела – по </w:t>
      </w:r>
      <w:proofErr w:type="spellStart"/>
      <w:r w:rsidR="0042683D">
        <w:rPr>
          <w:sz w:val="24"/>
          <w:szCs w:val="24"/>
        </w:rPr>
        <w:t>адм</w:t>
      </w:r>
      <w:proofErr w:type="spellEnd"/>
      <w:r w:rsidR="0042683D">
        <w:rPr>
          <w:sz w:val="24"/>
          <w:szCs w:val="24"/>
        </w:rPr>
        <w:t>. д. № 345/24 г., № 106/24, № 240/24, № 185/24, ). Едно решение е било обезсилено поради конституиране в процеса на ненадлежен ответник</w:t>
      </w:r>
      <w:r w:rsidR="002B2F4B">
        <w:rPr>
          <w:sz w:val="24"/>
          <w:szCs w:val="24"/>
        </w:rPr>
        <w:t xml:space="preserve"> (по </w:t>
      </w:r>
      <w:proofErr w:type="spellStart"/>
      <w:r w:rsidR="002B2F4B">
        <w:rPr>
          <w:sz w:val="24"/>
          <w:szCs w:val="24"/>
        </w:rPr>
        <w:t>адм</w:t>
      </w:r>
      <w:proofErr w:type="spellEnd"/>
      <w:r w:rsidR="002B2F4B">
        <w:rPr>
          <w:sz w:val="24"/>
          <w:szCs w:val="24"/>
        </w:rPr>
        <w:t xml:space="preserve">. д. № </w:t>
      </w:r>
      <w:r w:rsidR="00CA1B26">
        <w:rPr>
          <w:sz w:val="24"/>
          <w:szCs w:val="24"/>
        </w:rPr>
        <w:t>164/24 г.)</w:t>
      </w:r>
      <w:r w:rsidR="0042683D">
        <w:rPr>
          <w:sz w:val="24"/>
          <w:szCs w:val="24"/>
        </w:rPr>
        <w:t>.</w:t>
      </w:r>
    </w:p>
    <w:p w:rsidR="00B32D6A" w:rsidRPr="00A41014" w:rsidRDefault="007375E5" w:rsidP="00AF28B4">
      <w:pPr>
        <w:pStyle w:val="a3"/>
        <w:rPr>
          <w:sz w:val="24"/>
          <w:szCs w:val="24"/>
        </w:rPr>
      </w:pPr>
      <w:r w:rsidRPr="00A41014">
        <w:rPr>
          <w:sz w:val="24"/>
          <w:szCs w:val="24"/>
        </w:rPr>
        <w:t>В два от случаите съдебните актове са отменени по обективни причини</w:t>
      </w:r>
      <w:r w:rsidR="00271101" w:rsidRPr="00A41014">
        <w:rPr>
          <w:sz w:val="24"/>
          <w:szCs w:val="24"/>
        </w:rPr>
        <w:t xml:space="preserve"> – касае се </w:t>
      </w:r>
      <w:r w:rsidR="00633AEA">
        <w:rPr>
          <w:sz w:val="24"/>
          <w:szCs w:val="24"/>
        </w:rPr>
        <w:t xml:space="preserve">определенията по </w:t>
      </w:r>
      <w:proofErr w:type="spellStart"/>
      <w:r w:rsidR="00633AEA">
        <w:rPr>
          <w:sz w:val="24"/>
          <w:szCs w:val="24"/>
        </w:rPr>
        <w:t>адм</w:t>
      </w:r>
      <w:proofErr w:type="spellEnd"/>
      <w:r w:rsidR="00633AEA">
        <w:rPr>
          <w:sz w:val="24"/>
          <w:szCs w:val="24"/>
        </w:rPr>
        <w:t xml:space="preserve">. д. № 298/2024 г. и </w:t>
      </w:r>
      <w:proofErr w:type="spellStart"/>
      <w:r w:rsidR="00633AEA">
        <w:rPr>
          <w:sz w:val="24"/>
          <w:szCs w:val="24"/>
        </w:rPr>
        <w:t>адм</w:t>
      </w:r>
      <w:proofErr w:type="spellEnd"/>
      <w:r w:rsidR="00633AEA">
        <w:rPr>
          <w:sz w:val="24"/>
          <w:szCs w:val="24"/>
        </w:rPr>
        <w:t>. д. № 299/2024 г. Две от оспорените определения</w:t>
      </w:r>
      <w:r w:rsidR="00FA3EAE">
        <w:rPr>
          <w:sz w:val="24"/>
          <w:szCs w:val="24"/>
        </w:rPr>
        <w:t xml:space="preserve"> </w:t>
      </w:r>
      <w:r w:rsidR="00633AEA">
        <w:rPr>
          <w:sz w:val="24"/>
          <w:szCs w:val="24"/>
        </w:rPr>
        <w:t xml:space="preserve">(по КАНД № 19/2024 г. и КАНД № </w:t>
      </w:r>
      <w:r w:rsidR="00FA3EAE">
        <w:rPr>
          <w:sz w:val="24"/>
          <w:szCs w:val="24"/>
        </w:rPr>
        <w:t>20/2024 г.) са обезсилени поради липса на</w:t>
      </w:r>
      <w:r w:rsidR="00FA3EAE" w:rsidRPr="00FA3EAE">
        <w:rPr>
          <w:sz w:val="24"/>
          <w:szCs w:val="24"/>
        </w:rPr>
        <w:t xml:space="preserve"> компетентност</w:t>
      </w:r>
      <w:r w:rsidR="00FA3EAE">
        <w:rPr>
          <w:sz w:val="24"/>
          <w:szCs w:val="24"/>
        </w:rPr>
        <w:t xml:space="preserve"> на </w:t>
      </w:r>
      <w:proofErr w:type="spellStart"/>
      <w:r w:rsidR="00FA3EAE">
        <w:rPr>
          <w:sz w:val="24"/>
          <w:szCs w:val="24"/>
        </w:rPr>
        <w:t>АдмС-Силистра</w:t>
      </w:r>
      <w:proofErr w:type="spellEnd"/>
      <w:r w:rsidR="00FA3EAE" w:rsidRPr="00FA3EAE">
        <w:rPr>
          <w:sz w:val="24"/>
          <w:szCs w:val="24"/>
        </w:rPr>
        <w:t xml:space="preserve"> да се произнесе по искане за отмяна с правна квалификация чл. 237 и следващите от АПК, както по аргументи за неговата основателност, така и по аргументи за неговата допустимост.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b/>
          <w:bCs/>
          <w:i/>
          <w:iCs/>
          <w:color w:val="auto"/>
          <w:u w:val="single"/>
          <w:lang w:eastAsia="en-US"/>
        </w:rPr>
      </w:pPr>
      <w:r w:rsidRPr="00FA3EAE">
        <w:rPr>
          <w:rFonts w:ascii="Arial" w:eastAsiaTheme="minorHAnsi" w:hAnsi="Arial" w:cs="Arial"/>
          <w:b/>
          <w:bCs/>
          <w:i/>
          <w:iCs/>
          <w:color w:val="auto"/>
          <w:u w:val="single"/>
          <w:lang w:eastAsia="en-US"/>
        </w:rPr>
        <w:t>6. Административно-ръководна дейност.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b/>
          <w:bCs/>
          <w:i/>
          <w:iCs/>
          <w:color w:val="auto"/>
          <w:u w:val="single"/>
          <w:lang w:eastAsia="en-US"/>
        </w:rPr>
      </w:pPr>
      <w:r w:rsidRPr="00FA3EAE">
        <w:rPr>
          <w:rFonts w:ascii="Arial" w:eastAsiaTheme="minorHAnsi" w:hAnsi="Arial" w:cs="Arial"/>
          <w:b/>
          <w:bCs/>
          <w:i/>
          <w:iCs/>
          <w:color w:val="auto"/>
          <w:u w:val="single"/>
          <w:lang w:eastAsia="en-US"/>
        </w:rPr>
        <w:t>6.1. Кадрово обезпечение.Състояние и мерки - за магистрати и служители.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Административен съд - Силистра осъществява правораздавателна дейност на територията на област Силистра, която включва 7 общини. В териториалните рамки на съдебния район на съда функционират три районни съдилища.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През отчетната 202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>5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г. щатната численост на съдиите е четири щатни бройки – председател, заместник-председател и 2 съдии, която с оглед натовареността, е оптимална за запазване на разумна натовареност и поддържане на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срочността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и качеството на работа при разглеждането на делата.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В съда няма специализации, делата се разпределят измежду всички съдии, независимо от предмета им, а индивидуално определеният процент на натовареност е 100%. Разпределението на делата се извършва от председателя, при негово отсъствие от заместник-председателя или определен съдия.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През отчетния период в Административен съд - Силистра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правораздаваха</w:t>
      </w:r>
      <w:proofErr w:type="spellEnd"/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през различен период от време петима съдии</w:t>
      </w:r>
      <w:r>
        <w:rPr>
          <w:rFonts w:ascii="Arial" w:eastAsiaTheme="minorHAnsi" w:hAnsi="Arial" w:cs="Arial"/>
          <w:color w:val="auto"/>
          <w:lang w:eastAsia="en-US"/>
        </w:rPr>
        <w:t xml:space="preserve">. През цялата година </w:t>
      </w:r>
      <w:proofErr w:type="spellStart"/>
      <w:r>
        <w:rPr>
          <w:rFonts w:ascii="Arial" w:eastAsiaTheme="minorHAnsi" w:hAnsi="Arial" w:cs="Arial"/>
          <w:color w:val="auto"/>
          <w:lang w:eastAsia="en-US"/>
        </w:rPr>
        <w:t>правораздаваха</w:t>
      </w:r>
      <w:proofErr w:type="spellEnd"/>
      <w:r>
        <w:rPr>
          <w:rFonts w:ascii="Arial" w:eastAsiaTheme="minorHAnsi" w:hAnsi="Arial" w:cs="Arial"/>
          <w:color w:val="auto"/>
          <w:lang w:eastAsia="en-US"/>
        </w:rPr>
        <w:t xml:space="preserve"> съдиите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Елена Чернева - председател, Павлина Георгиева-Железова – зам.</w:t>
      </w:r>
      <w:r w:rsidR="00E44727">
        <w:rPr>
          <w:rFonts w:ascii="Arial" w:eastAsiaTheme="minorHAnsi" w:hAnsi="Arial" w:cs="Arial"/>
          <w:color w:val="auto"/>
          <w:lang w:eastAsia="en-US"/>
        </w:rPr>
        <w:t>-</w:t>
      </w:r>
      <w:r w:rsidRPr="00FA3EAE">
        <w:rPr>
          <w:rFonts w:ascii="Arial" w:eastAsiaTheme="minorHAnsi" w:hAnsi="Arial" w:cs="Arial"/>
          <w:color w:val="auto"/>
          <w:lang w:eastAsia="en-US"/>
        </w:rPr>
        <w:t>председател</w:t>
      </w:r>
      <w:r>
        <w:rPr>
          <w:rFonts w:ascii="Arial" w:eastAsiaTheme="minorHAnsi" w:hAnsi="Arial" w:cs="Arial"/>
          <w:color w:val="auto"/>
          <w:lang w:eastAsia="en-US"/>
        </w:rPr>
        <w:t xml:space="preserve"> и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Жанет Борова – </w:t>
      </w:r>
      <w:r>
        <w:rPr>
          <w:rFonts w:ascii="Arial" w:eastAsiaTheme="minorHAnsi" w:hAnsi="Arial" w:cs="Arial"/>
          <w:color w:val="auto"/>
          <w:lang w:eastAsia="en-US"/>
        </w:rPr>
        <w:t>съдия от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Районен съд – Силистра, командирована със Заповед на Председателя на ВАС</w:t>
      </w:r>
      <w:r>
        <w:rPr>
          <w:rFonts w:ascii="Arial" w:eastAsiaTheme="minorHAnsi" w:hAnsi="Arial" w:cs="Arial"/>
          <w:color w:val="auto"/>
          <w:lang w:eastAsia="en-US"/>
        </w:rPr>
        <w:t xml:space="preserve"> първоначално до завръщането на съдия Раданов, а в последствие на мястото на съдия Маргарита Славова. </w:t>
      </w:r>
      <w:r w:rsidR="002403E6">
        <w:rPr>
          <w:rFonts w:ascii="Arial" w:eastAsiaTheme="minorHAnsi" w:hAnsi="Arial" w:cs="Arial"/>
          <w:color w:val="auto"/>
          <w:lang w:eastAsia="en-US"/>
        </w:rPr>
        <w:t>Съдия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Маргарита Славова </w:t>
      </w:r>
      <w:proofErr w:type="spellStart"/>
      <w:r w:rsidR="002403E6">
        <w:rPr>
          <w:rFonts w:ascii="Arial" w:eastAsiaTheme="minorHAnsi" w:hAnsi="Arial" w:cs="Arial"/>
          <w:color w:val="auto"/>
          <w:lang w:eastAsia="en-US"/>
        </w:rPr>
        <w:t>правораздава</w:t>
      </w:r>
      <w:proofErr w:type="spellEnd"/>
      <w:r w:rsidR="002403E6">
        <w:rPr>
          <w:rFonts w:ascii="Arial" w:eastAsiaTheme="minorHAnsi" w:hAnsi="Arial" w:cs="Arial"/>
          <w:color w:val="auto"/>
          <w:lang w:eastAsia="en-US"/>
        </w:rPr>
        <w:t xml:space="preserve"> от началото на годината до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05.06.2025 г.</w:t>
      </w:r>
      <w:r w:rsidR="002403E6">
        <w:rPr>
          <w:rFonts w:ascii="Arial" w:eastAsiaTheme="minorHAnsi" w:hAnsi="Arial" w:cs="Arial"/>
          <w:color w:val="auto"/>
          <w:lang w:eastAsia="en-US"/>
        </w:rPr>
        <w:t xml:space="preserve">, когато </w:t>
      </w:r>
      <w:r w:rsidR="002403E6" w:rsidRPr="00FA3EAE">
        <w:rPr>
          <w:rFonts w:ascii="Arial" w:eastAsiaTheme="minorHAnsi" w:hAnsi="Arial" w:cs="Arial"/>
          <w:lang w:eastAsia="en-US"/>
        </w:rPr>
        <w:t xml:space="preserve">на основание чл. 160, във връзка с чл. 165, ал. 1, т. 1 от ЗСВ, </w:t>
      </w:r>
      <w:r w:rsidR="002403E6">
        <w:rPr>
          <w:rFonts w:ascii="Arial" w:eastAsiaTheme="minorHAnsi" w:hAnsi="Arial" w:cs="Arial"/>
          <w:lang w:eastAsia="en-US"/>
        </w:rPr>
        <w:t xml:space="preserve">беше освободена </w:t>
      </w:r>
      <w:r w:rsidR="002403E6" w:rsidRPr="00FA3EAE">
        <w:rPr>
          <w:rFonts w:ascii="Arial" w:eastAsiaTheme="minorHAnsi" w:hAnsi="Arial" w:cs="Arial"/>
          <w:lang w:eastAsia="en-US"/>
        </w:rPr>
        <w:t>от заеманата длъжност „съдия“ в Административен съд - Силистра поради навършване на 65-годишна възраст</w:t>
      </w:r>
      <w:r w:rsidR="002403E6">
        <w:rPr>
          <w:rFonts w:ascii="Arial" w:eastAsiaTheme="minorHAnsi" w:hAnsi="Arial" w:cs="Arial"/>
          <w:lang w:eastAsia="en-US"/>
        </w:rPr>
        <w:t xml:space="preserve">. </w:t>
      </w:r>
      <w:r w:rsidR="002403E6">
        <w:rPr>
          <w:rFonts w:ascii="Arial" w:eastAsiaTheme="minorHAnsi" w:hAnsi="Arial" w:cs="Arial"/>
          <w:color w:val="auto"/>
          <w:lang w:eastAsia="en-US"/>
        </w:rPr>
        <w:t>Съдия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Валери Раданов</w:t>
      </w:r>
      <w:r w:rsidR="002403E6">
        <w:rPr>
          <w:rFonts w:ascii="Arial" w:eastAsiaTheme="minorHAnsi" w:hAnsi="Arial" w:cs="Arial"/>
          <w:color w:val="auto"/>
          <w:lang w:eastAsia="en-US"/>
        </w:rPr>
        <w:t xml:space="preserve"> се завърна на работа на </w:t>
      </w:r>
      <w:r>
        <w:rPr>
          <w:rFonts w:ascii="Arial" w:eastAsiaTheme="minorHAnsi" w:hAnsi="Arial" w:cs="Arial"/>
          <w:color w:val="auto"/>
          <w:lang w:eastAsia="en-US"/>
        </w:rPr>
        <w:t xml:space="preserve">20 август </w:t>
      </w:r>
      <w:r w:rsidR="002403E6">
        <w:rPr>
          <w:rFonts w:ascii="Arial" w:eastAsiaTheme="minorHAnsi" w:hAnsi="Arial" w:cs="Arial"/>
          <w:color w:val="auto"/>
          <w:lang w:eastAsia="en-US"/>
        </w:rPr>
        <w:t xml:space="preserve">и </w:t>
      </w:r>
      <w:proofErr w:type="spellStart"/>
      <w:r w:rsidR="002403E6">
        <w:rPr>
          <w:rFonts w:ascii="Arial" w:eastAsiaTheme="minorHAnsi" w:hAnsi="Arial" w:cs="Arial"/>
          <w:color w:val="auto"/>
          <w:lang w:eastAsia="en-US"/>
        </w:rPr>
        <w:t>правораздава</w:t>
      </w:r>
      <w:proofErr w:type="spellEnd"/>
      <w:r w:rsidR="002403E6">
        <w:rPr>
          <w:rFonts w:ascii="Arial" w:eastAsiaTheme="minorHAnsi" w:hAnsi="Arial" w:cs="Arial"/>
          <w:color w:val="auto"/>
          <w:lang w:eastAsia="en-US"/>
        </w:rPr>
        <w:t xml:space="preserve"> до</w:t>
      </w:r>
      <w:r>
        <w:rPr>
          <w:rFonts w:ascii="Arial" w:eastAsiaTheme="minorHAnsi" w:hAnsi="Arial" w:cs="Arial"/>
          <w:color w:val="auto"/>
          <w:lang w:eastAsia="en-US"/>
        </w:rPr>
        <w:t xml:space="preserve"> края на годината</w:t>
      </w:r>
      <w:r w:rsidRPr="00FA3EAE">
        <w:rPr>
          <w:rFonts w:ascii="Arial" w:eastAsiaTheme="minorHAnsi" w:hAnsi="Arial" w:cs="Arial"/>
          <w:color w:val="auto"/>
          <w:lang w:eastAsia="en-US"/>
        </w:rPr>
        <w:t>,</w:t>
      </w:r>
      <w:r w:rsidR="002403E6">
        <w:rPr>
          <w:rFonts w:ascii="Arial" w:eastAsiaTheme="minorHAnsi" w:hAnsi="Arial" w:cs="Arial"/>
          <w:color w:val="auto"/>
          <w:lang w:eastAsia="en-US"/>
        </w:rPr>
        <w:t xml:space="preserve"> като преди това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lastRenderedPageBreak/>
        <w:t>отсъстваше поради дългосрочен отпуск за временна неработоспособност и платен годишен отпуск.</w:t>
      </w:r>
    </w:p>
    <w:p w:rsidR="00FA3EAE" w:rsidRPr="00FA3EAE" w:rsidRDefault="002403E6" w:rsidP="00FA3EAE">
      <w:pPr>
        <w:shd w:val="clear" w:color="auto" w:fill="FFFFFF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Тук е мястото да отбележим, че с</w:t>
      </w:r>
      <w:r w:rsidR="00FA3EAE" w:rsidRPr="00FA3EAE">
        <w:rPr>
          <w:rFonts w:ascii="Arial" w:hAnsi="Arial" w:cs="Arial"/>
        </w:rPr>
        <w:t>ъдийската колегия на Висшия съдебен съвет поощри</w:t>
      </w:r>
      <w:r>
        <w:rPr>
          <w:rFonts w:ascii="Arial" w:hAnsi="Arial" w:cs="Arial"/>
        </w:rPr>
        <w:t xml:space="preserve"> съдия Маргарита Славова</w:t>
      </w:r>
      <w:r w:rsidR="00FA3EAE" w:rsidRPr="00FA3EAE">
        <w:rPr>
          <w:rFonts w:ascii="Arial" w:hAnsi="Arial" w:cs="Arial"/>
        </w:rPr>
        <w:t xml:space="preserve"> на основание чл. 304, ал. 1 от Закона за съдебната власт, във връзка с чл. 303, ал. 2, т. 2, буква „а“ и чл. 303, ал. 3, т. 1 от ЗСВ с най-високото отличие „личен почетен знак първа степен – златен“, както и с парична награда в размер на 1500 лв., за проявен висок професионализъм, безупречно и образцово изпълнение на служебните задължения и високи нравствени качества.</w:t>
      </w:r>
    </w:p>
    <w:p w:rsidR="00FA3EAE" w:rsidRPr="00FA3EAE" w:rsidRDefault="00FA3EAE" w:rsidP="00FA3EAE">
      <w:pPr>
        <w:ind w:firstLine="708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Съдиите и служителите изказват своята дълбока благодарност и почит към нея. За екипа на съда тя е не само съдия, а вдъхновител, ментор, честен и почтен колега, оставил в сърцето на всеки един следа. </w:t>
      </w:r>
    </w:p>
    <w:p w:rsidR="00FA3EAE" w:rsidRDefault="00FA3EAE" w:rsidP="00FA3EAE">
      <w:pPr>
        <w:shd w:val="clear" w:color="auto" w:fill="FFFFFF"/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 xml:space="preserve">Тя е човекът, положил стабилни основи за развитието и </w:t>
      </w:r>
      <w:proofErr w:type="spellStart"/>
      <w:r w:rsidRPr="00FA3EAE">
        <w:rPr>
          <w:rFonts w:ascii="Arial" w:hAnsi="Arial" w:cs="Arial"/>
          <w:color w:val="auto"/>
        </w:rPr>
        <w:t>надграждането</w:t>
      </w:r>
      <w:proofErr w:type="spellEnd"/>
      <w:r w:rsidRPr="00FA3EAE">
        <w:rPr>
          <w:rFonts w:ascii="Arial" w:hAnsi="Arial" w:cs="Arial"/>
          <w:color w:val="auto"/>
          <w:lang w:val="en-US"/>
        </w:rPr>
        <w:t xml:space="preserve"> </w:t>
      </w:r>
      <w:r w:rsidRPr="00FA3EAE">
        <w:rPr>
          <w:rFonts w:ascii="Arial" w:hAnsi="Arial" w:cs="Arial"/>
          <w:color w:val="auto"/>
        </w:rPr>
        <w:t>на Административен съд – Силистра.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bookmarkStart w:id="0" w:name="_GoBack"/>
      <w:bookmarkEnd w:id="0"/>
      <w:r w:rsidRPr="00FA3EAE">
        <w:rPr>
          <w:rFonts w:ascii="Arial" w:eastAsiaTheme="minorHAnsi" w:hAnsi="Arial" w:cs="Arial"/>
          <w:bCs/>
          <w:iCs/>
          <w:color w:val="auto"/>
          <w:lang w:eastAsia="en-US"/>
        </w:rPr>
        <w:t>Общият юридически и стаж в съдебната система към 31.12.20</w:t>
      </w:r>
      <w:r w:rsidRPr="00FA3EAE">
        <w:rPr>
          <w:rFonts w:ascii="Arial" w:eastAsiaTheme="minorHAnsi" w:hAnsi="Arial" w:cs="Arial"/>
          <w:bCs/>
          <w:iCs/>
          <w:color w:val="auto"/>
          <w:lang w:val="en-US" w:eastAsia="en-US"/>
        </w:rPr>
        <w:t>2</w:t>
      </w:r>
      <w:r w:rsidRPr="00FA3EAE">
        <w:rPr>
          <w:rFonts w:ascii="Arial" w:eastAsiaTheme="minorHAnsi" w:hAnsi="Arial" w:cs="Arial"/>
          <w:bCs/>
          <w:iCs/>
          <w:color w:val="auto"/>
          <w:lang w:eastAsia="en-US"/>
        </w:rPr>
        <w:t>5 г. е онагледен посредством таблицата.</w:t>
      </w:r>
      <w:r w:rsidRPr="00FA3EAE">
        <w:rPr>
          <w:rFonts w:ascii="Arial" w:eastAsiaTheme="minorHAnsi" w:hAnsi="Arial" w:cs="Arial"/>
          <w:bCs/>
          <w:iCs/>
          <w:color w:val="FF0000"/>
          <w:lang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Всички съдии са с </w:t>
      </w:r>
      <w:r w:rsidRPr="00FA3EAE">
        <w:rPr>
          <w:rFonts w:ascii="Arial" w:eastAsiaTheme="minorHAnsi" w:hAnsi="Arial" w:cs="Arial"/>
          <w:bCs/>
          <w:iCs/>
          <w:color w:val="auto"/>
          <w:lang w:eastAsia="en-US"/>
        </w:rPr>
        <w:t xml:space="preserve">ранг 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„съдия във ВКС и ВАС”. </w:t>
      </w:r>
    </w:p>
    <w:p w:rsid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val="en-US" w:eastAsia="en-US"/>
        </w:rPr>
      </w:pP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6"/>
        <w:gridCol w:w="2435"/>
        <w:gridCol w:w="2344"/>
        <w:gridCol w:w="2489"/>
      </w:tblGrid>
      <w:tr w:rsidR="005422EE" w:rsidRPr="005422EE" w:rsidTr="005422EE">
        <w:trPr>
          <w:trHeight w:hRule="exact" w:val="851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Съдия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Стаж в съдебната система към 31.12.2025 г.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Общ юридически стаж към 31.12.2025 г.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Стаж като административен ръководител</w:t>
            </w:r>
          </w:p>
        </w:tc>
      </w:tr>
      <w:tr w:rsidR="005422EE" w:rsidRPr="005422EE" w:rsidTr="005422EE">
        <w:trPr>
          <w:trHeight w:hRule="exact" w:val="851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Елена Стойнова Чернева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28 г. 10 м. 9 д.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28 г. 10 м. 9 д.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*</w:t>
            </w:r>
            <w:proofErr w:type="spellStart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Адм</w:t>
            </w:r>
            <w:proofErr w:type="spellEnd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. Ръководител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от 29.06.2022 г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до момента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Общо 3 г. 6 м. 7 д.</w:t>
            </w:r>
          </w:p>
        </w:tc>
      </w:tr>
      <w:tr w:rsidR="005422EE" w:rsidRPr="005422EE" w:rsidTr="005422EE">
        <w:trPr>
          <w:trHeight w:hRule="exact" w:val="851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Павлина Димитрова Георгиева - Железова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22 г. 5 м. 27 д.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33 г. 3 м. 23 д.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*</w:t>
            </w:r>
            <w:proofErr w:type="spellStart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Адм</w:t>
            </w:r>
            <w:proofErr w:type="spellEnd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. Ръководител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от 03.01.2007 г.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до 29.01.2012 г.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Общо 5 г. 1 м.</w:t>
            </w:r>
          </w:p>
        </w:tc>
      </w:tr>
      <w:tr w:rsidR="005422EE" w:rsidRPr="005422EE" w:rsidTr="005422EE">
        <w:trPr>
          <w:trHeight w:hRule="exact" w:val="851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Валери Николов Раданов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25 г. 3 м. 9 д.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25 г. 10 м. 4 д.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</w:p>
        </w:tc>
      </w:tr>
      <w:tr w:rsidR="005422EE" w:rsidRPr="005422EE" w:rsidTr="00921619">
        <w:trPr>
          <w:trHeight w:hRule="exact" w:val="1271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Маргарита Русева Славова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22 г. 7 м. 10 д.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spacing w:after="200" w:line="276" w:lineRule="auto"/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30 г. 3 м. 10 д.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 xml:space="preserve">*ИД </w:t>
            </w:r>
            <w:proofErr w:type="spellStart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адм</w:t>
            </w:r>
            <w:proofErr w:type="spellEnd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. Ръководител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от 01.</w:t>
            </w:r>
            <w:proofErr w:type="spellStart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01</w:t>
            </w:r>
            <w:proofErr w:type="spellEnd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.1996 г.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до 31.12.1996 г.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*</w:t>
            </w:r>
            <w:proofErr w:type="spellStart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Адм</w:t>
            </w:r>
            <w:proofErr w:type="spellEnd"/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. Ръководител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от 30.01.2012 г.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до 28.06.2022 г.</w:t>
            </w:r>
          </w:p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Общо 10 г. 6 м. 28 д.</w:t>
            </w:r>
          </w:p>
        </w:tc>
      </w:tr>
      <w:tr w:rsidR="005422EE" w:rsidRPr="005422EE" w:rsidTr="005422EE">
        <w:trPr>
          <w:trHeight w:hRule="exact" w:val="851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2EE" w:rsidRPr="005422EE" w:rsidRDefault="005422EE" w:rsidP="005422EE">
            <w:pPr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Жанет Иванова Борова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2EE" w:rsidRPr="005422EE" w:rsidRDefault="005422EE" w:rsidP="005422EE">
            <w:pPr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25 г. 3 м. 29 д.</w:t>
            </w: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2EE" w:rsidRPr="005422EE" w:rsidRDefault="005422EE" w:rsidP="005422EE">
            <w:pPr>
              <w:jc w:val="center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  <w:r w:rsidRPr="005422EE"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  <w:t>25 г. 8 м. 27 д.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2EE" w:rsidRPr="005422EE" w:rsidRDefault="005422EE" w:rsidP="005422EE">
            <w:pPr>
              <w:spacing w:after="200" w:line="276" w:lineRule="auto"/>
              <w:rPr>
                <w:rFonts w:ascii="Arial" w:eastAsia="Arial Narrow" w:hAnsi="Arial" w:cs="Arial"/>
                <w:color w:val="auto"/>
                <w:sz w:val="18"/>
                <w:szCs w:val="18"/>
                <w:lang w:eastAsia="en-US"/>
              </w:rPr>
            </w:pPr>
          </w:p>
        </w:tc>
      </w:tr>
    </w:tbl>
    <w:p w:rsidR="005422EE" w:rsidRDefault="005422EE" w:rsidP="00FA3EAE">
      <w:pPr>
        <w:ind w:firstLine="709"/>
        <w:jc w:val="both"/>
        <w:rPr>
          <w:rFonts w:ascii="Arial" w:eastAsiaTheme="minorHAnsi" w:hAnsi="Arial" w:cs="Arial"/>
          <w:color w:val="auto"/>
          <w:lang w:val="en-US" w:eastAsia="en-US"/>
        </w:rPr>
      </w:pP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Общата щатна численост на Административен съд - Силистра, съгласно утвърденото щатно разписание за 2025 г.</w:t>
      </w:r>
      <w:r w:rsidR="002403E6">
        <w:rPr>
          <w:rFonts w:ascii="Arial" w:eastAsiaTheme="minorHAnsi" w:hAnsi="Arial" w:cs="Arial"/>
          <w:color w:val="auto"/>
          <w:lang w:eastAsia="en-US"/>
        </w:rPr>
        <w:t>,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е 18 бр., от които 4 съдии и 1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>4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съдебни служители. </w:t>
      </w:r>
    </w:p>
    <w:p w:rsidR="00FA3EAE" w:rsidRPr="00FA3EAE" w:rsidRDefault="00FA3EAE" w:rsidP="00FA3EAE">
      <w:pPr>
        <w:ind w:firstLine="708"/>
        <w:jc w:val="both"/>
        <w:rPr>
          <w:rFonts w:ascii="Arial" w:eastAsiaTheme="minorHAnsi" w:hAnsi="Arial" w:cs="Arial"/>
          <w:color w:val="auto"/>
          <w:lang w:val="en-US" w:eastAsia="en-US"/>
        </w:rPr>
      </w:pPr>
      <w:r w:rsidRPr="00FA3EAE">
        <w:rPr>
          <w:rFonts w:ascii="Arial" w:eastAsiaTheme="minorHAnsi" w:hAnsi="Arial" w:cs="Arial"/>
          <w:color w:val="auto"/>
          <w:shd w:val="clear" w:color="auto" w:fill="FFFFFF"/>
          <w:lang w:eastAsia="en-US"/>
        </w:rPr>
        <w:t xml:space="preserve">С Решение на Съдийската колегия на Висшия съдебен съвет по протокол № 46/10.12.2024 г., </w:t>
      </w:r>
      <w:proofErr w:type="spellStart"/>
      <w:r w:rsidRPr="00FA3EAE">
        <w:rPr>
          <w:rFonts w:ascii="Arial" w:eastAsiaTheme="minorHAnsi" w:hAnsi="Arial" w:cs="Arial"/>
          <w:color w:val="auto"/>
          <w:shd w:val="clear" w:color="auto" w:fill="FFFFFF"/>
          <w:lang w:eastAsia="en-US"/>
        </w:rPr>
        <w:t>обн</w:t>
      </w:r>
      <w:proofErr w:type="spellEnd"/>
      <w:r w:rsidRPr="00FA3EAE">
        <w:rPr>
          <w:rFonts w:ascii="Arial" w:eastAsiaTheme="minorHAnsi" w:hAnsi="Arial" w:cs="Arial"/>
          <w:color w:val="auto"/>
          <w:shd w:val="clear" w:color="auto" w:fill="FFFFFF"/>
          <w:lang w:eastAsia="en-US"/>
        </w:rPr>
        <w:t xml:space="preserve">. в ДВ бр. 2/07.01.2025 г. е обявен конкурс за </w:t>
      </w:r>
      <w:r w:rsidRPr="00FA3EAE">
        <w:rPr>
          <w:rFonts w:ascii="Arial" w:eastAsiaTheme="minorHAnsi" w:hAnsi="Arial" w:cs="Arial"/>
          <w:color w:val="auto"/>
          <w:lang w:eastAsia="en-US"/>
        </w:rPr>
        <w:t>повишаване и заемане на длъжност „съдия“ в Административен съд – Силистра, който към настоящият момент не е приключил.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Служители: Щатната численост на служителите на Административен съд - Силистра е 1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>4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бройки, всички заети, както следва: съдебен администратор, главен счетоводител, съдебен помощник, системен администратор, 3 съдебни деловодители, 4 съдебни секретари,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призовкар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>, шофьор и чистач. През отчетния период няма назначени нови служители.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lastRenderedPageBreak/>
        <w:t>Съотношението на броя съдии спрямо броя на служители от специализираната администрация е 1:2, а съотношението между съдиите и всички съдебни служители има числена равностойност 1:3.5, което осигурява добра ефективност при изпълнение на служебните задължения, както и нормален ритъм на работа.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Създадена е оптимална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организация за изпълнение на задълженията на администрацията.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Отчитайки обема на работа и степента на натовареност през последните три години, и с оглед броя на съдиите, както и лошите условия на труд, считам че щатната численост за съдебни служители е достатъчна за обезпечаване на нуждите на съда.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Всички съдебни служители притежават необходимата квалификация и отговарят на изискванията за длъжността, която заемат. Повечето от тях притежават образователно-квалификационна степен „магистър”.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И през отчетната 2025 година съдебните служители изпълняваха много отговорно и с висок професионализъм възложената им работа. Същите работят мотивирано, развиват и усъвършенстват уменията си, ръководейки се от принципите на законност, безпристрастност, колегиалност и учтивост, с цел повишаване престижа и авторитета на институцията. Съдебната администрация осъществява дейността си на принципа на взаимозаменяемост и съвместяване на задълженията при отсъствие на служител с оглед бързо и качествено обслужване на граждани и срочно изпълнение разпорежданията на съдиите.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Поради липсата на длъжности от общата администрация - връзки с обществеността, човешки ресурси, архивар, статистик, касиер, домакин, работник-поддръжка и др., е възложено на голяма част от служителите съвместяването на задълженията на горепосочените длъжности.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Показател за качеството на работа на съдебните служители са резултатите от проведената годишна атестация, като четирима служители са оценени с отлична оценка, а останалите са получили много добри оценки, като тези резултати налагат извода, че и през отчетната година са изпълнявали стриктно и качествено задълженията си. Няма констатирани системни грешки и съществени пропуски в работата им.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В заключение може да се направи извод, че служителите от Административен съд - Силистра напълно отговарят на изискванията за длъжността; изпълняват професионално, компетентно и експедитивно служебните си задължения; отнасят се с нужното уважение, толерантност и почтеност, зачитайки правата на гражданите и заслужават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признание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за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проявената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отговорност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, </w:t>
      </w:r>
      <w:r w:rsidRPr="00FA3EAE">
        <w:rPr>
          <w:rFonts w:ascii="Arial" w:eastAsiaTheme="minorHAnsi" w:hAnsi="Arial" w:cs="Arial"/>
          <w:color w:val="auto"/>
          <w:lang w:eastAsia="en-US"/>
        </w:rPr>
        <w:t>целенасоченост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и </w:t>
      </w:r>
      <w:r w:rsidRPr="00FA3EAE">
        <w:rPr>
          <w:rFonts w:ascii="Arial" w:eastAsiaTheme="minorHAnsi" w:hAnsi="Arial" w:cs="Arial"/>
          <w:color w:val="auto"/>
          <w:lang w:eastAsia="en-US"/>
        </w:rPr>
        <w:t>готовност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за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изпълнение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на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служебните си задължения</w:t>
      </w:r>
      <w:r w:rsidRPr="00FA3EAE">
        <w:rPr>
          <w:rFonts w:ascii="Arial" w:eastAsiaTheme="minorHAnsi" w:hAnsi="Arial" w:cs="Arial"/>
          <w:color w:val="auto"/>
          <w:lang w:val="en-US" w:eastAsia="en-US"/>
        </w:rPr>
        <w:t>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Съдиите и съдебните служители в Административен съд – Силистра в професионалната си дейност и в личния си живот спазват правилата за етично поведение, разписани в Кодекса за етично поведение на българските магистрати и Етичния кодекс на съдебните служители. През отчетна годината не са постъпвали сигнали, свързани с неетично поведение на съдии и служители, няма образувани дисциплинарни производства и не са налагани дисциплинарни наказания.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С поведението си съдиите и съдебните служители защитават и утвърждават в обществото представа за независимост, безпристрастност и справедливост на съдебната институция, в която работят, проявяват вежливост, толерантност и почтеност.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b/>
          <w:i/>
          <w:color w:val="auto"/>
          <w:u w:val="single"/>
          <w:lang w:eastAsia="en-US"/>
        </w:rPr>
        <w:lastRenderedPageBreak/>
        <w:t>6.2. Квалификация на магистрати и служители – състояние, необходимост от допълнително обучение</w:t>
      </w:r>
      <w:r w:rsidRPr="00FA3EAE">
        <w:rPr>
          <w:rFonts w:ascii="Arial" w:eastAsiaTheme="minorHAnsi" w:hAnsi="Arial" w:cs="Arial"/>
          <w:color w:val="auto"/>
          <w:lang w:eastAsia="en-US"/>
        </w:rPr>
        <w:t>:</w:t>
      </w:r>
    </w:p>
    <w:p w:rsid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През отчетната 2025 г. съдиите и служителите поддържаха и повишаваха квалификацията си, вземайки участия в различни форми на обучения, организирани от НИП, в регионални семинари, обучения по проекти и самообучения.</w:t>
      </w:r>
    </w:p>
    <w:p w:rsidR="002403E6" w:rsidRPr="00FA3EAE" w:rsidRDefault="002403E6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</w:p>
    <w:p w:rsidR="00FA3EAE" w:rsidRPr="00FA3EAE" w:rsidRDefault="00FA3EAE" w:rsidP="002403E6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i/>
          <w:color w:val="auto"/>
          <w:u w:val="single"/>
          <w:lang w:eastAsia="en-US"/>
        </w:rPr>
        <w:t>Обучение на магистрати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: 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През месец май съдия Е. Чернева участва в организирано от ВАС обучение по проект „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Цифровизация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на ключови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съдопроизводствени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процеси в системата на административното правораздаване”, за представяне на информационен модул за провеждане на дистанционни съдебни заседания. Всички съдии, системния</w:t>
      </w:r>
      <w:r w:rsidR="002403E6">
        <w:rPr>
          <w:rFonts w:ascii="Arial" w:eastAsiaTheme="minorHAnsi" w:hAnsi="Arial" w:cs="Arial"/>
          <w:color w:val="auto"/>
          <w:lang w:eastAsia="en-US"/>
        </w:rPr>
        <w:t>т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администратор и съдебните секретари се включиха в обучението онлайн.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През месец ноември съдиите Е. Чернева, П. Георгиева, В. Раданов и Ж. Борова взеха участие в организиран от Административен съд – Варна регионален семинар на тема „Производства за обезщетения – основни моменти и спорни въпроси от съдебната практика. Промени в нормативната уредба ДВ бр. 63/01.08.2025 г.“ През същия период съдиите Е. Чернева, П. Георгиева и Ж. Борова участваха в организирано от Окръжен съд – Силистра регионално обучение на тема „Практически предизвикателства и правни изисквания при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валидирането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на квалифицирани електронни подписи в електронни документи“. В края на месец ноември съдиите П. Георгиева и Ж. Борова взеха участие в организирано от Адвокатска колеги</w:t>
      </w:r>
      <w:r w:rsidR="006873CB">
        <w:rPr>
          <w:rFonts w:ascii="Arial" w:eastAsiaTheme="minorHAnsi" w:hAnsi="Arial" w:cs="Arial"/>
          <w:color w:val="auto"/>
          <w:lang w:eastAsia="en-US"/>
        </w:rPr>
        <w:t>я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– Силистра обучение на тема „Въпроси на етажната собственост. Преглед последните изменения в законодателната уредба и на актуалната практика на ВКС“.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i/>
          <w:color w:val="auto"/>
          <w:u w:val="single"/>
          <w:lang w:eastAsia="en-US"/>
        </w:rPr>
        <w:t>Обучение на служители</w:t>
      </w:r>
      <w:r w:rsidRPr="00FA3EAE">
        <w:rPr>
          <w:rFonts w:ascii="Arial" w:eastAsiaTheme="minorHAnsi" w:hAnsi="Arial" w:cs="Arial"/>
          <w:color w:val="auto"/>
          <w:lang w:eastAsia="en-US"/>
        </w:rPr>
        <w:t>: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Месец март системният администратор и деловодител-регистратура участваха в обучение за деловодители, секретари и системни администратори във връзка с изпълнението на Дейност 1 „Изработване и внедряване на модул за съвместяване на ЕДИС с електронния портал за призоваване на ВСС и този на МЕУ относно страните по административните дела и за разработка и внедряване на информационен модул даващ възможност за цифрово отдалечено подаване и получаване на електронни документи по съдебни дела от страните и техните процесуални представители“.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През месец май трима служители взеха участие в обучение на тема „Здравословни и безопасни условия на труд“, организирано от СТПП.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През месец октомври съдебният администратор и главният счетоводител взеха участие в работна среща с представители на Дирекция „Вътрешен одит“ във ВСС на тема „Мониторинг на системата за вътрешен контрол“. През същият период съдебният помощник и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призовкарят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участваха в обучение на тема </w:t>
      </w:r>
      <w:r w:rsidRPr="00FA3EAE">
        <w:rPr>
          <w:rFonts w:ascii="Arial" w:hAnsi="Arial" w:cs="Arial"/>
          <w:color w:val="auto"/>
        </w:rPr>
        <w:t>„Психологическа устойчивост и техники за справяне с кризи в личен и професионален план“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, организирано от САОСВ. Един секретар и един деловодител участваха в обучение на тема „Граматика и езикова култура в професионалната комуникация“, организирано от САОСВ. Главният счетоводител  участва в организирано от НИП обучение на тема „Специфики в работната среда и ключови подходи </w:t>
      </w:r>
      <w:r w:rsidRPr="00FA3EAE">
        <w:rPr>
          <w:rFonts w:ascii="Arial" w:eastAsiaTheme="minorHAnsi" w:hAnsi="Arial" w:cs="Arial"/>
          <w:color w:val="auto"/>
          <w:lang w:eastAsia="en-US"/>
        </w:rPr>
        <w:lastRenderedPageBreak/>
        <w:t>за ефективни работни процеси във финансово-счетоводните звена в органите на съдебната власт“.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Главният счетоводител участва в два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уебинара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>, организирани от НИП на тема „Повишаване на дигиталната компетентност на съдебната администрация:</w:t>
      </w:r>
      <w:r w:rsidR="006873CB">
        <w:rPr>
          <w:rFonts w:ascii="Arial" w:eastAsiaTheme="minorHAnsi" w:hAnsi="Arial" w:cs="Arial"/>
          <w:color w:val="auto"/>
          <w:lang w:eastAsia="en-US"/>
        </w:rPr>
        <w:t xml:space="preserve"> </w:t>
      </w:r>
      <w:r w:rsidRPr="00FA3EAE">
        <w:rPr>
          <w:rFonts w:ascii="Arial" w:eastAsiaTheme="minorHAnsi" w:hAnsi="Arial" w:cs="Arial"/>
          <w:color w:val="auto"/>
          <w:lang w:eastAsia="en-US"/>
        </w:rPr>
        <w:t>Съвременни методи за търсене на е-информация и Обработване на документи с квалифициран електронен подпис“.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Съдебен деловодител, на който е възложено и изготвянето на съдебната статистика, бе включен в екипа на ВАС по изпълнение на дейността във връзка с изпълнение на Дейност 1 „Модернизиране и технологично развитие на ЕДИС“ по договор № 76/09.10.2025 г. сключен между Върховния административен съд и „АЙ БИ ЕС България“ ООД за възлагане на обществена поръчка с предмет „Модернизация, технологично развитие и гарантиране работоспособността на Единната деловодна информационна система /ЕДИС/ на административните съдилища в Република България“.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i/>
          <w:color w:val="auto"/>
          <w:u w:val="single"/>
          <w:lang w:eastAsia="en-US"/>
        </w:rPr>
        <w:t>Библиотечен фонд</w:t>
      </w:r>
      <w:r w:rsidRPr="00FA3EAE">
        <w:rPr>
          <w:rFonts w:ascii="Arial" w:eastAsiaTheme="minorHAnsi" w:hAnsi="Arial" w:cs="Arial"/>
          <w:color w:val="auto"/>
          <w:lang w:eastAsia="en-US"/>
        </w:rPr>
        <w:t>: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Специализираните периодични издания продължават и през този отчетен период да се получават от съда - „Общество и право” и „Административно правосъдие”.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В обособената библиотека на съда специализирани правни и периодични издания са на разположение на всеки съдия и служител.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b/>
          <w:i/>
          <w:color w:val="auto"/>
          <w:u w:val="single"/>
          <w:lang w:eastAsia="en-US"/>
        </w:rPr>
      </w:pPr>
      <w:r w:rsidRPr="00FA3EAE">
        <w:rPr>
          <w:rFonts w:ascii="Arial" w:eastAsiaTheme="minorHAnsi" w:hAnsi="Arial" w:cs="Arial"/>
          <w:b/>
          <w:i/>
          <w:color w:val="auto"/>
          <w:u w:val="single"/>
          <w:lang w:eastAsia="en-US"/>
        </w:rPr>
        <w:t xml:space="preserve">6.3. Финансови и материални проблеми, състояние и предложения. 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Битово устройване - от 01.03.2007 г. Административен съд - Силистра се помещава на четвърти етаж в сграда, публична държавна собственост, стопанисвана от Министерство на финансите, Агенция „Държавна финансова инспекция”. Общата площ на ползваните помещения е около 350 кв.м., което е изключително неподходящо решение за осъществяване на дейността на съдебна институция.</w:t>
      </w:r>
    </w:p>
    <w:p w:rsidR="006873CB" w:rsidRPr="006873CB" w:rsidRDefault="006873CB" w:rsidP="006873CB">
      <w:pPr>
        <w:tabs>
          <w:tab w:val="left" w:pos="5103"/>
          <w:tab w:val="left" w:pos="5245"/>
        </w:tabs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  <w:r w:rsidRPr="006873CB">
        <w:rPr>
          <w:rFonts w:ascii="Arial" w:eastAsiaTheme="minorHAnsi" w:hAnsi="Arial" w:cs="Arial"/>
          <w:color w:val="auto"/>
          <w:lang w:eastAsia="en-US"/>
        </w:rPr>
        <w:t>Многократно през годините сме излагали в докладите сагата с придобития през 2009 година терен, предназначен за пристрояване на сградата на съществуващата съдебна палата в града за нуждите на Административен съд – Силистра и  РС „Изпълнение на наказанията”, за който през 2015 г. беше извършено  архитектурно, конструктивно и техническо проектиране и Министерството на правосъдието получи разрешение за строеж на нова сграда.</w:t>
      </w:r>
      <w:r w:rsidRPr="006873CB">
        <w:rPr>
          <w:rFonts w:ascii="Arial" w:eastAsia="Calibri" w:hAnsi="Arial" w:cs="Arial"/>
          <w:color w:val="auto"/>
          <w:lang w:eastAsia="en-US"/>
        </w:rPr>
        <w:t xml:space="preserve"> </w:t>
      </w:r>
      <w:r>
        <w:rPr>
          <w:rFonts w:ascii="Arial" w:eastAsia="Calibri" w:hAnsi="Arial" w:cs="Arial"/>
          <w:color w:val="auto"/>
          <w:lang w:eastAsia="en-US"/>
        </w:rPr>
        <w:t xml:space="preserve">След поредица от неблагоприятно стекли се обстоятелства </w:t>
      </w:r>
      <w:r w:rsidRPr="006873CB">
        <w:rPr>
          <w:rFonts w:ascii="Arial" w:eastAsiaTheme="minorHAnsi" w:hAnsi="Arial" w:cs="Arial"/>
          <w:color w:val="auto"/>
          <w:lang w:eastAsia="en-US"/>
        </w:rPr>
        <w:t xml:space="preserve">валидността на издаденото строително разрешение изтече окончателно в края на 2021 г., въпреки използването на всички възможности за </w:t>
      </w:r>
      <w:proofErr w:type="spellStart"/>
      <w:r w:rsidRPr="006873CB">
        <w:rPr>
          <w:rFonts w:ascii="Arial" w:eastAsiaTheme="minorHAnsi" w:hAnsi="Arial" w:cs="Arial"/>
          <w:color w:val="auto"/>
          <w:lang w:eastAsia="en-US"/>
        </w:rPr>
        <w:t>презаверяването</w:t>
      </w:r>
      <w:proofErr w:type="spellEnd"/>
      <w:r w:rsidRPr="006873CB">
        <w:rPr>
          <w:rFonts w:ascii="Arial" w:eastAsiaTheme="minorHAnsi" w:hAnsi="Arial" w:cs="Arial"/>
          <w:color w:val="auto"/>
          <w:lang w:eastAsia="en-US"/>
        </w:rPr>
        <w:t xml:space="preserve"> му.</w:t>
      </w:r>
    </w:p>
    <w:p w:rsidR="006873CB" w:rsidRPr="006873CB" w:rsidRDefault="006873CB" w:rsidP="006873CB">
      <w:pPr>
        <w:tabs>
          <w:tab w:val="left" w:pos="5103"/>
          <w:tab w:val="left" w:pos="5245"/>
        </w:tabs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По силата на </w:t>
      </w:r>
      <w:r w:rsidRPr="006873CB">
        <w:rPr>
          <w:rFonts w:ascii="Arial" w:eastAsiaTheme="minorHAnsi" w:hAnsi="Arial" w:cs="Arial"/>
          <w:color w:val="auto"/>
          <w:lang w:eastAsia="en-US"/>
        </w:rPr>
        <w:t>решение № 158/01.03.2023 г. на Министерския съвет</w:t>
      </w:r>
      <w:r>
        <w:rPr>
          <w:rFonts w:ascii="Arial" w:eastAsiaTheme="minorHAnsi" w:hAnsi="Arial" w:cs="Arial"/>
          <w:color w:val="auto"/>
          <w:lang w:eastAsia="en-US"/>
        </w:rPr>
        <w:t xml:space="preserve"> правото на</w:t>
      </w:r>
      <w:r w:rsidRPr="006873CB">
        <w:rPr>
          <w:rFonts w:ascii="Arial" w:eastAsiaTheme="minorHAnsi" w:hAnsi="Arial" w:cs="Arial"/>
          <w:color w:val="auto"/>
          <w:lang w:eastAsia="en-US"/>
        </w:rPr>
        <w:t xml:space="preserve"> безвъзмездно за управление на </w:t>
      </w:r>
      <w:r>
        <w:rPr>
          <w:rFonts w:ascii="Arial" w:eastAsiaTheme="minorHAnsi" w:hAnsi="Arial" w:cs="Arial"/>
          <w:color w:val="auto"/>
          <w:lang w:eastAsia="en-US"/>
        </w:rPr>
        <w:t xml:space="preserve">терена беше предоставено изцяло на </w:t>
      </w:r>
      <w:r w:rsidRPr="006873CB">
        <w:rPr>
          <w:rFonts w:ascii="Arial" w:eastAsiaTheme="minorHAnsi" w:hAnsi="Arial" w:cs="Arial"/>
          <w:color w:val="auto"/>
          <w:lang w:eastAsia="en-US"/>
        </w:rPr>
        <w:t xml:space="preserve">ВСС за нуждите на Административен съд-Силистра, Окръжен съд-Силистра и Районен съд-Силистра. </w:t>
      </w:r>
    </w:p>
    <w:p w:rsidR="006873CB" w:rsidRPr="006873CB" w:rsidRDefault="006873CB" w:rsidP="006873CB">
      <w:pPr>
        <w:tabs>
          <w:tab w:val="left" w:pos="5103"/>
          <w:tab w:val="left" w:pos="5245"/>
        </w:tabs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  <w:r w:rsidRPr="006873CB">
        <w:rPr>
          <w:rFonts w:ascii="Arial" w:eastAsiaTheme="minorHAnsi" w:hAnsi="Arial" w:cs="Arial"/>
          <w:color w:val="auto"/>
          <w:lang w:eastAsia="en-US"/>
        </w:rPr>
        <w:t xml:space="preserve">По силата на решение по т. 14.1 от Протокол № 21 от заседанието на Пленума на Висшия съдебен съвет, проведено на 13 юли 2023 г., на административния ръководител на </w:t>
      </w:r>
      <w:proofErr w:type="spellStart"/>
      <w:r w:rsidRPr="006873CB">
        <w:rPr>
          <w:rFonts w:ascii="Arial" w:eastAsiaTheme="minorHAnsi" w:hAnsi="Arial" w:cs="Arial"/>
          <w:color w:val="auto"/>
          <w:lang w:eastAsia="en-US"/>
        </w:rPr>
        <w:t>АдмС-Силистра</w:t>
      </w:r>
      <w:proofErr w:type="spellEnd"/>
      <w:r w:rsidRPr="006873CB">
        <w:rPr>
          <w:rFonts w:ascii="Arial" w:eastAsiaTheme="minorHAnsi" w:hAnsi="Arial" w:cs="Arial"/>
          <w:color w:val="auto"/>
          <w:lang w:eastAsia="en-US"/>
        </w:rPr>
        <w:t xml:space="preserve"> е възложено упражняването на правомощия на възложител по чл. 5, ал. 2, т. 7 от ЗОП във връзка с организирането, провеждането и възлагането на обществена поръчка за обект: „Проектиране и СМР по изграждане на пристройка към Съдебната палата за нуждите на Административен съд-Силистра“. Макар </w:t>
      </w:r>
      <w:r w:rsidRPr="006873CB">
        <w:rPr>
          <w:rFonts w:ascii="Arial" w:eastAsiaTheme="minorHAnsi" w:hAnsi="Arial" w:cs="Arial"/>
          <w:color w:val="auto"/>
          <w:lang w:eastAsia="en-US"/>
        </w:rPr>
        <w:lastRenderedPageBreak/>
        <w:t>предвидена основно за нуждите на съда, от изпратената ни информация стана ясно, че в пристройката следва да се предвидят и помещения за нуждите на ОС-Силистра, РС-Силистра, както и за осигуряване на функциите на ГД “Охрана“, като за целта ни бяха изпратени заявените от тях площи.</w:t>
      </w:r>
    </w:p>
    <w:p w:rsidR="006873CB" w:rsidRDefault="006873CB" w:rsidP="006873CB">
      <w:pPr>
        <w:tabs>
          <w:tab w:val="left" w:pos="5103"/>
          <w:tab w:val="left" w:pos="5245"/>
        </w:tabs>
        <w:ind w:firstLine="851"/>
        <w:jc w:val="both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>В последствие това решение беше ревизирано</w:t>
      </w:r>
      <w:r w:rsidR="002B0820">
        <w:rPr>
          <w:rFonts w:ascii="Arial" w:eastAsiaTheme="minorHAnsi" w:hAnsi="Arial" w:cs="Arial"/>
          <w:color w:val="auto"/>
          <w:lang w:eastAsia="en-US"/>
        </w:rPr>
        <w:t xml:space="preserve"> като беше постановено разделяне на проектите за задоволяване на нуждите на отделните институции: </w:t>
      </w:r>
      <w:r w:rsidR="002B0820" w:rsidRPr="002B0820">
        <w:rPr>
          <w:rFonts w:ascii="Arial" w:eastAsiaTheme="minorHAnsi" w:hAnsi="Arial" w:cs="Arial"/>
          <w:color w:val="auto"/>
          <w:lang w:eastAsia="en-US"/>
        </w:rPr>
        <w:t>с Решение по т. 22.1 от Протокол № 27 от 18.06.2024 г. СК на ВСС даде съгласие реализирането на обект „Проектиране и СМР по изграждане на пристройка към Съдебната палата за нуждите на Административен съд – Силистра“ да продължи с изграждане на самостоятелна сграда в имота</w:t>
      </w:r>
      <w:r w:rsidR="002B0820">
        <w:rPr>
          <w:rFonts w:ascii="Arial" w:eastAsiaTheme="minorHAnsi" w:hAnsi="Arial" w:cs="Arial"/>
          <w:color w:val="auto"/>
          <w:lang w:eastAsia="en-US"/>
        </w:rPr>
        <w:t>; с Решение по</w:t>
      </w:r>
      <w:r w:rsidR="002B0820" w:rsidRPr="002B0820">
        <w:rPr>
          <w:rFonts w:ascii="Arial" w:eastAsia="Calibri" w:hAnsi="Arial" w:cs="Arial"/>
          <w:color w:val="auto"/>
          <w:lang w:eastAsia="en-US"/>
        </w:rPr>
        <w:t xml:space="preserve"> </w:t>
      </w:r>
      <w:r w:rsidR="002B0820" w:rsidRPr="002B0820">
        <w:rPr>
          <w:rFonts w:ascii="Arial" w:eastAsiaTheme="minorHAnsi" w:hAnsi="Arial" w:cs="Arial"/>
          <w:color w:val="auto"/>
          <w:lang w:eastAsia="en-US"/>
        </w:rPr>
        <w:t>т. 22.2 от протокола е дадено съгласие осигуряването на достъпна среда за сградата, ползвана от ОС – Силистра и РС – Силистра, да се реализира чрез изграждане на самостоятелна пристройка за асансьор към нея.</w:t>
      </w:r>
    </w:p>
    <w:p w:rsidR="00FA3EAE" w:rsidRPr="00FA3EAE" w:rsidRDefault="002B0820" w:rsidP="00FA3EAE">
      <w:pPr>
        <w:tabs>
          <w:tab w:val="left" w:pos="5103"/>
          <w:tab w:val="left" w:pos="5245"/>
        </w:tabs>
        <w:ind w:firstLine="851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С</w:t>
      </w:r>
      <w:r w:rsidRPr="002B0820">
        <w:rPr>
          <w:rFonts w:ascii="Arial" w:hAnsi="Arial" w:cs="Arial"/>
          <w:color w:val="auto"/>
        </w:rPr>
        <w:t xml:space="preserve"> Решение по т. 28 от Протокол № 30/09.07.2024 г. Съдийската колегия на ВСС </w:t>
      </w:r>
      <w:r w:rsidR="00FA3EAE" w:rsidRPr="00FA3EAE">
        <w:rPr>
          <w:rFonts w:ascii="Arial" w:hAnsi="Arial" w:cs="Arial"/>
          <w:color w:val="auto"/>
        </w:rPr>
        <w:t>възложи на административния ръководител на Административен съд – Силистра да упражни правомощията си на възложител по ЗОП във връзка с организирането, провеждането и възлагането на обществена поръчка за обект „Проектиране на СМР по изграждане на нова сграда за нуждите на Административен съд – Силистра“ и го упълномощи да я представлява в качеството му на възложител по ЗУТ пред съответните държавни и общински органи, както и експлоатационни дружества. С оглед Решение № 13 от 26.07.2024 г. на КС по к. д. № 1/2024 г., Пленумът на ВСС през м. ноември 2024 г. потвърди предоставянето на същите правомощия на председателя на Административен съд - Силистра.</w:t>
      </w:r>
    </w:p>
    <w:p w:rsidR="00D77E5C" w:rsidRDefault="002B0820" w:rsidP="00FA3EAE">
      <w:pPr>
        <w:ind w:firstLine="708"/>
        <w:jc w:val="both"/>
        <w:rPr>
          <w:rFonts w:ascii="Arial" w:eastAsiaTheme="minorHAnsi" w:hAnsi="Arial" w:cs="Arial"/>
          <w:bCs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До края на </w:t>
      </w:r>
      <w:r w:rsidR="00FA3EAE" w:rsidRPr="00FA3EAE">
        <w:rPr>
          <w:rFonts w:ascii="Arial" w:eastAsiaTheme="minorHAnsi" w:hAnsi="Arial" w:cs="Arial"/>
          <w:color w:val="auto"/>
          <w:lang w:eastAsia="en-US"/>
        </w:rPr>
        <w:t xml:space="preserve">2024 г. бе изготвена документацията за обявяване на обществена поръчка с предмет </w:t>
      </w:r>
      <w:r w:rsidR="00FA3EAE" w:rsidRPr="00FA3EAE">
        <w:rPr>
          <w:rFonts w:ascii="Arial" w:eastAsiaTheme="minorHAnsi" w:hAnsi="Arial" w:cs="Arial"/>
          <w:bCs/>
          <w:color w:val="auto"/>
          <w:lang w:eastAsia="en-US"/>
        </w:rPr>
        <w:t>“Инженеринг – проектиране, СМР и</w:t>
      </w:r>
      <w:r w:rsidR="00FA3EAE" w:rsidRPr="00FA3EAE">
        <w:rPr>
          <w:rFonts w:ascii="Arial" w:eastAsiaTheme="minorHAnsi" w:hAnsi="Arial" w:cs="Arial"/>
          <w:b/>
          <w:bCs/>
          <w:color w:val="auto"/>
          <w:lang w:eastAsia="en-US"/>
        </w:rPr>
        <w:t xml:space="preserve"> </w:t>
      </w:r>
      <w:r w:rsidR="00FA3EAE" w:rsidRPr="00FA3EAE">
        <w:rPr>
          <w:rFonts w:ascii="Arial" w:eastAsiaTheme="minorHAnsi" w:hAnsi="Arial" w:cs="Arial"/>
          <w:bCs/>
          <w:color w:val="auto"/>
          <w:lang w:eastAsia="en-US"/>
        </w:rPr>
        <w:t>авторски надзор за изграждане на нова съдебна сграда за нуждите на</w:t>
      </w:r>
      <w:r w:rsidR="00FA3EAE" w:rsidRPr="00FA3EAE">
        <w:rPr>
          <w:rFonts w:ascii="Arial" w:eastAsiaTheme="minorHAnsi" w:hAnsi="Arial" w:cs="Arial"/>
          <w:b/>
          <w:bCs/>
          <w:color w:val="auto"/>
          <w:lang w:eastAsia="en-US"/>
        </w:rPr>
        <w:t xml:space="preserve"> </w:t>
      </w:r>
      <w:r w:rsidR="00FA3EAE" w:rsidRPr="00FA3EAE">
        <w:rPr>
          <w:rFonts w:ascii="Arial" w:eastAsiaTheme="minorHAnsi" w:hAnsi="Arial" w:cs="Arial"/>
          <w:bCs/>
          <w:color w:val="auto"/>
          <w:lang w:eastAsia="en-US"/>
        </w:rPr>
        <w:t>Административен съд гр. Силистра</w:t>
      </w:r>
      <w:r w:rsidR="00D77E5C">
        <w:rPr>
          <w:rFonts w:ascii="Arial" w:eastAsiaTheme="minorHAnsi" w:hAnsi="Arial" w:cs="Arial"/>
          <w:bCs/>
          <w:color w:val="auto"/>
          <w:lang w:eastAsia="en-US"/>
        </w:rPr>
        <w:t>.</w:t>
      </w:r>
      <w:r w:rsidR="00D77E5C" w:rsidRPr="00D77E5C">
        <w:rPr>
          <w:rFonts w:ascii="Arial" w:eastAsia="Calibri" w:hAnsi="Arial" w:cs="Arial"/>
          <w:bCs/>
          <w:color w:val="auto"/>
          <w:lang w:eastAsia="en-US"/>
        </w:rPr>
        <w:t xml:space="preserve"> </w:t>
      </w:r>
      <w:r w:rsidR="00D77E5C" w:rsidRPr="00D77E5C">
        <w:rPr>
          <w:rFonts w:ascii="Arial" w:eastAsiaTheme="minorHAnsi" w:hAnsi="Arial" w:cs="Arial"/>
          <w:bCs/>
          <w:color w:val="auto"/>
          <w:lang w:eastAsia="en-US"/>
        </w:rPr>
        <w:t xml:space="preserve">Документацията беше съгласувана без забележки от Комисия „Управление на собствеността“ към Пленума на ВСС с решение по т. 22 от протокола от заседанието на комисията, проведено на 18.12.2024 г. Още същия ден (18.12.2024 г.) беше подадена регистрационна форма в ЦАИС ЕОП, а на 19.12.2024 г. бяхме уведомени, че ще бъде извършен предварителен контрол по чл. 232 от ЗОП от страна на АОП. </w:t>
      </w:r>
    </w:p>
    <w:p w:rsidR="00FA3EAE" w:rsidRPr="00FA3EAE" w:rsidRDefault="00D77E5C" w:rsidP="00FA3EAE">
      <w:pPr>
        <w:ind w:firstLine="708"/>
        <w:jc w:val="both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Извършването на контрола отне четири месеца, през които според процесуалните си възможности търсехме начин да ускорим произнасянето на органа чрез подаване на нарочни молби и провеждане на многократни телефонни разговори със служители на АОП. </w:t>
      </w:r>
      <w:r w:rsidR="00EB4FB6">
        <w:rPr>
          <w:rFonts w:ascii="Arial" w:eastAsiaTheme="minorHAnsi" w:hAnsi="Arial" w:cs="Arial"/>
          <w:color w:val="auto"/>
          <w:lang w:eastAsia="en-US"/>
        </w:rPr>
        <w:t>В</w:t>
      </w:r>
      <w:r>
        <w:rPr>
          <w:rFonts w:ascii="Arial" w:eastAsiaTheme="minorHAnsi" w:hAnsi="Arial" w:cs="Arial"/>
          <w:color w:val="auto"/>
          <w:lang w:eastAsia="en-US"/>
        </w:rPr>
        <w:t xml:space="preserve"> средата на м. април получихме</w:t>
      </w:r>
      <w:r w:rsidR="00FA3EAE" w:rsidRPr="00FA3EAE">
        <w:rPr>
          <w:rFonts w:ascii="Arial" w:eastAsiaTheme="minorHAnsi" w:hAnsi="Arial" w:cs="Arial"/>
          <w:color w:val="auto"/>
          <w:lang w:eastAsia="en-US"/>
        </w:rPr>
        <w:t xml:space="preserve"> становище за осъществен контрол за съответствие с изискванията на ЗОП </w:t>
      </w:r>
      <w:r>
        <w:rPr>
          <w:rFonts w:ascii="Arial" w:eastAsiaTheme="minorHAnsi" w:hAnsi="Arial" w:cs="Arial"/>
          <w:color w:val="auto"/>
          <w:lang w:eastAsia="en-US"/>
        </w:rPr>
        <w:t>на документацията за поръчката.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hAnsi="Arial" w:cs="Arial"/>
          <w:color w:val="auto"/>
        </w:rPr>
        <w:t xml:space="preserve">На 16.04.2025 г. бе публикувано обявление за поръчка по ЗОП </w:t>
      </w:r>
      <w:r w:rsidRPr="00FA3EAE">
        <w:rPr>
          <w:rFonts w:ascii="Arial" w:eastAsiaTheme="minorHAnsi" w:hAnsi="Arial" w:cs="Arial"/>
          <w:color w:val="auto"/>
          <w:lang w:eastAsia="en-US"/>
        </w:rPr>
        <w:t>„Проектиране на СМР по изграждане на нова сграда за нуждите на Административен съд – Силистра“.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В указания срок за подаване и отваряне на оферти в ЦАИС ЕОП бяха получени оферти от трима участни</w:t>
      </w:r>
      <w:r w:rsidR="00D77E5C">
        <w:rPr>
          <w:rFonts w:ascii="Arial" w:eastAsiaTheme="minorHAnsi" w:hAnsi="Arial" w:cs="Arial"/>
          <w:color w:val="auto"/>
          <w:lang w:eastAsia="en-US"/>
        </w:rPr>
        <w:t>ци</w:t>
      </w:r>
      <w:r w:rsidRPr="00FA3EAE">
        <w:rPr>
          <w:rFonts w:ascii="Arial" w:eastAsiaTheme="minorHAnsi" w:hAnsi="Arial" w:cs="Arial"/>
          <w:color w:val="auto"/>
          <w:lang w:eastAsia="en-US"/>
        </w:rPr>
        <w:t>. Запознавайки се с представените предложения за изпълнение на поръчката комисията, назначена със Заповед на административния ръководител на Административен съд – Силистра, прие, че предложенията на „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Стройпроект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>“ ООД и „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Хидрострой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България“ ЕООД съдържат всички минимално изискуеми елементи, поради </w:t>
      </w:r>
      <w:r w:rsidRPr="00FA3EAE">
        <w:rPr>
          <w:rFonts w:ascii="Arial" w:eastAsiaTheme="minorHAnsi" w:hAnsi="Arial" w:cs="Arial"/>
          <w:color w:val="auto"/>
          <w:lang w:eastAsia="en-US"/>
        </w:rPr>
        <w:lastRenderedPageBreak/>
        <w:t xml:space="preserve">което ги допусна до следващия етап, а третият участник ДЗЗД „Силистра 2025“ бе предложен за отстраняване, </w:t>
      </w:r>
      <w:r w:rsidR="00D77E5C">
        <w:rPr>
          <w:rFonts w:ascii="Arial" w:eastAsiaTheme="minorHAnsi" w:hAnsi="Arial" w:cs="Arial"/>
          <w:color w:val="auto"/>
          <w:lang w:eastAsia="en-US"/>
        </w:rPr>
        <w:t>поради несъответствие на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предложената оферта </w:t>
      </w:r>
      <w:r w:rsidR="00D77E5C">
        <w:rPr>
          <w:rFonts w:ascii="Arial" w:eastAsiaTheme="minorHAnsi" w:hAnsi="Arial" w:cs="Arial"/>
          <w:color w:val="auto"/>
          <w:lang w:eastAsia="en-US"/>
        </w:rPr>
        <w:t>с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предварително обявените изисквания и условия на възложителя. На 26.06.2025 г. комисията класира двамата допуснати кандидати, съгласно избрания критерий за възлагане „най-ниска цена“ и единодушно класира на първо място „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Стройпроект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>“ ООД. От същата дата е и Решението на възложителя за определяне на изпълнител на обществената поръчка.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Недоволен от решението вторият класиран участник го обжалва пред Комисията за защита на конкуренцията.</w:t>
      </w:r>
    </w:p>
    <w:p w:rsidR="00FA3EAE" w:rsidRPr="00FA3EAE" w:rsidRDefault="00FA3EAE" w:rsidP="00FA3EAE">
      <w:pPr>
        <w:ind w:firstLine="709"/>
        <w:jc w:val="both"/>
        <w:rPr>
          <w:rFonts w:ascii="Arial" w:hAnsi="Arial" w:cs="Arial"/>
          <w:color w:val="auto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КЗК </w:t>
      </w:r>
      <w:r w:rsidR="00D77E5C">
        <w:rPr>
          <w:rFonts w:ascii="Arial" w:eastAsiaTheme="minorHAnsi" w:hAnsi="Arial" w:cs="Arial"/>
          <w:color w:val="auto"/>
          <w:lang w:eastAsia="en-US"/>
        </w:rPr>
        <w:t xml:space="preserve">прецени, че съображенията, изложени </w:t>
      </w:r>
      <w:r w:rsidR="00DB70F0">
        <w:rPr>
          <w:rFonts w:ascii="Arial" w:eastAsiaTheme="minorHAnsi" w:hAnsi="Arial" w:cs="Arial"/>
          <w:color w:val="auto"/>
          <w:lang w:eastAsia="en-US"/>
        </w:rPr>
        <w:t>от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„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Хидрострой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България“ ЕООД</w:t>
      </w:r>
      <w:r w:rsidR="00D77E5C">
        <w:rPr>
          <w:rFonts w:ascii="Arial" w:eastAsiaTheme="minorHAnsi" w:hAnsi="Arial" w:cs="Arial"/>
          <w:color w:val="auto"/>
          <w:lang w:eastAsia="en-US"/>
        </w:rPr>
        <w:t>, са неоснователни и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с Решение № 760/14.08.2025 г. о</w:t>
      </w:r>
      <w:r w:rsidRPr="00FA3EAE">
        <w:rPr>
          <w:rFonts w:ascii="Arial" w:hAnsi="Arial" w:cs="Arial"/>
          <w:color w:val="auto"/>
        </w:rPr>
        <w:t>став</w:t>
      </w:r>
      <w:r w:rsidR="00D77E5C">
        <w:rPr>
          <w:rFonts w:ascii="Arial" w:hAnsi="Arial" w:cs="Arial"/>
          <w:color w:val="auto"/>
        </w:rPr>
        <w:t>и</w:t>
      </w:r>
      <w:r w:rsidRPr="00FA3EAE">
        <w:rPr>
          <w:rFonts w:ascii="Arial" w:hAnsi="Arial" w:cs="Arial"/>
          <w:color w:val="auto"/>
        </w:rPr>
        <w:t xml:space="preserve"> без уважение жалбата</w:t>
      </w:r>
      <w:r w:rsidR="00DB70F0">
        <w:rPr>
          <w:rFonts w:ascii="Arial" w:hAnsi="Arial" w:cs="Arial"/>
          <w:color w:val="auto"/>
        </w:rPr>
        <w:t xml:space="preserve"> на дружеството</w:t>
      </w:r>
      <w:r w:rsidRPr="00FA3EAE">
        <w:rPr>
          <w:rFonts w:ascii="Arial" w:hAnsi="Arial" w:cs="Arial"/>
          <w:color w:val="auto"/>
        </w:rPr>
        <w:t xml:space="preserve"> срещу Решение № D45710825 от 26.06.2025 г. на председателя на Административен съд – Силистра</w:t>
      </w:r>
      <w:r w:rsidR="00DB70F0">
        <w:rPr>
          <w:rFonts w:ascii="Arial" w:hAnsi="Arial" w:cs="Arial"/>
          <w:color w:val="auto"/>
        </w:rPr>
        <w:t xml:space="preserve"> за определяне на изпълнител на обществената поръчка.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Решението на КЗК </w:t>
      </w:r>
      <w:r w:rsidR="00DB70F0">
        <w:rPr>
          <w:rFonts w:ascii="Arial" w:eastAsiaTheme="minorHAnsi" w:hAnsi="Arial" w:cs="Arial"/>
          <w:color w:val="auto"/>
          <w:lang w:eastAsia="en-US"/>
        </w:rPr>
        <w:t>беше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обжалвано пред Върховния административен съд. Касационната инстанция</w:t>
      </w:r>
      <w:r w:rsidR="00DB70F0">
        <w:rPr>
          <w:rFonts w:ascii="Arial" w:eastAsiaTheme="minorHAnsi" w:hAnsi="Arial" w:cs="Arial"/>
          <w:color w:val="auto"/>
          <w:lang w:eastAsia="en-US"/>
        </w:rPr>
        <w:t xml:space="preserve"> прие, че оспореният акт не страда от пороци, съставляващи </w:t>
      </w:r>
      <w:proofErr w:type="spellStart"/>
      <w:r w:rsidR="00DB70F0">
        <w:rPr>
          <w:rFonts w:ascii="Arial" w:eastAsiaTheme="minorHAnsi" w:hAnsi="Arial" w:cs="Arial"/>
          <w:color w:val="auto"/>
          <w:lang w:eastAsia="en-US"/>
        </w:rPr>
        <w:t>отменителни</w:t>
      </w:r>
      <w:proofErr w:type="spellEnd"/>
      <w:r w:rsidR="00DB70F0">
        <w:rPr>
          <w:rFonts w:ascii="Arial" w:eastAsiaTheme="minorHAnsi" w:hAnsi="Arial" w:cs="Arial"/>
          <w:color w:val="auto"/>
          <w:lang w:eastAsia="en-US"/>
        </w:rPr>
        <w:t xml:space="preserve"> основания и с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Решение № 11220 от 11.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11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>.2025 г. по административно дело № 8758/2025 г., Върховният административен съд остав</w:t>
      </w:r>
      <w:r w:rsidR="00DB70F0">
        <w:rPr>
          <w:rFonts w:ascii="Arial" w:eastAsiaTheme="minorHAnsi" w:hAnsi="Arial" w:cs="Arial"/>
          <w:color w:val="auto"/>
          <w:lang w:eastAsia="en-US"/>
        </w:rPr>
        <w:t xml:space="preserve">и в сила </w:t>
      </w:r>
      <w:r w:rsidRPr="00FA3EAE">
        <w:rPr>
          <w:rFonts w:ascii="Arial" w:eastAsiaTheme="minorHAnsi" w:hAnsi="Arial" w:cs="Arial"/>
          <w:color w:val="auto"/>
          <w:lang w:eastAsia="en-US"/>
        </w:rPr>
        <w:t>решението на Комисията за защита на конкуренцията</w:t>
      </w:r>
      <w:r w:rsidR="00DB70F0">
        <w:rPr>
          <w:rFonts w:ascii="Arial" w:eastAsiaTheme="minorHAnsi" w:hAnsi="Arial" w:cs="Arial"/>
          <w:color w:val="auto"/>
          <w:lang w:eastAsia="en-US"/>
        </w:rPr>
        <w:t>.</w:t>
      </w:r>
    </w:p>
    <w:p w:rsidR="00FA3EAE" w:rsidRPr="00FA3EAE" w:rsidRDefault="00FA3EAE" w:rsidP="00DB70F0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На 11.12.2025 г. бе подписан договор за възлагане на обществена поръчка за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инжинеринг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между Административен съд – Силистра и „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Стройпроект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>“ ООД</w:t>
      </w:r>
      <w:r w:rsidR="00DB70F0">
        <w:rPr>
          <w:rFonts w:ascii="Arial" w:eastAsiaTheme="minorHAnsi" w:hAnsi="Arial" w:cs="Arial"/>
          <w:color w:val="auto"/>
          <w:lang w:eastAsia="en-US"/>
        </w:rPr>
        <w:t xml:space="preserve">, а </w:t>
      </w:r>
      <w:proofErr w:type="spellStart"/>
      <w:r w:rsidR="00DB70F0">
        <w:rPr>
          <w:rFonts w:ascii="Arial" w:eastAsiaTheme="minorHAnsi" w:hAnsi="Arial" w:cs="Arial"/>
          <w:color w:val="auto"/>
          <w:lang w:eastAsia="en-US"/>
        </w:rPr>
        <w:t>възлагателното</w:t>
      </w:r>
      <w:proofErr w:type="spellEnd"/>
      <w:r w:rsidR="00DB70F0">
        <w:rPr>
          <w:rFonts w:ascii="Arial" w:eastAsiaTheme="minorHAnsi" w:hAnsi="Arial" w:cs="Arial"/>
          <w:color w:val="auto"/>
          <w:lang w:eastAsia="en-US"/>
        </w:rPr>
        <w:t xml:space="preserve"> писмо за стартиране на дейностите по проектиране връчихме в началото на 2026 г. </w:t>
      </w:r>
      <w:r w:rsidR="00B86A42">
        <w:rPr>
          <w:rFonts w:ascii="Arial" w:eastAsiaTheme="minorHAnsi" w:hAnsi="Arial" w:cs="Arial"/>
          <w:color w:val="auto"/>
          <w:lang w:eastAsia="en-US"/>
        </w:rPr>
        <w:t xml:space="preserve">До </w:t>
      </w:r>
      <w:r w:rsidR="00DB70F0">
        <w:rPr>
          <w:rFonts w:ascii="Arial" w:eastAsiaTheme="minorHAnsi" w:hAnsi="Arial" w:cs="Arial"/>
          <w:color w:val="auto"/>
          <w:lang w:eastAsia="en-US"/>
        </w:rPr>
        <w:t>момента сме получили изготвения идеен проект в два варианта, които сме изпратили за съгласуване във ВСС.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Стигайки до този етап и отчитайки дългият път, който извървяхме</w:t>
      </w:r>
      <w:r w:rsidR="00DB70F0">
        <w:rPr>
          <w:rFonts w:ascii="Arial" w:eastAsiaTheme="minorHAnsi" w:hAnsi="Arial" w:cs="Arial"/>
          <w:color w:val="auto"/>
          <w:lang w:eastAsia="en-US"/>
        </w:rPr>
        <w:t>,</w:t>
      </w:r>
      <w:r w:rsidR="00620C63">
        <w:rPr>
          <w:rFonts w:ascii="Arial" w:eastAsiaTheme="minorHAnsi" w:hAnsi="Arial" w:cs="Arial"/>
          <w:color w:val="auto"/>
          <w:lang w:eastAsia="en-US"/>
        </w:rPr>
        <w:t xml:space="preserve"> и</w:t>
      </w:r>
      <w:r w:rsidR="00DB70F0">
        <w:rPr>
          <w:rFonts w:ascii="Arial" w:eastAsiaTheme="minorHAnsi" w:hAnsi="Arial" w:cs="Arial"/>
          <w:color w:val="auto"/>
          <w:lang w:eastAsia="en-US"/>
        </w:rPr>
        <w:t xml:space="preserve"> препятствията, които преодоляхме, за да</w:t>
      </w:r>
      <w:r w:rsidR="00620C63">
        <w:rPr>
          <w:rFonts w:ascii="Arial" w:eastAsiaTheme="minorHAnsi" w:hAnsi="Arial" w:cs="Arial"/>
          <w:color w:val="auto"/>
          <w:lang w:eastAsia="en-US"/>
        </w:rPr>
        <w:t xml:space="preserve"> може</w:t>
      </w:r>
      <w:r w:rsidR="00DB70F0">
        <w:rPr>
          <w:rFonts w:ascii="Arial" w:eastAsiaTheme="minorHAnsi" w:hAnsi="Arial" w:cs="Arial"/>
          <w:color w:val="auto"/>
          <w:lang w:eastAsia="en-US"/>
        </w:rPr>
        <w:t xml:space="preserve"> </w:t>
      </w:r>
      <w:r w:rsidR="00620C63">
        <w:rPr>
          <w:rFonts w:ascii="Arial" w:eastAsiaTheme="minorHAnsi" w:hAnsi="Arial" w:cs="Arial"/>
          <w:color w:val="auto"/>
          <w:lang w:eastAsia="en-US"/>
        </w:rPr>
        <w:t>административното правосъдие в Силистра да получи свой дом</w:t>
      </w:r>
      <w:r w:rsidR="00DB70F0">
        <w:rPr>
          <w:rFonts w:ascii="Arial" w:eastAsiaTheme="minorHAnsi" w:hAnsi="Arial" w:cs="Arial"/>
          <w:color w:val="auto"/>
          <w:lang w:eastAsia="en-US"/>
        </w:rPr>
        <w:t>,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сме оптимистично настроени и очакваме </w:t>
      </w:r>
      <w:r w:rsidR="00620C63">
        <w:rPr>
          <w:rFonts w:ascii="Arial" w:eastAsiaTheme="minorHAnsi" w:hAnsi="Arial" w:cs="Arial"/>
          <w:color w:val="auto"/>
          <w:lang w:eastAsia="en-US"/>
        </w:rPr>
        <w:t>успешното завършване на проекта</w:t>
      </w:r>
      <w:r w:rsidRPr="00FA3EAE">
        <w:rPr>
          <w:rFonts w:ascii="Arial" w:eastAsiaTheme="minorHAnsi" w:hAnsi="Arial" w:cs="Arial"/>
          <w:color w:val="auto"/>
          <w:lang w:eastAsia="en-US"/>
        </w:rPr>
        <w:t>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i/>
          <w:color w:val="auto"/>
          <w:u w:val="single"/>
          <w:lang w:eastAsia="en-US"/>
        </w:rPr>
      </w:pP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i/>
          <w:color w:val="auto"/>
          <w:u w:val="single"/>
          <w:lang w:eastAsia="en-US"/>
        </w:rPr>
        <w:t>Финансово осигуряване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– и през отчетната година, спазвайки на принципите за максимална икономичност и ефективност, бюджетът осигури нормалното функциониране на съда, като направените разходи са в разумни граници.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b/>
          <w:i/>
          <w:color w:val="auto"/>
          <w:u w:val="single"/>
          <w:lang w:eastAsia="en-US"/>
        </w:rPr>
        <w:t>6.4. Ревизионна дейност през годината, резултати</w:t>
      </w:r>
      <w:r w:rsidRPr="00FA3EAE">
        <w:rPr>
          <w:rFonts w:ascii="Arial" w:eastAsiaTheme="minorHAnsi" w:hAnsi="Arial" w:cs="Arial"/>
          <w:color w:val="auto"/>
          <w:lang w:eastAsia="en-US"/>
        </w:rPr>
        <w:t>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През отчетната 2025 г. в Административен съд - Силистра не са извършвани проверки от Инспектората към ВСС, Дирекция „Вътрешния одит“ към ВСС и Върховния административен съд.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b/>
          <w:i/>
          <w:color w:val="auto"/>
          <w:u w:val="single"/>
          <w:lang w:eastAsia="en-US"/>
        </w:rPr>
        <w:t>6.5 .Дисциплинарна отговорност. Поощрения</w:t>
      </w:r>
      <w:r w:rsidRPr="00FA3EAE">
        <w:rPr>
          <w:rFonts w:ascii="Arial" w:eastAsiaTheme="minorHAnsi" w:hAnsi="Arial" w:cs="Arial"/>
          <w:color w:val="auto"/>
          <w:lang w:eastAsia="en-US"/>
        </w:rPr>
        <w:t>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През 2025 г. няма наложени дисциплинарни наказания, както и не са постъпвали жалби и сигнали за корупция и неетично поведение срещу магистрати и съдебни служители. С действията и цялостното си поведение магистратите и служителите от Административен съд - Силистра допринасят за повишаване на общественото доверие в съдебната система и издигане на нейния авторитет, като система, работеща в защита на каузата на справедливостта и утвърждаване върховенството на закона.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Качеството на работа на съдебната администрация може да се оцени по резултатите от проведени атестации, които заслужено получиха високи оценки.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b/>
          <w:i/>
          <w:color w:val="auto"/>
          <w:u w:val="single"/>
          <w:lang w:eastAsia="en-US"/>
        </w:rPr>
        <w:lastRenderedPageBreak/>
        <w:t>7. Информационно осигуряване</w:t>
      </w:r>
      <w:r w:rsidRPr="00FA3EAE">
        <w:rPr>
          <w:rFonts w:ascii="Arial" w:eastAsiaTheme="minorHAnsi" w:hAnsi="Arial" w:cs="Arial"/>
          <w:color w:val="auto"/>
          <w:lang w:eastAsia="en-US"/>
        </w:rPr>
        <w:t>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Административен съд – Силистра е достатъчно обезпечен с компютърна, копирна техника и програмни продукти. Работните станции са свързани в локална мрежа, изградено е общо сървърно пространство за публикуване на документи и обмен на актуална информация.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Всички дела се разпределят посредством Програмен продукт на Висшия съдебен съвет за централизирано автоматично електронно разпределение на делата.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Въпреки, че натовареността на съдиите през отчетната 2025 г. се отчита чрез ЕДИС, паралелно двама служители въвеждаха коригиращи коефициенти и променя</w:t>
      </w:r>
      <w:r w:rsidR="00620C63">
        <w:rPr>
          <w:rFonts w:ascii="Arial" w:eastAsiaTheme="minorHAnsi" w:hAnsi="Arial" w:cs="Arial"/>
          <w:color w:val="auto"/>
          <w:lang w:eastAsia="en-US"/>
        </w:rPr>
        <w:t>ха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статуса на делата</w:t>
      </w:r>
      <w:r w:rsidR="00620C63" w:rsidRPr="00620C63">
        <w:rPr>
          <w:rFonts w:ascii="Arial" w:eastAsiaTheme="minorHAnsi" w:hAnsi="Arial" w:cs="Arial"/>
          <w:color w:val="auto"/>
          <w:lang w:eastAsia="en-US"/>
        </w:rPr>
        <w:t xml:space="preserve"> </w:t>
      </w:r>
      <w:r w:rsidR="00620C63" w:rsidRPr="00FA3EAE">
        <w:rPr>
          <w:rFonts w:ascii="Arial" w:eastAsiaTheme="minorHAnsi" w:hAnsi="Arial" w:cs="Arial"/>
          <w:color w:val="auto"/>
          <w:lang w:eastAsia="en-US"/>
        </w:rPr>
        <w:t>в СИНС</w:t>
      </w:r>
      <w:r w:rsidRPr="00FA3EAE">
        <w:rPr>
          <w:rFonts w:ascii="Arial" w:eastAsiaTheme="minorHAnsi" w:hAnsi="Arial" w:cs="Arial"/>
          <w:color w:val="auto"/>
          <w:lang w:eastAsia="en-US"/>
        </w:rPr>
        <w:t>, когато това се налага</w:t>
      </w:r>
      <w:r w:rsidR="00620C63">
        <w:rPr>
          <w:rFonts w:ascii="Arial" w:eastAsiaTheme="minorHAnsi" w:hAnsi="Arial" w:cs="Arial"/>
          <w:color w:val="auto"/>
          <w:lang w:eastAsia="en-US"/>
        </w:rPr>
        <w:t>ше</w:t>
      </w:r>
      <w:r w:rsidRPr="00FA3EAE">
        <w:rPr>
          <w:rFonts w:ascii="Arial" w:eastAsiaTheme="minorHAnsi" w:hAnsi="Arial" w:cs="Arial"/>
          <w:color w:val="auto"/>
          <w:lang w:eastAsia="en-US"/>
        </w:rPr>
        <w:t>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За управление на делата в съда се ползва </w:t>
      </w:r>
      <w:r w:rsidRPr="00FA3EAE">
        <w:rPr>
          <w:rFonts w:ascii="Arial" w:eastAsiaTheme="minorHAnsi" w:hAnsi="Arial" w:cs="Arial"/>
          <w:bCs/>
          <w:color w:val="auto"/>
          <w:lang w:eastAsia="en-US"/>
        </w:rPr>
        <w:t xml:space="preserve">„Единната деловодна информационна система“, </w:t>
      </w:r>
      <w:r w:rsidRPr="00FA3EAE">
        <w:rPr>
          <w:rFonts w:ascii="Arial" w:eastAsiaTheme="minorHAnsi" w:hAnsi="Arial" w:cs="Arial"/>
          <w:color w:val="auto"/>
          <w:lang w:eastAsia="en-US"/>
        </w:rPr>
        <w:t>както и паралелна работа с програмен продукт на „Информационно обслужване” АД - САС „Съдебно деловодство”.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Връчването на призовки, съобщения и съдебни книжа на държавните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учреждения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и общините се осъществява чрез системата за сигурно електронно връчване на Държавна агенция „Електронно управление“.</w:t>
      </w:r>
      <w:r w:rsidR="00620C63">
        <w:rPr>
          <w:rFonts w:ascii="Arial" w:eastAsiaTheme="minorHAnsi" w:hAnsi="Arial" w:cs="Arial"/>
          <w:color w:val="auto"/>
          <w:lang w:eastAsia="en-US"/>
        </w:rPr>
        <w:t xml:space="preserve"> Връчването на призовки, съобщения и съдебни книжа на адвокати през годината се осъществяваше на посочени от тях електронни адреси или чрез ССЕВ.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 xml:space="preserve">На интернет-страницата на съда може да се визуализира графика на заседанията, обявленията, протоколите от съдебни заседания, постановени и влезли в сила съдебни актове, вътрешни правила, касаещи дейността, банковите сметки, координати на съда, отчетните доклади и статистически форми; технически обезпечено е изтеглянето на декларации и молби, за улеснение на гражданите, както и друга полезна информация. 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Работата на главния счетоводител се подпомага от интернет-базирана система за единно счетоводство „Конто”, както и от програмния продукт за автоматизирано изчисление и изготвяне на ведомости за трудови възнаграждения, изготвяне на декларации, служебни бележки, рекапитулации, справки, удостоверения - „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Поликонт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>”.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Двама служители на съда са определени за длъжностни лица с достъп до национална база данни „Население”.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Съдът ползва правно-информационна система АПИС с основни модули АПИС-Право и АПИС-Практика, както и модулът Евро-Право за едно работно място.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Изградена е система за автоматично разпознаване на сканираните документи в тестов формат, което значително подпомага работата на съдиите.</w:t>
      </w:r>
    </w:p>
    <w:p w:rsidR="00FA3EAE" w:rsidRPr="00FA3EAE" w:rsidRDefault="00FA3EAE" w:rsidP="00FA3EAE">
      <w:pPr>
        <w:ind w:firstLine="709"/>
        <w:jc w:val="both"/>
        <w:rPr>
          <w:rFonts w:ascii="Arial" w:hAnsi="Arial" w:cs="Arial"/>
          <w:bCs/>
          <w:iCs/>
          <w:color w:val="auto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През 2025 г. придобихме предоставен</w:t>
      </w:r>
      <w:r w:rsidR="00620C63">
        <w:rPr>
          <w:rFonts w:ascii="Arial" w:eastAsiaTheme="minorHAnsi" w:hAnsi="Arial" w:cs="Arial"/>
          <w:color w:val="auto"/>
          <w:lang w:eastAsia="en-US"/>
        </w:rPr>
        <w:t>о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от ВАС оборудване за провеждане на дистанционни съдебни заседания, в изпълнение на проект „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Цифровизация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на ключови </w:t>
      </w:r>
      <w:proofErr w:type="spellStart"/>
      <w:r w:rsidRPr="00FA3EAE">
        <w:rPr>
          <w:rFonts w:ascii="Arial" w:eastAsiaTheme="minorHAnsi" w:hAnsi="Arial" w:cs="Arial"/>
          <w:color w:val="auto"/>
          <w:lang w:eastAsia="en-US"/>
        </w:rPr>
        <w:t>съдопроизводствени</w:t>
      </w:r>
      <w:proofErr w:type="spellEnd"/>
      <w:r w:rsidRPr="00FA3EAE">
        <w:rPr>
          <w:rFonts w:ascii="Arial" w:eastAsiaTheme="minorHAnsi" w:hAnsi="Arial" w:cs="Arial"/>
          <w:color w:val="auto"/>
          <w:lang w:eastAsia="en-US"/>
        </w:rPr>
        <w:t xml:space="preserve"> процеси в системата на административното правораздаване“.</w:t>
      </w:r>
    </w:p>
    <w:p w:rsidR="00FA3EAE" w:rsidRPr="00FA3EAE" w:rsidRDefault="00FA3EAE" w:rsidP="00FA3EAE">
      <w:pPr>
        <w:ind w:firstLine="709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Theme="minorHAnsi" w:hAnsi="Arial" w:cs="Arial"/>
          <w:color w:val="auto"/>
          <w:lang w:eastAsia="en-US"/>
        </w:rPr>
        <w:t>В обобщение, може да се направи извод, че Административен съд - Силистра е обезпечен с информационни системи, които обхващат цялата дейност и способстват за по-бърза и лесна обработка на информацията, делата и административната документация, компютърни конфигурации, принтери, мултифункционални устройства, копирна машина, сървър, прилежащи към всеки компютър и към сървъра UPS-устройства, но се нуждае от поетапна подмяна на компютърната техника.</w:t>
      </w:r>
    </w:p>
    <w:p w:rsidR="00FA3EAE" w:rsidRPr="00FA3EAE" w:rsidRDefault="00FA3EAE" w:rsidP="00FA3EAE">
      <w:pPr>
        <w:ind w:firstLine="708"/>
        <w:jc w:val="both"/>
        <w:rPr>
          <w:rFonts w:ascii="Arial" w:eastAsiaTheme="minorHAnsi" w:hAnsi="Arial" w:cs="Arial"/>
          <w:b/>
          <w:i/>
          <w:color w:val="auto"/>
          <w:u w:val="single"/>
          <w:lang w:eastAsia="en-US"/>
        </w:rPr>
      </w:pPr>
      <w:r w:rsidRPr="00FA3EAE">
        <w:rPr>
          <w:rFonts w:ascii="Arial" w:eastAsiaTheme="minorHAnsi" w:hAnsi="Arial" w:cs="Arial"/>
          <w:b/>
          <w:i/>
          <w:color w:val="auto"/>
          <w:u w:val="single"/>
          <w:lang w:eastAsia="en-US"/>
        </w:rPr>
        <w:lastRenderedPageBreak/>
        <w:t>8. Публичност и комуникация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>В изпълнение на Концепцията на образователната програма „Съдебната власт – информиран избор и гражданско доверие. Отворени съдилища и прокуратури” и Споразумението за сътрудничество между Висшия съдебен съвет и Министерство на образованието и науката относно реализиране на Образователната програма сред ученици, съдии и съдебни служители изнесоха през 2025 г. лекции на ученици от 9 до 12 клас от Професионална гимназия за стопанско управление, администрация и услуги „Атанас Буров“ – Силистра, като бяха обхванати 8 паралелки, а именно: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eastAsia="Arial" w:hAnsi="Arial" w:cs="Arial"/>
          <w:color w:val="auto"/>
        </w:rPr>
        <w:t>Елена Стойнова Чернева – председател изнесе лекция на тема: „Законът – права и отговорности. Законът и справедливостта“.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eastAsia="Arial" w:hAnsi="Arial" w:cs="Arial"/>
          <w:color w:val="auto"/>
          <w:highlight w:val="white"/>
        </w:rPr>
        <w:t xml:space="preserve">Павлина </w:t>
      </w:r>
      <w:r w:rsidRPr="00FA3EAE">
        <w:rPr>
          <w:rFonts w:ascii="Arial" w:hAnsi="Arial" w:cs="Arial"/>
          <w:color w:val="auto"/>
        </w:rPr>
        <w:t>Димитрова Георгиева - Железова</w:t>
      </w:r>
      <w:r w:rsidRPr="00FA3EAE">
        <w:rPr>
          <w:rFonts w:ascii="Arial" w:eastAsia="Arial" w:hAnsi="Arial" w:cs="Arial"/>
          <w:color w:val="auto"/>
          <w:highlight w:val="white"/>
        </w:rPr>
        <w:t xml:space="preserve"> </w:t>
      </w:r>
      <w:r w:rsidRPr="00FA3EAE">
        <w:rPr>
          <w:rFonts w:ascii="Arial" w:eastAsia="Arial" w:hAnsi="Arial" w:cs="Arial"/>
          <w:color w:val="auto"/>
        </w:rPr>
        <w:t xml:space="preserve">– зам.-председател </w:t>
      </w:r>
      <w:r w:rsidRPr="00FA3EAE">
        <w:rPr>
          <w:rFonts w:ascii="Arial" w:hAnsi="Arial" w:cs="Arial"/>
          <w:color w:val="auto"/>
        </w:rPr>
        <w:t xml:space="preserve">изнесе на учениците лекции на тема: „Представяне на професиите съдия, прокурор, следовател и запознаване със статута на магистратите“. 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>Съдия Георгиева представи на ученици от 10 клас на ПГСА „Пеньо Пенев“ – Силистра „Пътуване в света на правото, казуси по Закона за закрила на детето, що е ФЛ – правоспособност и дееспособност, видове съдилища на територията на гр. Силистра“.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 xml:space="preserve">Валери Раданов – съдия изнесе беседа на ученици от 12 клас, свързана с „Безопасност на движението по пътищата”, като акцентът бе върху употребата на алкохол и наркотици по време на шофиране, как това се отразява върху управлението на МПС и какви санкции се налагат. 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>Ивелина Христова – съдебен администратор представи на учениците „Професията на съдебния служител“ и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„</w:t>
      </w:r>
      <w:r w:rsidRPr="00FA3EAE">
        <w:rPr>
          <w:rFonts w:ascii="Arial" w:hAnsi="Arial" w:cs="Arial"/>
          <w:color w:val="auto"/>
        </w:rPr>
        <w:t>Структура на съдебната администрация и запознаване с правилата за посещение и поведение в съда и съдебните зали“.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>Ивелина Данчева Костадинова – съдебен помощник изнесе лекции на тема: „Как можем да защитим правата си чрез съдебните институции? Видове съдебни услуги. Достъп до правосъдие.“ и „Основни положения в законодателството, свързани със статута на учениците - права и задължения. Правила за поведение в училище“</w:t>
      </w:r>
      <w:r w:rsidRPr="00FA3EAE">
        <w:rPr>
          <w:rFonts w:ascii="Arial" w:eastAsiaTheme="minorHAnsi" w:hAnsi="Arial" w:cs="Arial"/>
          <w:color w:val="auto"/>
          <w:lang w:eastAsia="en-US"/>
        </w:rPr>
        <w:t xml:space="preserve"> </w:t>
      </w:r>
      <w:r w:rsidRPr="00FA3EAE">
        <w:rPr>
          <w:rFonts w:ascii="Arial" w:hAnsi="Arial" w:cs="Arial"/>
          <w:color w:val="auto"/>
        </w:rPr>
        <w:t>и „Административно правосъдие. Административни нарушения и наказания.“.</w:t>
      </w:r>
    </w:p>
    <w:p w:rsidR="00FA3EAE" w:rsidRPr="00FA3EAE" w:rsidRDefault="00FA3EAE" w:rsidP="00FA3EAE">
      <w:pPr>
        <w:ind w:firstLine="708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hAnsi="Arial" w:cs="Arial"/>
          <w:color w:val="auto"/>
        </w:rPr>
        <w:t xml:space="preserve">Ежегодно Административен съд – Силистра организира Ден на отворените врати – инициатива, която цели да популяризира дейността на съда, да повиши правната култура на гражданите и да утвърди доверието в съдебната власт. На всеки желаещ е предоставена възможност да посети сградата на съда, да се запознае с функциите, структурата на институцията и работата на съдиите и съдебната администрация. Целевата група, която е поставена на фокус за Деня на отворените врати през 2025 г. включваше ученици от 12 клас на Професионална гимназия за стопанско управление, администрация и услуги „Атанас Буров“ – Силистра, </w:t>
      </w:r>
      <w:r w:rsidRPr="00FA3EAE">
        <w:rPr>
          <w:rFonts w:ascii="Arial" w:eastAsiaTheme="minorHAnsi" w:hAnsi="Arial" w:cs="Arial"/>
          <w:color w:val="auto"/>
          <w:lang w:eastAsia="en-US"/>
        </w:rPr>
        <w:t>които имаха възможността да придобият непосредствени впечатления за дейността на съда. Съдия Жанет Борова изнесе на учениците беседа, като и</w:t>
      </w:r>
      <w:r w:rsidRPr="00FA3EAE">
        <w:rPr>
          <w:rFonts w:ascii="Arial" w:eastAsia="Calibri" w:hAnsi="Arial" w:cs="Arial"/>
          <w:color w:val="auto"/>
          <w:lang w:eastAsia="en-US"/>
        </w:rPr>
        <w:t xml:space="preserve">нициативата се реализира под надслов „Безопасност на движението по пътищата“, с тема на събитието „Шофирай отговорно“. </w:t>
      </w:r>
    </w:p>
    <w:p w:rsidR="00FA3EAE" w:rsidRPr="00FA3EAE" w:rsidRDefault="00FA3EAE" w:rsidP="00FA3EAE">
      <w:pPr>
        <w:ind w:firstLine="708"/>
        <w:jc w:val="both"/>
        <w:rPr>
          <w:rFonts w:ascii="Arial" w:eastAsiaTheme="minorHAnsi" w:hAnsi="Arial" w:cs="Arial"/>
          <w:color w:val="auto"/>
          <w:lang w:eastAsia="en-US"/>
        </w:rPr>
      </w:pPr>
      <w:r w:rsidRPr="00FA3EAE">
        <w:rPr>
          <w:rFonts w:ascii="Arial" w:eastAsia="Calibri" w:hAnsi="Arial" w:cs="Arial"/>
          <w:color w:val="auto"/>
          <w:lang w:eastAsia="en-US"/>
        </w:rPr>
        <w:t xml:space="preserve">Целта на кампанията бе </w:t>
      </w:r>
      <w:r w:rsidR="00660180">
        <w:rPr>
          <w:rFonts w:ascii="Arial" w:eastAsia="Calibri" w:hAnsi="Arial" w:cs="Arial"/>
          <w:color w:val="auto"/>
          <w:lang w:eastAsia="en-US"/>
        </w:rPr>
        <w:t xml:space="preserve">чрез </w:t>
      </w:r>
      <w:r w:rsidR="00660180" w:rsidRPr="00FA3EAE">
        <w:rPr>
          <w:rFonts w:ascii="Arial" w:eastAsia="Calibri" w:hAnsi="Arial" w:cs="Arial"/>
          <w:color w:val="auto"/>
          <w:lang w:eastAsia="en-US"/>
        </w:rPr>
        <w:t>позитивна комуникация</w:t>
      </w:r>
      <w:r w:rsidR="00660180">
        <w:rPr>
          <w:rFonts w:ascii="Arial" w:eastAsia="Calibri" w:hAnsi="Arial" w:cs="Arial"/>
          <w:color w:val="auto"/>
          <w:lang w:eastAsia="en-US"/>
        </w:rPr>
        <w:t xml:space="preserve"> широк кръг млади хора</w:t>
      </w:r>
      <w:r w:rsidR="00660180" w:rsidRPr="00FA3EAE">
        <w:rPr>
          <w:rFonts w:ascii="Arial" w:eastAsia="Calibri" w:hAnsi="Arial" w:cs="Arial"/>
          <w:color w:val="auto"/>
          <w:lang w:eastAsia="en-US"/>
        </w:rPr>
        <w:t xml:space="preserve"> </w:t>
      </w:r>
      <w:r w:rsidRPr="00FA3EAE">
        <w:rPr>
          <w:rFonts w:ascii="Arial" w:eastAsia="Calibri" w:hAnsi="Arial" w:cs="Arial"/>
          <w:color w:val="auto"/>
          <w:lang w:eastAsia="en-US"/>
        </w:rPr>
        <w:t>да</w:t>
      </w:r>
      <w:r w:rsidR="00660180">
        <w:rPr>
          <w:rFonts w:ascii="Arial" w:eastAsia="Calibri" w:hAnsi="Arial" w:cs="Arial"/>
          <w:color w:val="auto"/>
          <w:lang w:eastAsia="en-US"/>
        </w:rPr>
        <w:t xml:space="preserve"> бъдат</w:t>
      </w:r>
      <w:r w:rsidR="00BA244C">
        <w:rPr>
          <w:rFonts w:ascii="Arial" w:eastAsia="Calibri" w:hAnsi="Arial" w:cs="Arial"/>
          <w:color w:val="auto"/>
          <w:lang w:eastAsia="en-US"/>
        </w:rPr>
        <w:t xml:space="preserve"> информира</w:t>
      </w:r>
      <w:r w:rsidR="00660180">
        <w:rPr>
          <w:rFonts w:ascii="Arial" w:eastAsia="Calibri" w:hAnsi="Arial" w:cs="Arial"/>
          <w:color w:val="auto"/>
          <w:lang w:eastAsia="en-US"/>
        </w:rPr>
        <w:t>ни</w:t>
      </w:r>
      <w:r w:rsidRPr="00FA3EAE">
        <w:rPr>
          <w:rFonts w:ascii="Arial" w:eastAsia="Calibri" w:hAnsi="Arial" w:cs="Arial"/>
          <w:color w:val="auto"/>
          <w:lang w:eastAsia="en-US"/>
        </w:rPr>
        <w:t xml:space="preserve"> </w:t>
      </w:r>
      <w:r w:rsidR="00BA244C">
        <w:rPr>
          <w:rFonts w:ascii="Arial" w:eastAsia="Calibri" w:hAnsi="Arial" w:cs="Arial"/>
          <w:color w:val="auto"/>
          <w:lang w:eastAsia="en-US"/>
        </w:rPr>
        <w:t>за потенциалните рискове и тяхното избягване</w:t>
      </w:r>
      <w:r w:rsidR="00660180">
        <w:rPr>
          <w:rFonts w:ascii="Arial" w:eastAsia="Calibri" w:hAnsi="Arial" w:cs="Arial"/>
          <w:color w:val="auto"/>
          <w:lang w:eastAsia="en-US"/>
        </w:rPr>
        <w:t>.</w:t>
      </w:r>
      <w:r w:rsidRPr="00FA3EAE">
        <w:rPr>
          <w:rFonts w:ascii="Arial" w:eastAsia="Calibri" w:hAnsi="Arial" w:cs="Arial"/>
          <w:color w:val="auto"/>
          <w:lang w:eastAsia="en-US"/>
        </w:rPr>
        <w:t xml:space="preserve"> </w:t>
      </w:r>
      <w:r w:rsidR="00660180">
        <w:rPr>
          <w:rFonts w:ascii="Arial" w:eastAsia="Calibri" w:hAnsi="Arial" w:cs="Arial"/>
          <w:color w:val="auto"/>
          <w:lang w:eastAsia="en-US"/>
        </w:rPr>
        <w:t>М</w:t>
      </w:r>
      <w:r w:rsidRPr="00FA3EAE">
        <w:rPr>
          <w:rFonts w:ascii="Arial" w:eastAsia="Calibri" w:hAnsi="Arial" w:cs="Arial"/>
          <w:color w:val="auto"/>
          <w:lang w:eastAsia="en-US"/>
        </w:rPr>
        <w:t xml:space="preserve">ладежите имаха възможност да се </w:t>
      </w:r>
      <w:r w:rsidR="008B708F">
        <w:rPr>
          <w:rFonts w:ascii="Arial" w:eastAsia="Calibri" w:hAnsi="Arial" w:cs="Arial"/>
          <w:color w:val="auto"/>
          <w:lang w:eastAsia="en-US"/>
        </w:rPr>
        <w:t>осведомят относно</w:t>
      </w:r>
      <w:r w:rsidRPr="00FA3EAE">
        <w:rPr>
          <w:rFonts w:ascii="Arial" w:eastAsia="Calibri" w:hAnsi="Arial" w:cs="Arial"/>
          <w:color w:val="auto"/>
          <w:lang w:eastAsia="en-US"/>
        </w:rPr>
        <w:t xml:space="preserve"> неблагоприятните последици от употребата на алкохол и наркотични вещества, </w:t>
      </w:r>
      <w:r w:rsidR="00660180">
        <w:rPr>
          <w:rFonts w:ascii="Arial" w:eastAsia="Calibri" w:hAnsi="Arial" w:cs="Arial"/>
          <w:color w:val="auto"/>
          <w:lang w:eastAsia="en-US"/>
        </w:rPr>
        <w:t xml:space="preserve">както и за опасностите, както за водачите, така и за околните, </w:t>
      </w:r>
      <w:r w:rsidR="00660180">
        <w:rPr>
          <w:rFonts w:ascii="Arial" w:eastAsia="Calibri" w:hAnsi="Arial" w:cs="Arial"/>
          <w:color w:val="auto"/>
          <w:lang w:eastAsia="en-US"/>
        </w:rPr>
        <w:lastRenderedPageBreak/>
        <w:t xml:space="preserve">които крие </w:t>
      </w:r>
      <w:r w:rsidRPr="00FA3EAE">
        <w:rPr>
          <w:rFonts w:ascii="Arial" w:eastAsia="Calibri" w:hAnsi="Arial" w:cs="Arial"/>
          <w:color w:val="auto"/>
          <w:lang w:eastAsia="en-US"/>
        </w:rPr>
        <w:t>управлението на моторни превозни средства под тяхното въздействие</w:t>
      </w:r>
      <w:r w:rsidR="00660180">
        <w:rPr>
          <w:rFonts w:ascii="Arial" w:eastAsia="Calibri" w:hAnsi="Arial" w:cs="Arial"/>
          <w:color w:val="auto"/>
          <w:lang w:eastAsia="en-US"/>
        </w:rPr>
        <w:t>.</w:t>
      </w:r>
    </w:p>
    <w:p w:rsidR="00FA3EAE" w:rsidRPr="00FA3EAE" w:rsidRDefault="00FA3EAE" w:rsidP="00FA3EAE">
      <w:pPr>
        <w:ind w:firstLine="708"/>
        <w:jc w:val="both"/>
        <w:rPr>
          <w:rFonts w:ascii="Arial" w:eastAsia="Arial" w:hAnsi="Arial" w:cs="Arial"/>
          <w:color w:val="auto"/>
          <w:highlight w:val="white"/>
        </w:rPr>
      </w:pPr>
      <w:r w:rsidRPr="00FA3EAE">
        <w:rPr>
          <w:rFonts w:ascii="Arial" w:eastAsia="Arial" w:hAnsi="Arial" w:cs="Arial"/>
          <w:color w:val="auto"/>
          <w:highlight w:val="white"/>
        </w:rPr>
        <w:t>Намираме, че срещите с учениците са от изключителна важност за формиране на лични впечатления и отношение на младите хора към съдебната институция. Наблюдава се интерес към работата на съдебната система и възможността чрез нея да осъществ</w:t>
      </w:r>
      <w:r w:rsidR="00660180">
        <w:rPr>
          <w:rFonts w:ascii="Arial" w:eastAsia="Arial" w:hAnsi="Arial" w:cs="Arial"/>
          <w:color w:val="auto"/>
          <w:highlight w:val="white"/>
        </w:rPr>
        <w:t>и</w:t>
      </w:r>
      <w:r w:rsidRPr="00FA3EAE">
        <w:rPr>
          <w:rFonts w:ascii="Arial" w:eastAsia="Arial" w:hAnsi="Arial" w:cs="Arial"/>
          <w:color w:val="auto"/>
          <w:highlight w:val="white"/>
        </w:rPr>
        <w:t xml:space="preserve"> защита на признатите им </w:t>
      </w:r>
      <w:r w:rsidR="00660180">
        <w:rPr>
          <w:rFonts w:ascii="Arial" w:eastAsia="Arial" w:hAnsi="Arial" w:cs="Arial"/>
          <w:color w:val="auto"/>
          <w:highlight w:val="white"/>
        </w:rPr>
        <w:t xml:space="preserve">от закона </w:t>
      </w:r>
      <w:r w:rsidRPr="00FA3EAE">
        <w:rPr>
          <w:rFonts w:ascii="Arial" w:eastAsia="Arial" w:hAnsi="Arial" w:cs="Arial"/>
          <w:color w:val="auto"/>
          <w:highlight w:val="white"/>
        </w:rPr>
        <w:t>права. Дискусиите трудно се ограничават в рамките на първоначално предвиденото време именно поради активността и интереса на децата към обсъжданите теми, като смятаме, че индивидуалните им възприятия от тези срещи биха им дали отправна точка за извършване на собствена преценка на обективността на информацията, в това число и негативната, свързана с работата на съда и разпространявана в социалните мрежи, медиите или от другите власти.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 xml:space="preserve">Считаме, че с участието си допринесохме за реализирането на основната идея на програмата, а именно: формиране на правна грамотност и култура сред младите хора и създаване на реална представа за работата на органите на съдебната власт. </w:t>
      </w:r>
    </w:p>
    <w:p w:rsidR="00FA3EAE" w:rsidRPr="00FA3EAE" w:rsidRDefault="00FA3EAE" w:rsidP="00FA3EAE">
      <w:pPr>
        <w:ind w:firstLine="708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>Постигнахме поставената цел повече млади хора да бъдат запознати с особеностите на административното правораздаване, с работата на съдебната система и функциите на съдебната власт.</w:t>
      </w:r>
    </w:p>
    <w:p w:rsidR="00FA3EAE" w:rsidRPr="00FA3EAE" w:rsidRDefault="00FA3EAE" w:rsidP="00FA3EAE">
      <w:pPr>
        <w:ind w:firstLine="709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 xml:space="preserve">Продължи практиката с осигуряване на допустимата </w:t>
      </w:r>
      <w:r w:rsidR="00660180">
        <w:rPr>
          <w:rFonts w:ascii="Arial" w:hAnsi="Arial" w:cs="Arial"/>
          <w:color w:val="auto"/>
        </w:rPr>
        <w:t>(</w:t>
      </w:r>
      <w:r w:rsidRPr="00FA3EAE">
        <w:rPr>
          <w:rFonts w:ascii="Arial" w:hAnsi="Arial" w:cs="Arial"/>
          <w:color w:val="auto"/>
        </w:rPr>
        <w:t>предвид фазата на съдебното производство</w:t>
      </w:r>
      <w:r w:rsidR="00660180">
        <w:rPr>
          <w:rFonts w:ascii="Arial" w:hAnsi="Arial" w:cs="Arial"/>
          <w:color w:val="auto"/>
        </w:rPr>
        <w:t xml:space="preserve">) </w:t>
      </w:r>
      <w:r w:rsidRPr="00FA3EAE">
        <w:rPr>
          <w:rFonts w:ascii="Arial" w:hAnsi="Arial" w:cs="Arial"/>
          <w:color w:val="auto"/>
        </w:rPr>
        <w:t>информация</w:t>
      </w:r>
      <w:r w:rsidR="00660180">
        <w:rPr>
          <w:rFonts w:ascii="Arial" w:hAnsi="Arial" w:cs="Arial"/>
          <w:color w:val="auto"/>
        </w:rPr>
        <w:t xml:space="preserve"> за медиите</w:t>
      </w:r>
      <w:r w:rsidRPr="00FA3EAE">
        <w:rPr>
          <w:rFonts w:ascii="Arial" w:hAnsi="Arial" w:cs="Arial"/>
          <w:color w:val="auto"/>
        </w:rPr>
        <w:t xml:space="preserve">, тъй като </w:t>
      </w:r>
      <w:r w:rsidR="00660180" w:rsidRPr="00FA3EAE">
        <w:rPr>
          <w:rFonts w:ascii="Arial" w:hAnsi="Arial" w:cs="Arial"/>
          <w:color w:val="auto"/>
        </w:rPr>
        <w:t xml:space="preserve">именно </w:t>
      </w:r>
      <w:r w:rsidRPr="00FA3EAE">
        <w:rPr>
          <w:rFonts w:ascii="Arial" w:hAnsi="Arial" w:cs="Arial"/>
          <w:color w:val="auto"/>
        </w:rPr>
        <w:t xml:space="preserve">те се явяват посредника между обществеността и съда. </w:t>
      </w:r>
    </w:p>
    <w:p w:rsidR="00FA3EAE" w:rsidRPr="00FA3EAE" w:rsidRDefault="00FA3EAE" w:rsidP="00FA3EAE">
      <w:pPr>
        <w:ind w:firstLine="709"/>
        <w:jc w:val="both"/>
        <w:rPr>
          <w:rFonts w:ascii="Arial" w:hAnsi="Arial" w:cs="Arial"/>
          <w:color w:val="auto"/>
        </w:rPr>
      </w:pPr>
      <w:r w:rsidRPr="00FA3EAE">
        <w:rPr>
          <w:rFonts w:ascii="Arial" w:hAnsi="Arial" w:cs="Arial"/>
          <w:color w:val="auto"/>
        </w:rPr>
        <w:t xml:space="preserve">През годината се поддържаше постоянен контакт с представителите на средствата за масова информация чрез </w:t>
      </w:r>
      <w:proofErr w:type="spellStart"/>
      <w:r w:rsidRPr="00FA3EAE">
        <w:rPr>
          <w:rFonts w:ascii="Arial" w:hAnsi="Arial" w:cs="Arial"/>
          <w:color w:val="auto"/>
        </w:rPr>
        <w:t>прессъобщения</w:t>
      </w:r>
      <w:proofErr w:type="spellEnd"/>
      <w:r w:rsidRPr="00FA3EAE">
        <w:rPr>
          <w:rFonts w:ascii="Arial" w:hAnsi="Arial" w:cs="Arial"/>
          <w:color w:val="auto"/>
        </w:rPr>
        <w:t xml:space="preserve"> и актуализация на интернет страницата на съда. Регулярно се публикуват на сайта съобщения</w:t>
      </w:r>
      <w:r w:rsidR="00660180">
        <w:rPr>
          <w:rFonts w:ascii="Arial" w:hAnsi="Arial" w:cs="Arial"/>
          <w:color w:val="auto"/>
        </w:rPr>
        <w:t xml:space="preserve"> както относно работата по делата, така и относно други дейности и инициативи (например относно деня на отворените врати или във връзка с обявената обществена поръчка за изграждане на съдебна сграда)</w:t>
      </w:r>
      <w:r w:rsidRPr="00FA3EAE">
        <w:rPr>
          <w:rFonts w:ascii="Arial" w:hAnsi="Arial" w:cs="Arial"/>
          <w:color w:val="auto"/>
        </w:rPr>
        <w:t>.</w:t>
      </w:r>
    </w:p>
    <w:p w:rsidR="00C81DE2" w:rsidRPr="00FA3EAE" w:rsidRDefault="00FA3EAE" w:rsidP="00FA3EAE">
      <w:pPr>
        <w:jc w:val="both"/>
        <w:rPr>
          <w:rFonts w:eastAsiaTheme="minorHAnsi"/>
          <w:color w:val="auto"/>
          <w:sz w:val="28"/>
          <w:szCs w:val="28"/>
          <w:lang w:eastAsia="en-US"/>
        </w:rPr>
      </w:pPr>
      <w:r w:rsidRPr="00FA3EAE">
        <w:rPr>
          <w:rFonts w:eastAsiaTheme="minorHAnsi"/>
          <w:color w:val="auto"/>
          <w:sz w:val="28"/>
          <w:szCs w:val="28"/>
          <w:lang w:eastAsia="en-US"/>
        </w:rPr>
        <w:tab/>
      </w:r>
    </w:p>
    <w:p w:rsidR="000870EF" w:rsidRPr="00A41014" w:rsidRDefault="00475474" w:rsidP="006E071D">
      <w:pPr>
        <w:pStyle w:val="a3"/>
        <w:rPr>
          <w:b/>
          <w:sz w:val="24"/>
          <w:szCs w:val="24"/>
          <w:u w:val="single"/>
        </w:rPr>
      </w:pPr>
      <w:r w:rsidRPr="00A41014">
        <w:rPr>
          <w:b/>
          <w:sz w:val="24"/>
          <w:szCs w:val="24"/>
          <w:u w:val="single"/>
        </w:rPr>
        <w:t xml:space="preserve">9. </w:t>
      </w:r>
      <w:r w:rsidR="00E629AD" w:rsidRPr="00A41014">
        <w:rPr>
          <w:b/>
          <w:sz w:val="24"/>
          <w:szCs w:val="24"/>
          <w:u w:val="single"/>
        </w:rPr>
        <w:t>Пред</w:t>
      </w:r>
      <w:r w:rsidR="00EF0A85" w:rsidRPr="00A41014">
        <w:rPr>
          <w:b/>
          <w:sz w:val="24"/>
          <w:szCs w:val="24"/>
          <w:u w:val="single"/>
        </w:rPr>
        <w:t>ложени</w:t>
      </w:r>
      <w:r w:rsidR="00D1096E" w:rsidRPr="00A41014">
        <w:rPr>
          <w:b/>
          <w:sz w:val="24"/>
          <w:szCs w:val="24"/>
          <w:u w:val="single"/>
        </w:rPr>
        <w:t>я</w:t>
      </w:r>
      <w:r w:rsidR="00EF0A85" w:rsidRPr="00A41014">
        <w:rPr>
          <w:b/>
          <w:sz w:val="24"/>
          <w:szCs w:val="24"/>
          <w:u w:val="single"/>
        </w:rPr>
        <w:t xml:space="preserve"> за закон</w:t>
      </w:r>
      <w:r w:rsidR="000870EF" w:rsidRPr="00A41014">
        <w:rPr>
          <w:b/>
          <w:sz w:val="24"/>
          <w:szCs w:val="24"/>
          <w:u w:val="single"/>
        </w:rPr>
        <w:t>одател</w:t>
      </w:r>
      <w:r w:rsidR="00EF0A85" w:rsidRPr="00A41014">
        <w:rPr>
          <w:b/>
          <w:sz w:val="24"/>
          <w:szCs w:val="24"/>
          <w:u w:val="single"/>
        </w:rPr>
        <w:t>ни промени</w:t>
      </w:r>
      <w:r w:rsidR="00784949" w:rsidRPr="00A41014">
        <w:rPr>
          <w:b/>
          <w:bCs/>
          <w:sz w:val="24"/>
          <w:szCs w:val="24"/>
          <w:u w:val="single"/>
        </w:rPr>
        <w:t xml:space="preserve"> и уеднаквяване на съдебната практика</w:t>
      </w:r>
    </w:p>
    <w:p w:rsidR="00584BEA" w:rsidRDefault="00584BEA" w:rsidP="002E3BA0">
      <w:pPr>
        <w:ind w:firstLine="708"/>
        <w:jc w:val="both"/>
        <w:rPr>
          <w:rFonts w:ascii="Arial" w:hAnsi="Arial" w:cs="Arial"/>
        </w:rPr>
      </w:pPr>
    </w:p>
    <w:p w:rsidR="00584BEA" w:rsidRDefault="00584BEA" w:rsidP="00584BE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През годината </w:t>
      </w:r>
      <w:proofErr w:type="spellStart"/>
      <w:r>
        <w:rPr>
          <w:rFonts w:ascii="Arial" w:hAnsi="Arial" w:cs="Arial"/>
        </w:rPr>
        <w:t>АдмС-Силистра</w:t>
      </w:r>
      <w:proofErr w:type="spellEnd"/>
      <w:r>
        <w:rPr>
          <w:rFonts w:ascii="Arial" w:hAnsi="Arial" w:cs="Arial"/>
        </w:rPr>
        <w:t xml:space="preserve"> отправи </w:t>
      </w:r>
      <w:proofErr w:type="spellStart"/>
      <w:r w:rsidRPr="00584BEA">
        <w:rPr>
          <w:rFonts w:ascii="Arial" w:hAnsi="Arial" w:cs="Arial"/>
        </w:rPr>
        <w:t>преюдициално</w:t>
      </w:r>
      <w:proofErr w:type="spellEnd"/>
      <w:r w:rsidRPr="00584BEA">
        <w:rPr>
          <w:rFonts w:ascii="Arial" w:hAnsi="Arial" w:cs="Arial"/>
        </w:rPr>
        <w:t xml:space="preserve"> запитване до Съда на Европейския съюз </w:t>
      </w:r>
      <w:r>
        <w:rPr>
          <w:rFonts w:ascii="Arial" w:hAnsi="Arial" w:cs="Arial"/>
        </w:rPr>
        <w:t>във връзка с приложението на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член</w:t>
      </w:r>
      <w:r w:rsidRPr="00584BEA">
        <w:rPr>
          <w:rFonts w:ascii="Arial" w:hAnsi="Arial" w:cs="Arial"/>
        </w:rPr>
        <w:t xml:space="preserve"> 5</w:t>
      </w:r>
      <w:r w:rsidRPr="00584BEA">
        <w:rPr>
          <w:rFonts w:ascii="Arial" w:hAnsi="Arial" w:cs="Arial" w:hint="eastAsia"/>
        </w:rPr>
        <w:t>к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от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Регламент</w:t>
      </w:r>
      <w:r w:rsidRPr="00584BEA">
        <w:rPr>
          <w:rFonts w:ascii="Arial" w:hAnsi="Arial" w:cs="Arial"/>
        </w:rPr>
        <w:t xml:space="preserve"> (</w:t>
      </w:r>
      <w:r w:rsidRPr="00584BEA">
        <w:rPr>
          <w:rFonts w:ascii="Arial" w:hAnsi="Arial" w:cs="Arial" w:hint="eastAsia"/>
        </w:rPr>
        <w:t>ЕС</w:t>
      </w:r>
      <w:r w:rsidRPr="00584BEA">
        <w:rPr>
          <w:rFonts w:ascii="Arial" w:hAnsi="Arial" w:cs="Arial"/>
        </w:rPr>
        <w:t xml:space="preserve">) </w:t>
      </w:r>
      <w:r w:rsidRPr="00584BEA">
        <w:rPr>
          <w:rFonts w:ascii="Arial" w:hAnsi="Arial" w:cs="Arial" w:hint="eastAsia"/>
        </w:rPr>
        <w:t>№</w:t>
      </w:r>
      <w:r w:rsidRPr="00584BEA">
        <w:rPr>
          <w:rFonts w:ascii="Arial" w:hAnsi="Arial" w:cs="Arial"/>
        </w:rPr>
        <w:t xml:space="preserve"> 833/2014</w:t>
      </w:r>
      <w:r w:rsidRPr="00584BEA">
        <w:rPr>
          <w:rFonts w:ascii="Arial" w:hAnsi="Arial" w:cs="Arial" w:hint="eastAsia"/>
        </w:rPr>
        <w:t>с</w:t>
      </w:r>
      <w:r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прямо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обществени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поръчки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с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прогнозна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стойност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под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праговете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по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член</w:t>
      </w:r>
      <w:r w:rsidRPr="00584BEA">
        <w:rPr>
          <w:rFonts w:ascii="Arial" w:hAnsi="Arial" w:cs="Arial"/>
        </w:rPr>
        <w:t xml:space="preserve"> 4 </w:t>
      </w:r>
      <w:r w:rsidRPr="00584BEA">
        <w:rPr>
          <w:rFonts w:ascii="Arial" w:hAnsi="Arial" w:cs="Arial" w:hint="eastAsia"/>
        </w:rPr>
        <w:t>от</w:t>
      </w:r>
      <w:r w:rsidRPr="00584BEA">
        <w:rPr>
          <w:rFonts w:ascii="Arial" w:hAnsi="Arial" w:cs="Arial"/>
        </w:rPr>
        <w:t xml:space="preserve"> </w:t>
      </w:r>
      <w:r w:rsidRPr="00584BEA">
        <w:rPr>
          <w:rFonts w:ascii="Arial" w:hAnsi="Arial" w:cs="Arial" w:hint="eastAsia"/>
        </w:rPr>
        <w:t>Директива</w:t>
      </w:r>
      <w:r w:rsidRPr="00584BEA">
        <w:rPr>
          <w:rFonts w:ascii="Arial" w:hAnsi="Arial" w:cs="Arial"/>
        </w:rPr>
        <w:t xml:space="preserve"> 2014/24/</w:t>
      </w:r>
      <w:r w:rsidRPr="00584BEA">
        <w:rPr>
          <w:rFonts w:ascii="Arial" w:hAnsi="Arial" w:cs="Arial" w:hint="eastAsia"/>
        </w:rPr>
        <w:t>ЕС</w:t>
      </w:r>
      <w:r w:rsidRPr="00584BEA">
        <w:rPr>
          <w:rFonts w:ascii="Arial" w:hAnsi="Arial" w:cs="Arial"/>
        </w:rPr>
        <w:t>, когато възложителят е длъжен да прилага правилата на директивата по силата на националното законодателство</w:t>
      </w:r>
      <w:r>
        <w:rPr>
          <w:rFonts w:ascii="Arial" w:hAnsi="Arial" w:cs="Arial"/>
        </w:rPr>
        <w:t xml:space="preserve">. </w:t>
      </w:r>
      <w:r w:rsidR="002630F9">
        <w:rPr>
          <w:rFonts w:ascii="Arial" w:hAnsi="Arial" w:cs="Arial"/>
        </w:rPr>
        <w:t>По запитването беше образувано дело С-378/25, като все още производството не е приключило.</w:t>
      </w:r>
    </w:p>
    <w:p w:rsidR="00F618F9" w:rsidRPr="00A41014" w:rsidRDefault="00F618F9" w:rsidP="002E3BA0">
      <w:pPr>
        <w:ind w:firstLine="708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 xml:space="preserve">Към настоящия момент намираме, че е налице необходимост от допълнителна регламентация относно това дали се дължи държавна такса за производствата по частни жалби срещу разпореждания </w:t>
      </w:r>
      <w:r w:rsidR="005518F8" w:rsidRPr="00A41014">
        <w:rPr>
          <w:rFonts w:ascii="Arial" w:hAnsi="Arial" w:cs="Arial"/>
        </w:rPr>
        <w:t>за връщане на жалб</w:t>
      </w:r>
      <w:r w:rsidR="00070EF6" w:rsidRPr="00A41014">
        <w:rPr>
          <w:rFonts w:ascii="Arial" w:hAnsi="Arial" w:cs="Arial"/>
        </w:rPr>
        <w:t>и</w:t>
      </w:r>
      <w:r w:rsidR="005518F8" w:rsidRPr="00A41014">
        <w:rPr>
          <w:rFonts w:ascii="Arial" w:hAnsi="Arial" w:cs="Arial"/>
        </w:rPr>
        <w:t xml:space="preserve"> </w:t>
      </w:r>
      <w:r w:rsidR="00070EF6" w:rsidRPr="00A41014">
        <w:rPr>
          <w:rFonts w:ascii="Arial" w:hAnsi="Arial" w:cs="Arial"/>
        </w:rPr>
        <w:t>и/</w:t>
      </w:r>
      <w:r w:rsidRPr="00A41014">
        <w:rPr>
          <w:rFonts w:ascii="Arial" w:hAnsi="Arial" w:cs="Arial"/>
        </w:rPr>
        <w:t>или определения</w:t>
      </w:r>
      <w:r w:rsidR="005518F8" w:rsidRPr="00A41014">
        <w:rPr>
          <w:rFonts w:ascii="Arial" w:hAnsi="Arial" w:cs="Arial"/>
        </w:rPr>
        <w:t xml:space="preserve"> за прекратяване, постановени по дела по ЗАНН. Съгласно чл. 227а</w:t>
      </w:r>
      <w:r w:rsidR="00C81DE2">
        <w:rPr>
          <w:rFonts w:ascii="Arial" w:hAnsi="Arial" w:cs="Arial"/>
        </w:rPr>
        <w:t>,</w:t>
      </w:r>
      <w:r w:rsidR="00070EF6" w:rsidRPr="00A41014">
        <w:rPr>
          <w:rFonts w:ascii="Arial" w:hAnsi="Arial" w:cs="Arial"/>
        </w:rPr>
        <w:t xml:space="preserve"> </w:t>
      </w:r>
      <w:r w:rsidR="005518F8" w:rsidRPr="00A41014">
        <w:rPr>
          <w:rFonts w:ascii="Arial" w:hAnsi="Arial" w:cs="Arial"/>
        </w:rPr>
        <w:t xml:space="preserve">ал. 5 от АПК в касационното производство по реда на ЗАНН не се дължи държавна такса. Същевременно чл. 235а от АПК не изключва заплащането на такса за подаване на частна жалба по </w:t>
      </w:r>
      <w:proofErr w:type="spellStart"/>
      <w:r w:rsidR="005518F8" w:rsidRPr="00A41014">
        <w:rPr>
          <w:rFonts w:ascii="Arial" w:hAnsi="Arial" w:cs="Arial"/>
        </w:rPr>
        <w:t>административнонаказателни</w:t>
      </w:r>
      <w:proofErr w:type="spellEnd"/>
      <w:r w:rsidR="005518F8" w:rsidRPr="00A41014">
        <w:rPr>
          <w:rFonts w:ascii="Arial" w:hAnsi="Arial" w:cs="Arial"/>
        </w:rPr>
        <w:t xml:space="preserve"> дела</w:t>
      </w:r>
      <w:r w:rsidR="00B60364" w:rsidRPr="00A41014">
        <w:rPr>
          <w:rFonts w:ascii="Arial" w:hAnsi="Arial" w:cs="Arial"/>
        </w:rPr>
        <w:t xml:space="preserve"> и такава се събира</w:t>
      </w:r>
      <w:r w:rsidR="00070EF6" w:rsidRPr="00A41014">
        <w:rPr>
          <w:rFonts w:ascii="Arial" w:hAnsi="Arial" w:cs="Arial"/>
        </w:rPr>
        <w:t xml:space="preserve"> от някои съдилища</w:t>
      </w:r>
      <w:r w:rsidR="00B60364" w:rsidRPr="00A41014">
        <w:rPr>
          <w:rFonts w:ascii="Arial" w:hAnsi="Arial" w:cs="Arial"/>
        </w:rPr>
        <w:t>, в това число и от Върховния административен съд</w:t>
      </w:r>
      <w:r w:rsidR="00070EF6" w:rsidRPr="00A41014">
        <w:rPr>
          <w:rFonts w:ascii="Arial" w:hAnsi="Arial" w:cs="Arial"/>
        </w:rPr>
        <w:t xml:space="preserve">. </w:t>
      </w:r>
      <w:r w:rsidR="005518F8" w:rsidRPr="00A41014">
        <w:rPr>
          <w:rFonts w:ascii="Arial" w:hAnsi="Arial" w:cs="Arial"/>
        </w:rPr>
        <w:t xml:space="preserve">За подобен двойствен подход по отношение на </w:t>
      </w:r>
      <w:r w:rsidR="00070EF6" w:rsidRPr="00A41014">
        <w:rPr>
          <w:rFonts w:ascii="Arial" w:hAnsi="Arial" w:cs="Arial"/>
        </w:rPr>
        <w:t xml:space="preserve">таксите по делата по ЗАНН липсва аргументирана </w:t>
      </w:r>
      <w:r w:rsidR="00070EF6" w:rsidRPr="00A41014">
        <w:rPr>
          <w:rFonts w:ascii="Arial" w:hAnsi="Arial" w:cs="Arial"/>
        </w:rPr>
        <w:lastRenderedPageBreak/>
        <w:t>обосновка, поради което намираме, че е добре въпросът да се разреши нормативно.</w:t>
      </w:r>
    </w:p>
    <w:p w:rsidR="00C36BE5" w:rsidRPr="00A41014" w:rsidRDefault="00C36BE5" w:rsidP="002E3BA0">
      <w:pPr>
        <w:ind w:firstLine="708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 xml:space="preserve">Отново във връзка със ЗАНН считаме, че е необходимо да се регламентира посредством изрична препращаща норма по кои процесуални правила се провежда възобновяването на </w:t>
      </w:r>
      <w:proofErr w:type="spellStart"/>
      <w:r w:rsidRPr="00A41014">
        <w:rPr>
          <w:rFonts w:ascii="Arial" w:hAnsi="Arial" w:cs="Arial"/>
        </w:rPr>
        <w:t>административнонаказателните</w:t>
      </w:r>
      <w:proofErr w:type="spellEnd"/>
      <w:r w:rsidRPr="00A41014">
        <w:rPr>
          <w:rFonts w:ascii="Arial" w:hAnsi="Arial" w:cs="Arial"/>
        </w:rPr>
        <w:t xml:space="preserve"> производства (чл. 72 и чл. 73 от ЗАНН). Препратката в чл. 63в от ЗАНН към касационното производство по АПК касае единствено касационните производства по ЗАНН</w:t>
      </w:r>
      <w:r w:rsidR="0094362F" w:rsidRPr="00A41014">
        <w:rPr>
          <w:rFonts w:ascii="Arial" w:hAnsi="Arial" w:cs="Arial"/>
        </w:rPr>
        <w:t xml:space="preserve">. Считаме, че подобна препратка следва да има и по отношение на производствата по възобновяване, тъй като към настоящия момент с оглед разпоредбата на чл. 84 от ЗАНН във </w:t>
      </w:r>
      <w:proofErr w:type="spellStart"/>
      <w:r w:rsidR="0094362F" w:rsidRPr="00A41014">
        <w:rPr>
          <w:rFonts w:ascii="Arial" w:hAnsi="Arial" w:cs="Arial"/>
        </w:rPr>
        <w:t>вр</w:t>
      </w:r>
      <w:proofErr w:type="spellEnd"/>
      <w:r w:rsidR="0094362F" w:rsidRPr="00A41014">
        <w:rPr>
          <w:rFonts w:ascii="Arial" w:hAnsi="Arial" w:cs="Arial"/>
        </w:rPr>
        <w:t>. чл. 426 от НПК би следвало да се прилагат правилата на касационното производство по НПК</w:t>
      </w:r>
      <w:r w:rsidR="006641AC" w:rsidRPr="00A41014">
        <w:rPr>
          <w:rFonts w:ascii="Arial" w:hAnsi="Arial" w:cs="Arial"/>
        </w:rPr>
        <w:t>, които изключват възможността за обсъждане на отговорност за разноски</w:t>
      </w:r>
      <w:r w:rsidR="0094362F" w:rsidRPr="00A41014">
        <w:rPr>
          <w:rFonts w:ascii="Arial" w:hAnsi="Arial" w:cs="Arial"/>
        </w:rPr>
        <w:t>.</w:t>
      </w:r>
    </w:p>
    <w:p w:rsidR="00F52B3B" w:rsidRDefault="00070EF6" w:rsidP="007000F2">
      <w:pPr>
        <w:ind w:firstLine="708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 xml:space="preserve">Освен </w:t>
      </w:r>
      <w:r w:rsidR="00BA367D" w:rsidRPr="00A41014">
        <w:rPr>
          <w:rFonts w:ascii="Arial" w:hAnsi="Arial" w:cs="Arial"/>
        </w:rPr>
        <w:t xml:space="preserve">това считаме, че двумесечният срок за насрочване на заседание по чл. 157, ал. 1 АПК </w:t>
      </w:r>
      <w:r w:rsidR="00F52B3B" w:rsidRPr="00A41014">
        <w:rPr>
          <w:rFonts w:ascii="Arial" w:hAnsi="Arial" w:cs="Arial"/>
        </w:rPr>
        <w:t xml:space="preserve">в случай на </w:t>
      </w:r>
      <w:proofErr w:type="spellStart"/>
      <w:r w:rsidR="00F52B3B" w:rsidRPr="00A41014">
        <w:rPr>
          <w:rFonts w:ascii="Arial" w:hAnsi="Arial" w:cs="Arial"/>
        </w:rPr>
        <w:t>нередовности</w:t>
      </w:r>
      <w:proofErr w:type="spellEnd"/>
      <w:r w:rsidR="00F52B3B" w:rsidRPr="00A41014">
        <w:rPr>
          <w:rFonts w:ascii="Arial" w:hAnsi="Arial" w:cs="Arial"/>
        </w:rPr>
        <w:t xml:space="preserve"> по жалбата </w:t>
      </w:r>
      <w:r w:rsidR="00BA367D" w:rsidRPr="00A41014">
        <w:rPr>
          <w:rFonts w:ascii="Arial" w:hAnsi="Arial" w:cs="Arial"/>
        </w:rPr>
        <w:t xml:space="preserve">следва да започва да тече от датата на отстраняването </w:t>
      </w:r>
      <w:r w:rsidR="00F52B3B" w:rsidRPr="00A41014">
        <w:rPr>
          <w:rFonts w:ascii="Arial" w:hAnsi="Arial" w:cs="Arial"/>
        </w:rPr>
        <w:t>им</w:t>
      </w:r>
      <w:r w:rsidR="00BA367D" w:rsidRPr="00A41014">
        <w:rPr>
          <w:rFonts w:ascii="Arial" w:hAnsi="Arial" w:cs="Arial"/>
        </w:rPr>
        <w:t>, подобно</w:t>
      </w:r>
      <w:r w:rsidR="00F52B3B" w:rsidRPr="00A41014">
        <w:rPr>
          <w:rFonts w:ascii="Arial" w:hAnsi="Arial" w:cs="Arial"/>
        </w:rPr>
        <w:t xml:space="preserve"> на регламентацията в</w:t>
      </w:r>
      <w:r w:rsidR="00BA367D" w:rsidRPr="00A41014">
        <w:rPr>
          <w:rFonts w:ascii="Arial" w:hAnsi="Arial" w:cs="Arial"/>
        </w:rPr>
        <w:t xml:space="preserve"> </w:t>
      </w:r>
      <w:r w:rsidR="00F52B3B" w:rsidRPr="00A41014">
        <w:rPr>
          <w:rFonts w:ascii="Arial" w:hAnsi="Arial" w:cs="Arial"/>
        </w:rPr>
        <w:t>чл. 217, ал. 3 от АПК.</w:t>
      </w:r>
    </w:p>
    <w:p w:rsidR="00660180" w:rsidRDefault="00660180" w:rsidP="007000F2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Във връзка с доказателствата, които се събират в досъдебната фаза на процеса, считаме, че подобно на разпоредбата на чл. </w:t>
      </w:r>
      <w:r w:rsidR="00F35EA7">
        <w:rPr>
          <w:rFonts w:ascii="Arial" w:hAnsi="Arial" w:cs="Arial"/>
        </w:rPr>
        <w:t>54 от ДОПК, в АПК следва да се регламентира</w:t>
      </w:r>
      <w:r w:rsidR="00584BEA">
        <w:rPr>
          <w:rFonts w:ascii="Arial" w:hAnsi="Arial" w:cs="Arial"/>
        </w:rPr>
        <w:t xml:space="preserve"> по подробно</w:t>
      </w:r>
      <w:r w:rsidR="00F35EA7">
        <w:rPr>
          <w:rFonts w:ascii="Arial" w:hAnsi="Arial" w:cs="Arial"/>
        </w:rPr>
        <w:t xml:space="preserve"> използването на данни от технически носители. В много от случаите преди постановяването на </w:t>
      </w:r>
      <w:r w:rsidR="00584BEA">
        <w:rPr>
          <w:rFonts w:ascii="Arial" w:hAnsi="Arial" w:cs="Arial"/>
        </w:rPr>
        <w:t>административния акт</w:t>
      </w:r>
      <w:r w:rsidR="00F35EA7">
        <w:rPr>
          <w:rFonts w:ascii="Arial" w:hAnsi="Arial" w:cs="Arial"/>
        </w:rPr>
        <w:t xml:space="preserve"> се налага извършването на справка в определена информационна система</w:t>
      </w:r>
      <w:r w:rsidR="00584BEA">
        <w:rPr>
          <w:rFonts w:ascii="Arial" w:hAnsi="Arial" w:cs="Arial"/>
        </w:rPr>
        <w:t>,</w:t>
      </w:r>
      <w:r w:rsidR="00F35EA7">
        <w:rPr>
          <w:rFonts w:ascii="Arial" w:hAnsi="Arial" w:cs="Arial"/>
        </w:rPr>
        <w:t xml:space="preserve"> а извлечението от нея</w:t>
      </w:r>
      <w:r w:rsidR="00584BEA">
        <w:rPr>
          <w:rFonts w:ascii="Arial" w:hAnsi="Arial" w:cs="Arial"/>
        </w:rPr>
        <w:t>, което бива прилагано към преписката,</w:t>
      </w:r>
      <w:r w:rsidR="00F35EA7">
        <w:rPr>
          <w:rFonts w:ascii="Arial" w:hAnsi="Arial" w:cs="Arial"/>
        </w:rPr>
        <w:t xml:space="preserve"> често бива оспорвано с твърдението, че съдържа неверни данни или е неясен авторът на информацията. </w:t>
      </w:r>
    </w:p>
    <w:p w:rsidR="00C81DE2" w:rsidRPr="00C81DE2" w:rsidRDefault="00C81DE2" w:rsidP="0042655C">
      <w:pPr>
        <w:ind w:firstLine="708"/>
        <w:jc w:val="both"/>
        <w:rPr>
          <w:rFonts w:ascii="Arial" w:hAnsi="Arial" w:cs="Arial"/>
        </w:rPr>
      </w:pPr>
    </w:p>
    <w:p w:rsidR="007000F2" w:rsidRPr="00A41014" w:rsidRDefault="007000F2" w:rsidP="0042655C">
      <w:pPr>
        <w:ind w:firstLine="708"/>
        <w:jc w:val="both"/>
        <w:rPr>
          <w:rFonts w:ascii="Arial" w:hAnsi="Arial" w:cs="Arial"/>
          <w:b/>
          <w:u w:val="single"/>
        </w:rPr>
      </w:pPr>
      <w:r w:rsidRPr="00A41014">
        <w:rPr>
          <w:rFonts w:ascii="Arial" w:hAnsi="Arial" w:cs="Arial"/>
          <w:b/>
          <w:u w:val="single"/>
        </w:rPr>
        <w:t>10. Заключение</w:t>
      </w:r>
    </w:p>
    <w:p w:rsidR="007000F2" w:rsidRPr="00A41014" w:rsidRDefault="00344EAA" w:rsidP="00321D12">
      <w:pPr>
        <w:ind w:firstLine="708"/>
        <w:jc w:val="both"/>
        <w:rPr>
          <w:rFonts w:ascii="Arial" w:hAnsi="Arial" w:cs="Arial"/>
        </w:rPr>
      </w:pPr>
      <w:r w:rsidRPr="00A41014">
        <w:rPr>
          <w:rFonts w:ascii="Arial" w:hAnsi="Arial" w:cs="Arial"/>
        </w:rPr>
        <w:t>Изминалата 202</w:t>
      </w:r>
      <w:r w:rsidR="00F35EA7">
        <w:rPr>
          <w:rFonts w:ascii="Arial" w:hAnsi="Arial" w:cs="Arial"/>
        </w:rPr>
        <w:t>5</w:t>
      </w:r>
      <w:r w:rsidRPr="00A41014">
        <w:rPr>
          <w:rFonts w:ascii="Arial" w:hAnsi="Arial" w:cs="Arial"/>
        </w:rPr>
        <w:t xml:space="preserve"> г. не беше лека и безпроблемна. </w:t>
      </w:r>
      <w:r w:rsidR="006641AC" w:rsidRPr="00A41014">
        <w:rPr>
          <w:rFonts w:ascii="Arial" w:hAnsi="Arial" w:cs="Arial"/>
        </w:rPr>
        <w:t xml:space="preserve">За </w:t>
      </w:r>
      <w:r w:rsidR="00F35EA7">
        <w:rPr>
          <w:rFonts w:ascii="Arial" w:hAnsi="Arial" w:cs="Arial"/>
        </w:rPr>
        <w:t>трета</w:t>
      </w:r>
      <w:r w:rsidR="006641AC" w:rsidRPr="00A41014">
        <w:rPr>
          <w:rFonts w:ascii="Arial" w:hAnsi="Arial" w:cs="Arial"/>
        </w:rPr>
        <w:t xml:space="preserve"> поредна година отчетохме по-голяма </w:t>
      </w:r>
      <w:r w:rsidRPr="00A41014">
        <w:rPr>
          <w:rFonts w:ascii="Arial" w:hAnsi="Arial" w:cs="Arial"/>
        </w:rPr>
        <w:t>професионална натовареност</w:t>
      </w:r>
      <w:r w:rsidR="00F35EA7">
        <w:rPr>
          <w:rFonts w:ascii="Arial" w:hAnsi="Arial" w:cs="Arial"/>
        </w:rPr>
        <w:t xml:space="preserve">. </w:t>
      </w:r>
      <w:r w:rsidR="00504A13" w:rsidRPr="00A41014">
        <w:rPr>
          <w:rFonts w:ascii="Arial" w:hAnsi="Arial" w:cs="Arial"/>
        </w:rPr>
        <w:t xml:space="preserve">Независимо от </w:t>
      </w:r>
      <w:r w:rsidRPr="00A41014">
        <w:rPr>
          <w:rFonts w:ascii="Arial" w:hAnsi="Arial" w:cs="Arial"/>
        </w:rPr>
        <w:t>това</w:t>
      </w:r>
      <w:r w:rsidR="00504A13" w:rsidRPr="00A41014">
        <w:rPr>
          <w:rFonts w:ascii="Arial" w:hAnsi="Arial" w:cs="Arial"/>
        </w:rPr>
        <w:t xml:space="preserve"> може да се отчете, че съдът постигна добри резултати, реализирани благодарение на </w:t>
      </w:r>
      <w:r w:rsidR="0067088C" w:rsidRPr="00A41014">
        <w:rPr>
          <w:rFonts w:ascii="Arial" w:hAnsi="Arial" w:cs="Arial"/>
        </w:rPr>
        <w:t>усилията</w:t>
      </w:r>
      <w:r w:rsidR="00321D12" w:rsidRPr="00A41014">
        <w:rPr>
          <w:rFonts w:ascii="Arial" w:hAnsi="Arial" w:cs="Arial"/>
        </w:rPr>
        <w:t xml:space="preserve">, </w:t>
      </w:r>
      <w:r w:rsidR="00DC0E0F" w:rsidRPr="00A41014">
        <w:rPr>
          <w:rFonts w:ascii="Arial" w:hAnsi="Arial" w:cs="Arial"/>
        </w:rPr>
        <w:t>добрата професионална</w:t>
      </w:r>
      <w:r w:rsidR="00321D12" w:rsidRPr="00A41014">
        <w:rPr>
          <w:rFonts w:ascii="Arial" w:hAnsi="Arial" w:cs="Arial"/>
        </w:rPr>
        <w:t xml:space="preserve"> </w:t>
      </w:r>
      <w:r w:rsidR="00DC0E0F" w:rsidRPr="00A41014">
        <w:rPr>
          <w:rFonts w:ascii="Arial" w:hAnsi="Arial" w:cs="Arial"/>
        </w:rPr>
        <w:t>подготовка, мотивацията и отговорността</w:t>
      </w:r>
      <w:r w:rsidR="00321D12" w:rsidRPr="00A41014">
        <w:rPr>
          <w:rFonts w:ascii="Arial" w:hAnsi="Arial" w:cs="Arial"/>
        </w:rPr>
        <w:t xml:space="preserve"> </w:t>
      </w:r>
      <w:r w:rsidR="0067088C" w:rsidRPr="00A41014">
        <w:rPr>
          <w:rFonts w:ascii="Arial" w:hAnsi="Arial" w:cs="Arial"/>
        </w:rPr>
        <w:t xml:space="preserve">на </w:t>
      </w:r>
      <w:r w:rsidR="00504A13" w:rsidRPr="00A41014">
        <w:rPr>
          <w:rFonts w:ascii="Arial" w:hAnsi="Arial" w:cs="Arial"/>
        </w:rPr>
        <w:t xml:space="preserve">сформирания екип от </w:t>
      </w:r>
      <w:r w:rsidR="00296A79" w:rsidRPr="00A41014">
        <w:rPr>
          <w:rFonts w:ascii="Arial" w:hAnsi="Arial" w:cs="Arial"/>
        </w:rPr>
        <w:t>съдии и служители</w:t>
      </w:r>
      <w:r w:rsidR="00321D12" w:rsidRPr="00A41014">
        <w:rPr>
          <w:rFonts w:ascii="Arial" w:hAnsi="Arial" w:cs="Arial"/>
        </w:rPr>
        <w:t xml:space="preserve">. Не беше допуснато снижаване на показателите за </w:t>
      </w:r>
      <w:proofErr w:type="spellStart"/>
      <w:r w:rsidR="00321D12" w:rsidRPr="00A41014">
        <w:rPr>
          <w:rFonts w:ascii="Arial" w:hAnsi="Arial" w:cs="Arial"/>
        </w:rPr>
        <w:t>срочност</w:t>
      </w:r>
      <w:proofErr w:type="spellEnd"/>
      <w:r w:rsidR="00321D12" w:rsidRPr="00A41014">
        <w:rPr>
          <w:rFonts w:ascii="Arial" w:hAnsi="Arial" w:cs="Arial"/>
        </w:rPr>
        <w:t xml:space="preserve"> и качество на работата, позволяващи правораздаването </w:t>
      </w:r>
      <w:r w:rsidR="009844E3" w:rsidRPr="00A41014">
        <w:rPr>
          <w:rFonts w:ascii="Arial" w:hAnsi="Arial" w:cs="Arial"/>
        </w:rPr>
        <w:t>в</w:t>
      </w:r>
      <w:r w:rsidR="00321D12" w:rsidRPr="00A41014">
        <w:rPr>
          <w:rFonts w:ascii="Arial" w:hAnsi="Arial" w:cs="Arial"/>
        </w:rPr>
        <w:t xml:space="preserve"> </w:t>
      </w:r>
      <w:r w:rsidR="009844E3" w:rsidRPr="00A41014">
        <w:rPr>
          <w:rFonts w:ascii="Arial" w:hAnsi="Arial" w:cs="Arial"/>
        </w:rPr>
        <w:t xml:space="preserve">съда </w:t>
      </w:r>
      <w:r w:rsidR="00321D12" w:rsidRPr="00A41014">
        <w:rPr>
          <w:rFonts w:ascii="Arial" w:hAnsi="Arial" w:cs="Arial"/>
        </w:rPr>
        <w:t>да се окачестви като своевременно, открито и достъпно</w:t>
      </w:r>
      <w:r w:rsidR="009844E3" w:rsidRPr="00A41014">
        <w:rPr>
          <w:rFonts w:ascii="Arial" w:hAnsi="Arial" w:cs="Arial"/>
        </w:rPr>
        <w:t xml:space="preserve">, въпреки липсата на сграда и </w:t>
      </w:r>
      <w:r w:rsidR="0087550F" w:rsidRPr="00A41014">
        <w:rPr>
          <w:rFonts w:ascii="Arial" w:hAnsi="Arial" w:cs="Arial"/>
        </w:rPr>
        <w:t xml:space="preserve">проблемите от битово естество. Оставаме с надеждата, че през </w:t>
      </w:r>
      <w:r w:rsidR="00F35EA7">
        <w:rPr>
          <w:rFonts w:ascii="Arial" w:hAnsi="Arial" w:cs="Arial"/>
        </w:rPr>
        <w:t xml:space="preserve">настоящата </w:t>
      </w:r>
      <w:r w:rsidR="0087550F" w:rsidRPr="00A41014">
        <w:rPr>
          <w:rFonts w:ascii="Arial" w:hAnsi="Arial" w:cs="Arial"/>
        </w:rPr>
        <w:t>202</w:t>
      </w:r>
      <w:r w:rsidR="00F35EA7">
        <w:rPr>
          <w:rFonts w:ascii="Arial" w:hAnsi="Arial" w:cs="Arial"/>
        </w:rPr>
        <w:t>6</w:t>
      </w:r>
      <w:r w:rsidR="0087550F" w:rsidRPr="00A41014">
        <w:rPr>
          <w:rFonts w:ascii="Arial" w:hAnsi="Arial" w:cs="Arial"/>
        </w:rPr>
        <w:t xml:space="preserve"> г. </w:t>
      </w:r>
      <w:r w:rsidR="00584BEA">
        <w:rPr>
          <w:rFonts w:ascii="Arial" w:hAnsi="Arial" w:cs="Arial"/>
        </w:rPr>
        <w:t>проектът относно сградата на съда ще премине от фаза на хартия към реално осъществяване</w:t>
      </w:r>
      <w:r w:rsidR="00993F33" w:rsidRPr="00A41014">
        <w:rPr>
          <w:rFonts w:ascii="Arial" w:hAnsi="Arial" w:cs="Arial"/>
        </w:rPr>
        <w:t>.</w:t>
      </w:r>
      <w:r w:rsidR="0087550F" w:rsidRPr="00A41014">
        <w:rPr>
          <w:rFonts w:ascii="Arial" w:hAnsi="Arial" w:cs="Arial"/>
        </w:rPr>
        <w:t xml:space="preserve"> </w:t>
      </w:r>
    </w:p>
    <w:p w:rsidR="00A535D4" w:rsidRPr="00A41014" w:rsidRDefault="00A535D4" w:rsidP="00504A13">
      <w:pPr>
        <w:ind w:firstLine="708"/>
        <w:jc w:val="both"/>
        <w:rPr>
          <w:rFonts w:ascii="Arial" w:hAnsi="Arial" w:cs="Arial"/>
        </w:rPr>
      </w:pPr>
    </w:p>
    <w:p w:rsidR="0067088C" w:rsidRPr="00A41014" w:rsidRDefault="0067088C" w:rsidP="00504A13">
      <w:pPr>
        <w:ind w:firstLine="708"/>
        <w:jc w:val="both"/>
        <w:rPr>
          <w:rFonts w:ascii="Arial" w:hAnsi="Arial" w:cs="Arial"/>
          <w:b/>
        </w:rPr>
      </w:pPr>
      <w:r w:rsidRPr="00A41014">
        <w:rPr>
          <w:rFonts w:ascii="Arial" w:hAnsi="Arial" w:cs="Arial"/>
          <w:b/>
        </w:rPr>
        <w:t>Приложения</w:t>
      </w:r>
      <w:r w:rsidR="00A535D4" w:rsidRPr="00A41014">
        <w:rPr>
          <w:rFonts w:ascii="Arial" w:hAnsi="Arial" w:cs="Arial"/>
          <w:b/>
        </w:rPr>
        <w:t xml:space="preserve">: </w:t>
      </w:r>
    </w:p>
    <w:p w:rsidR="00A43FFB" w:rsidRPr="00A41014" w:rsidRDefault="00A43FFB" w:rsidP="00C81DE2">
      <w:pPr>
        <w:autoSpaceDE w:val="0"/>
        <w:autoSpaceDN w:val="0"/>
        <w:adjustRightInd w:val="0"/>
        <w:ind w:firstLine="708"/>
        <w:rPr>
          <w:rFonts w:ascii="TimesNewRomanPSMT" w:hAnsi="TimesNewRomanPSMT" w:cs="TimesNewRomanPSMT"/>
          <w:color w:val="auto"/>
        </w:rPr>
      </w:pPr>
      <w:r w:rsidRPr="00A41014">
        <w:rPr>
          <w:rFonts w:ascii="TimesNewRomanPSMT" w:hAnsi="TimesNewRomanPSMT" w:cs="TimesNewRomanPSMT"/>
          <w:color w:val="auto"/>
        </w:rPr>
        <w:t>– статистическа форма - отчет за работата на съда /Приложение № 1/</w:t>
      </w:r>
    </w:p>
    <w:p w:rsidR="00A43FFB" w:rsidRPr="00A41014" w:rsidRDefault="00A43FFB" w:rsidP="00C81DE2">
      <w:pPr>
        <w:autoSpaceDE w:val="0"/>
        <w:autoSpaceDN w:val="0"/>
        <w:adjustRightInd w:val="0"/>
        <w:ind w:firstLine="708"/>
        <w:rPr>
          <w:rFonts w:ascii="TimesNewRomanPSMT" w:hAnsi="TimesNewRomanPSMT" w:cs="TimesNewRomanPSMT"/>
          <w:color w:val="auto"/>
        </w:rPr>
      </w:pPr>
      <w:r w:rsidRPr="00A41014">
        <w:rPr>
          <w:rFonts w:ascii="TimesNewRomanPSMT" w:hAnsi="TimesNewRomanPSMT" w:cs="TimesNewRomanPSMT"/>
          <w:color w:val="auto"/>
        </w:rPr>
        <w:t>– справка за дейността на съдиите /Приложение № 2/</w:t>
      </w:r>
    </w:p>
    <w:p w:rsidR="00A535D4" w:rsidRPr="00A41014" w:rsidRDefault="00A43FFB" w:rsidP="00C81DE2">
      <w:pPr>
        <w:ind w:firstLine="708"/>
        <w:jc w:val="both"/>
        <w:rPr>
          <w:rFonts w:ascii="Arial" w:hAnsi="Arial" w:cs="Arial"/>
        </w:rPr>
      </w:pPr>
      <w:r w:rsidRPr="00A41014">
        <w:rPr>
          <w:rFonts w:ascii="TimesNewRomanPSMT" w:hAnsi="TimesNewRomanPSMT" w:cs="TimesNewRomanPSMT"/>
          <w:color w:val="auto"/>
        </w:rPr>
        <w:t xml:space="preserve">– справки за резултатите от върнати обжалвани и </w:t>
      </w:r>
      <w:proofErr w:type="spellStart"/>
      <w:r w:rsidRPr="00A41014">
        <w:rPr>
          <w:rFonts w:ascii="TimesNewRomanPSMT" w:hAnsi="TimesNewRomanPSMT" w:cs="TimesNewRomanPSMT"/>
          <w:color w:val="auto"/>
        </w:rPr>
        <w:t>протестирани</w:t>
      </w:r>
      <w:proofErr w:type="spellEnd"/>
      <w:r w:rsidRPr="00A41014">
        <w:rPr>
          <w:rFonts w:ascii="TimesNewRomanPSMT" w:hAnsi="TimesNewRomanPSMT" w:cs="TimesNewRomanPSMT"/>
          <w:color w:val="auto"/>
        </w:rPr>
        <w:t xml:space="preserve"> дела на съдиите /Приложение № 3/</w:t>
      </w:r>
    </w:p>
    <w:p w:rsidR="004872BF" w:rsidRPr="008F58E3" w:rsidRDefault="004872BF" w:rsidP="0042655C">
      <w:pPr>
        <w:ind w:firstLine="708"/>
        <w:jc w:val="both"/>
        <w:rPr>
          <w:rFonts w:ascii="Arial" w:hAnsi="Arial" w:cs="Arial"/>
          <w:spacing w:val="-10"/>
        </w:rPr>
      </w:pPr>
    </w:p>
    <w:p w:rsidR="008F58E3" w:rsidRPr="008F58E3" w:rsidRDefault="008F58E3" w:rsidP="0042655C">
      <w:pPr>
        <w:ind w:firstLine="708"/>
        <w:jc w:val="both"/>
        <w:rPr>
          <w:rFonts w:ascii="Arial" w:hAnsi="Arial" w:cs="Arial"/>
          <w:spacing w:val="-10"/>
        </w:rPr>
      </w:pPr>
    </w:p>
    <w:p w:rsidR="00D54A9C" w:rsidRPr="008F58E3" w:rsidRDefault="00D54A9C" w:rsidP="0042655C">
      <w:pPr>
        <w:ind w:firstLine="708"/>
        <w:jc w:val="both"/>
        <w:rPr>
          <w:rFonts w:ascii="Arial" w:hAnsi="Arial" w:cs="Arial"/>
          <w:spacing w:val="-10"/>
        </w:rPr>
      </w:pPr>
    </w:p>
    <w:p w:rsidR="005A6788" w:rsidRPr="00A41014" w:rsidRDefault="005A6788" w:rsidP="00F52B3B">
      <w:pPr>
        <w:ind w:left="2835" w:firstLine="708"/>
        <w:jc w:val="both"/>
        <w:rPr>
          <w:rFonts w:ascii="Arial" w:hAnsi="Arial" w:cs="Arial"/>
          <w:b/>
          <w:i/>
        </w:rPr>
      </w:pPr>
      <w:r w:rsidRPr="00A41014">
        <w:rPr>
          <w:rFonts w:ascii="Arial" w:hAnsi="Arial" w:cs="Arial"/>
          <w:b/>
          <w:i/>
        </w:rPr>
        <w:t xml:space="preserve">Изготвил доклада: </w:t>
      </w:r>
    </w:p>
    <w:p w:rsidR="005A6788" w:rsidRPr="00A41014" w:rsidRDefault="00EA0C82" w:rsidP="005A6788">
      <w:pPr>
        <w:ind w:left="2124" w:right="-425" w:firstLine="708"/>
        <w:rPr>
          <w:rFonts w:ascii="Arial" w:hAnsi="Arial" w:cs="Arial"/>
          <w:b/>
          <w:i/>
        </w:rPr>
      </w:pPr>
      <w:r w:rsidRPr="00A41014">
        <w:rPr>
          <w:rFonts w:ascii="Arial" w:hAnsi="Arial" w:cs="Arial"/>
          <w:b/>
          <w:i/>
        </w:rPr>
        <w:t>Елена Стойнова Чернева</w:t>
      </w:r>
      <w:r w:rsidR="005A6788" w:rsidRPr="00A41014">
        <w:rPr>
          <w:rFonts w:ascii="Arial" w:hAnsi="Arial" w:cs="Arial"/>
          <w:b/>
          <w:i/>
        </w:rPr>
        <w:t xml:space="preserve"> – </w:t>
      </w:r>
    </w:p>
    <w:p w:rsidR="00F52B3B" w:rsidRPr="00A41014" w:rsidRDefault="005A6788" w:rsidP="005A6788">
      <w:pPr>
        <w:ind w:left="2124" w:right="-2" w:firstLine="708"/>
        <w:rPr>
          <w:rFonts w:ascii="Arial" w:hAnsi="Arial" w:cs="Arial"/>
          <w:b/>
          <w:i/>
        </w:rPr>
      </w:pPr>
      <w:r w:rsidRPr="00A41014">
        <w:rPr>
          <w:rFonts w:ascii="Arial" w:hAnsi="Arial" w:cs="Arial"/>
          <w:b/>
          <w:i/>
        </w:rPr>
        <w:t xml:space="preserve">административен ръководител </w:t>
      </w:r>
      <w:r w:rsidR="00F52B3B" w:rsidRPr="00A41014">
        <w:rPr>
          <w:rFonts w:ascii="Arial" w:hAnsi="Arial" w:cs="Arial"/>
          <w:b/>
          <w:i/>
        </w:rPr>
        <w:t>–</w:t>
      </w:r>
    </w:p>
    <w:p w:rsidR="005A6788" w:rsidRPr="00A41014" w:rsidRDefault="005A6788" w:rsidP="005A6788">
      <w:pPr>
        <w:ind w:left="2124" w:right="-2" w:firstLine="708"/>
        <w:rPr>
          <w:rFonts w:ascii="Arial" w:hAnsi="Arial" w:cs="Arial"/>
          <w:b/>
          <w:i/>
        </w:rPr>
      </w:pPr>
      <w:r w:rsidRPr="00A41014">
        <w:rPr>
          <w:rFonts w:ascii="Arial" w:hAnsi="Arial" w:cs="Arial"/>
          <w:b/>
          <w:i/>
        </w:rPr>
        <w:t xml:space="preserve">председател на </w:t>
      </w:r>
    </w:p>
    <w:p w:rsidR="00216CC9" w:rsidRPr="00575A54" w:rsidRDefault="005A6788" w:rsidP="002B00FB">
      <w:pPr>
        <w:ind w:left="2124" w:right="-2" w:firstLine="708"/>
        <w:rPr>
          <w:rFonts w:ascii="Arial" w:hAnsi="Arial" w:cs="Arial"/>
          <w:b/>
          <w:i/>
          <w:sz w:val="26"/>
          <w:szCs w:val="26"/>
        </w:rPr>
      </w:pPr>
      <w:r w:rsidRPr="00A41014">
        <w:rPr>
          <w:rFonts w:ascii="Arial" w:hAnsi="Arial" w:cs="Arial"/>
          <w:b/>
          <w:i/>
        </w:rPr>
        <w:t>Административен съд - Силистра</w:t>
      </w:r>
    </w:p>
    <w:sectPr w:rsidR="00216CC9" w:rsidRPr="00575A54" w:rsidSect="00C3733B">
      <w:headerReference w:type="default" r:id="rId27"/>
      <w:footerReference w:type="even" r:id="rId28"/>
      <w:footerReference w:type="default" r:id="rId29"/>
      <w:pgSz w:w="11906" w:h="16838" w:code="9"/>
      <w:pgMar w:top="1418" w:right="1416" w:bottom="1259" w:left="1843" w:header="79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F8E" w:rsidRDefault="00E72F8E">
      <w:r>
        <w:separator/>
      </w:r>
    </w:p>
  </w:endnote>
  <w:endnote w:type="continuationSeparator" w:id="0">
    <w:p w:rsidR="00E72F8E" w:rsidRDefault="00E72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FC" w:rsidRDefault="006C1EFC" w:rsidP="008408F2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C1EFC" w:rsidRDefault="006C1EFC" w:rsidP="007754F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FC" w:rsidRDefault="006C1EFC" w:rsidP="009140E5">
    <w:pPr>
      <w:pStyle w:val="a5"/>
      <w:pBdr>
        <w:top w:val="single" w:sz="4" w:space="1" w:color="auto"/>
      </w:pBdr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921619">
      <w:rPr>
        <w:rStyle w:val="a6"/>
        <w:noProof/>
      </w:rPr>
      <w:t>42</w:t>
    </w:r>
    <w:r>
      <w:rPr>
        <w:rStyle w:val="a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F8E" w:rsidRDefault="00E72F8E">
      <w:r>
        <w:separator/>
      </w:r>
    </w:p>
  </w:footnote>
  <w:footnote w:type="continuationSeparator" w:id="0">
    <w:p w:rsidR="00E72F8E" w:rsidRDefault="00E72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FC" w:rsidRPr="00742163" w:rsidRDefault="006C1EFC" w:rsidP="00742163">
    <w:pPr>
      <w:pStyle w:val="aa"/>
      <w:pBdr>
        <w:bottom w:val="single" w:sz="4" w:space="1" w:color="auto"/>
      </w:pBdr>
      <w:jc w:val="right"/>
      <w:rPr>
        <w:sz w:val="20"/>
        <w:szCs w:val="20"/>
      </w:rPr>
    </w:pPr>
    <w:r w:rsidRPr="006626CF">
      <w:rPr>
        <w:sz w:val="20"/>
        <w:szCs w:val="20"/>
      </w:rPr>
      <w:t>ДОКЛАД</w:t>
    </w:r>
    <w:r>
      <w:rPr>
        <w:sz w:val="20"/>
        <w:szCs w:val="20"/>
      </w:rPr>
      <w:t xml:space="preserve"> 20</w:t>
    </w:r>
    <w:r>
      <w:rPr>
        <w:sz w:val="20"/>
        <w:szCs w:val="20"/>
        <w:lang w:val="en-US"/>
      </w:rPr>
      <w:t>25</w:t>
    </w:r>
    <w:r>
      <w:rPr>
        <w:sz w:val="20"/>
        <w:szCs w:val="20"/>
      </w:rPr>
      <w:t xml:space="preserve"> г.</w:t>
    </w:r>
    <w:r w:rsidRPr="006626CF">
      <w:rPr>
        <w:sz w:val="20"/>
        <w:szCs w:val="20"/>
      </w:rPr>
      <w:t xml:space="preserve"> </w:t>
    </w:r>
    <w:r>
      <w:rPr>
        <w:sz w:val="20"/>
        <w:szCs w:val="20"/>
      </w:rPr>
      <w:t>-</w:t>
    </w:r>
    <w:r w:rsidRPr="006626CF">
      <w:rPr>
        <w:sz w:val="20"/>
        <w:szCs w:val="20"/>
      </w:rPr>
      <w:t xml:space="preserve"> АДМИНИСТРАТИВЕН СЪД</w:t>
    </w:r>
    <w:r>
      <w:rPr>
        <w:sz w:val="20"/>
        <w:szCs w:val="20"/>
      </w:rPr>
      <w:t xml:space="preserve"> - СИЛИСТРА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3.75pt;height:13.75pt" o:bullet="t">
        <v:imagedata r:id="rId1" o:title="BD21329_"/>
      </v:shape>
    </w:pict>
  </w:numPicBullet>
  <w:numPicBullet w:numPicBulletId="1">
    <w:pict>
      <v:shape id="_x0000_i1033" type="#_x0000_t75" style="width:11.25pt;height:11.25pt" o:bullet="t">
        <v:imagedata r:id="rId2" o:title="msoB70"/>
      </v:shape>
    </w:pict>
  </w:numPicBullet>
  <w:abstractNum w:abstractNumId="0">
    <w:nsid w:val="0F4039DE"/>
    <w:multiLevelType w:val="hybridMultilevel"/>
    <w:tmpl w:val="6E5E7108"/>
    <w:lvl w:ilvl="0" w:tplc="CD443110">
      <w:start w:val="9"/>
      <w:numFmt w:val="bullet"/>
      <w:lvlText w:val="–"/>
      <w:lvlJc w:val="left"/>
      <w:pPr>
        <w:ind w:left="1069" w:hanging="360"/>
      </w:pPr>
      <w:rPr>
        <w:rFonts w:ascii="TimesNewRomanPSMT" w:eastAsia="Times New Roman" w:hAnsi="TimesNewRomanPSMT" w:cs="TimesNewRomanPSMT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5E47166"/>
    <w:multiLevelType w:val="hybridMultilevel"/>
    <w:tmpl w:val="DC66ECE8"/>
    <w:lvl w:ilvl="0" w:tplc="4C40C812">
      <w:numFmt w:val="bullet"/>
      <w:lvlText w:val="–"/>
      <w:lvlJc w:val="left"/>
      <w:pPr>
        <w:ind w:left="1353" w:hanging="360"/>
      </w:pPr>
      <w:rPr>
        <w:rFonts w:ascii="TimesNewRomanPSMT" w:eastAsia="Times New Roman" w:hAnsi="TimesNewRomanPSMT" w:cs="TimesNewRomanPSMT" w:hint="default"/>
      </w:rPr>
    </w:lvl>
    <w:lvl w:ilvl="1" w:tplc="0402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2BED5E10"/>
    <w:multiLevelType w:val="hybridMultilevel"/>
    <w:tmpl w:val="8D4403AA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A8C4995"/>
    <w:multiLevelType w:val="multilevel"/>
    <w:tmpl w:val="F92E100C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>
    <w:nsid w:val="451A4793"/>
    <w:multiLevelType w:val="hybridMultilevel"/>
    <w:tmpl w:val="A90EF924"/>
    <w:lvl w:ilvl="0" w:tplc="CD443110">
      <w:numFmt w:val="bullet"/>
      <w:lvlText w:val="–"/>
      <w:lvlJc w:val="left"/>
      <w:pPr>
        <w:ind w:left="1069" w:hanging="360"/>
      </w:pPr>
      <w:rPr>
        <w:rFonts w:ascii="TimesNewRomanPSMT" w:eastAsia="Times New Roman" w:hAnsi="TimesNewRomanPSMT" w:cs="TimesNewRomanPSMT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66477F6C"/>
    <w:multiLevelType w:val="hybridMultilevel"/>
    <w:tmpl w:val="EA6E3554"/>
    <w:lvl w:ilvl="0" w:tplc="05E229FA">
      <w:start w:val="14"/>
      <w:numFmt w:val="bullet"/>
      <w:lvlText w:val="–"/>
      <w:lvlJc w:val="left"/>
      <w:pPr>
        <w:ind w:left="1069" w:hanging="360"/>
      </w:pPr>
      <w:rPr>
        <w:rFonts w:ascii="TimesNewRomanPSMT" w:eastAsia="Times New Roman" w:hAnsi="TimesNewRomanPSMT" w:cs="TimesNewRomanPSMT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697E4975"/>
    <w:multiLevelType w:val="hybridMultilevel"/>
    <w:tmpl w:val="82BCF10C"/>
    <w:lvl w:ilvl="0" w:tplc="7674A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2652D1"/>
    <w:multiLevelType w:val="hybridMultilevel"/>
    <w:tmpl w:val="DF9ACDEE"/>
    <w:lvl w:ilvl="0" w:tplc="CD443110">
      <w:numFmt w:val="bullet"/>
      <w:lvlText w:val="–"/>
      <w:lvlJc w:val="left"/>
      <w:pPr>
        <w:ind w:left="1069" w:hanging="360"/>
      </w:pPr>
      <w:rPr>
        <w:rFonts w:ascii="TimesNewRomanPSMT" w:eastAsia="Times New Roman" w:hAnsi="TimesNewRomanPSMT" w:cs="TimesNewRomanPSMT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90F"/>
    <w:rsid w:val="00000501"/>
    <w:rsid w:val="000008FD"/>
    <w:rsid w:val="00000998"/>
    <w:rsid w:val="00000D9A"/>
    <w:rsid w:val="000014AF"/>
    <w:rsid w:val="00001983"/>
    <w:rsid w:val="000019FC"/>
    <w:rsid w:val="00001B8E"/>
    <w:rsid w:val="0000228F"/>
    <w:rsid w:val="00002597"/>
    <w:rsid w:val="000025ED"/>
    <w:rsid w:val="00003243"/>
    <w:rsid w:val="00003579"/>
    <w:rsid w:val="000038A9"/>
    <w:rsid w:val="000038FF"/>
    <w:rsid w:val="00004445"/>
    <w:rsid w:val="00004A29"/>
    <w:rsid w:val="00004B3D"/>
    <w:rsid w:val="00005003"/>
    <w:rsid w:val="000058CE"/>
    <w:rsid w:val="000062AD"/>
    <w:rsid w:val="000063F7"/>
    <w:rsid w:val="00007DB8"/>
    <w:rsid w:val="0001047B"/>
    <w:rsid w:val="000114BE"/>
    <w:rsid w:val="00011585"/>
    <w:rsid w:val="00011A2E"/>
    <w:rsid w:val="00011ACE"/>
    <w:rsid w:val="00011F64"/>
    <w:rsid w:val="00012191"/>
    <w:rsid w:val="00012567"/>
    <w:rsid w:val="00012CC6"/>
    <w:rsid w:val="00012D97"/>
    <w:rsid w:val="00013A7C"/>
    <w:rsid w:val="00014E48"/>
    <w:rsid w:val="00015171"/>
    <w:rsid w:val="00015240"/>
    <w:rsid w:val="000155A1"/>
    <w:rsid w:val="00015C2C"/>
    <w:rsid w:val="00015D7D"/>
    <w:rsid w:val="00015E28"/>
    <w:rsid w:val="000167B9"/>
    <w:rsid w:val="00016AD6"/>
    <w:rsid w:val="000171C1"/>
    <w:rsid w:val="00017BC3"/>
    <w:rsid w:val="00020044"/>
    <w:rsid w:val="00020360"/>
    <w:rsid w:val="00020E67"/>
    <w:rsid w:val="00021047"/>
    <w:rsid w:val="0002104F"/>
    <w:rsid w:val="0002114A"/>
    <w:rsid w:val="00021E25"/>
    <w:rsid w:val="00021F85"/>
    <w:rsid w:val="0002216A"/>
    <w:rsid w:val="00023468"/>
    <w:rsid w:val="00023B30"/>
    <w:rsid w:val="00023F4B"/>
    <w:rsid w:val="00024236"/>
    <w:rsid w:val="00024ED5"/>
    <w:rsid w:val="00025073"/>
    <w:rsid w:val="00025115"/>
    <w:rsid w:val="00025A17"/>
    <w:rsid w:val="00026033"/>
    <w:rsid w:val="000261F6"/>
    <w:rsid w:val="0002652D"/>
    <w:rsid w:val="00027256"/>
    <w:rsid w:val="0002732A"/>
    <w:rsid w:val="00027A15"/>
    <w:rsid w:val="00027CA5"/>
    <w:rsid w:val="000307B9"/>
    <w:rsid w:val="00030D91"/>
    <w:rsid w:val="000317DC"/>
    <w:rsid w:val="000319DD"/>
    <w:rsid w:val="00031D97"/>
    <w:rsid w:val="0003356A"/>
    <w:rsid w:val="00034350"/>
    <w:rsid w:val="00034C66"/>
    <w:rsid w:val="00034E84"/>
    <w:rsid w:val="00035590"/>
    <w:rsid w:val="00035A68"/>
    <w:rsid w:val="00035ACE"/>
    <w:rsid w:val="00035B2E"/>
    <w:rsid w:val="00035E85"/>
    <w:rsid w:val="00036464"/>
    <w:rsid w:val="0003706A"/>
    <w:rsid w:val="00037751"/>
    <w:rsid w:val="000378F8"/>
    <w:rsid w:val="000379F4"/>
    <w:rsid w:val="00037A12"/>
    <w:rsid w:val="00037CED"/>
    <w:rsid w:val="000401FA"/>
    <w:rsid w:val="00040278"/>
    <w:rsid w:val="000402E1"/>
    <w:rsid w:val="0004187C"/>
    <w:rsid w:val="00041889"/>
    <w:rsid w:val="00042196"/>
    <w:rsid w:val="000422DB"/>
    <w:rsid w:val="0004274A"/>
    <w:rsid w:val="00042757"/>
    <w:rsid w:val="000429E4"/>
    <w:rsid w:val="000429F7"/>
    <w:rsid w:val="00043A8A"/>
    <w:rsid w:val="000443F3"/>
    <w:rsid w:val="0004441A"/>
    <w:rsid w:val="0004480A"/>
    <w:rsid w:val="00044C43"/>
    <w:rsid w:val="00045549"/>
    <w:rsid w:val="00045B23"/>
    <w:rsid w:val="0004614E"/>
    <w:rsid w:val="000466AE"/>
    <w:rsid w:val="000469EF"/>
    <w:rsid w:val="00046D8C"/>
    <w:rsid w:val="00046F48"/>
    <w:rsid w:val="0004719F"/>
    <w:rsid w:val="00047BAB"/>
    <w:rsid w:val="000505B6"/>
    <w:rsid w:val="00050730"/>
    <w:rsid w:val="00051012"/>
    <w:rsid w:val="00051515"/>
    <w:rsid w:val="0005180E"/>
    <w:rsid w:val="000518B5"/>
    <w:rsid w:val="00051CAA"/>
    <w:rsid w:val="00052115"/>
    <w:rsid w:val="00052558"/>
    <w:rsid w:val="00052A72"/>
    <w:rsid w:val="00053CA9"/>
    <w:rsid w:val="00053ED7"/>
    <w:rsid w:val="00054788"/>
    <w:rsid w:val="00054B79"/>
    <w:rsid w:val="00054D3B"/>
    <w:rsid w:val="000551CA"/>
    <w:rsid w:val="00055DFC"/>
    <w:rsid w:val="00055E6A"/>
    <w:rsid w:val="000561DF"/>
    <w:rsid w:val="0005629B"/>
    <w:rsid w:val="0005692F"/>
    <w:rsid w:val="00056BD8"/>
    <w:rsid w:val="00056FBD"/>
    <w:rsid w:val="000608F0"/>
    <w:rsid w:val="00060DC8"/>
    <w:rsid w:val="00062110"/>
    <w:rsid w:val="00062D3D"/>
    <w:rsid w:val="0006411B"/>
    <w:rsid w:val="00064B0B"/>
    <w:rsid w:val="00064C26"/>
    <w:rsid w:val="00064CE5"/>
    <w:rsid w:val="00064D61"/>
    <w:rsid w:val="000660E9"/>
    <w:rsid w:val="000664DD"/>
    <w:rsid w:val="0006659D"/>
    <w:rsid w:val="00066A6D"/>
    <w:rsid w:val="00067033"/>
    <w:rsid w:val="00067366"/>
    <w:rsid w:val="0006770F"/>
    <w:rsid w:val="00067BF1"/>
    <w:rsid w:val="00067C3A"/>
    <w:rsid w:val="00067CDC"/>
    <w:rsid w:val="00067E9C"/>
    <w:rsid w:val="00067F03"/>
    <w:rsid w:val="00070EF6"/>
    <w:rsid w:val="000714FD"/>
    <w:rsid w:val="00072CA9"/>
    <w:rsid w:val="00073038"/>
    <w:rsid w:val="000740F2"/>
    <w:rsid w:val="000742C7"/>
    <w:rsid w:val="00074404"/>
    <w:rsid w:val="000758E0"/>
    <w:rsid w:val="00076C6E"/>
    <w:rsid w:val="000771C8"/>
    <w:rsid w:val="00077330"/>
    <w:rsid w:val="0007795E"/>
    <w:rsid w:val="00077A68"/>
    <w:rsid w:val="00080203"/>
    <w:rsid w:val="00081368"/>
    <w:rsid w:val="00081488"/>
    <w:rsid w:val="0008155E"/>
    <w:rsid w:val="000815FA"/>
    <w:rsid w:val="00081B45"/>
    <w:rsid w:val="00081CBF"/>
    <w:rsid w:val="0008231A"/>
    <w:rsid w:val="00082781"/>
    <w:rsid w:val="00082BD5"/>
    <w:rsid w:val="00082E7B"/>
    <w:rsid w:val="000837C1"/>
    <w:rsid w:val="000838A6"/>
    <w:rsid w:val="0008414E"/>
    <w:rsid w:val="000847C0"/>
    <w:rsid w:val="00084E28"/>
    <w:rsid w:val="0008527E"/>
    <w:rsid w:val="0008554A"/>
    <w:rsid w:val="00086D20"/>
    <w:rsid w:val="00086FF2"/>
    <w:rsid w:val="000870EF"/>
    <w:rsid w:val="0008793A"/>
    <w:rsid w:val="00090CCF"/>
    <w:rsid w:val="00091555"/>
    <w:rsid w:val="00091A09"/>
    <w:rsid w:val="00091DE3"/>
    <w:rsid w:val="00092316"/>
    <w:rsid w:val="000924D0"/>
    <w:rsid w:val="00092826"/>
    <w:rsid w:val="00092A30"/>
    <w:rsid w:val="00092E86"/>
    <w:rsid w:val="00092FA2"/>
    <w:rsid w:val="000931A7"/>
    <w:rsid w:val="000937ED"/>
    <w:rsid w:val="00093FBE"/>
    <w:rsid w:val="0009406D"/>
    <w:rsid w:val="000943C2"/>
    <w:rsid w:val="00094A72"/>
    <w:rsid w:val="000956AC"/>
    <w:rsid w:val="000961F4"/>
    <w:rsid w:val="0009655B"/>
    <w:rsid w:val="00096667"/>
    <w:rsid w:val="000969D2"/>
    <w:rsid w:val="00097064"/>
    <w:rsid w:val="000972FE"/>
    <w:rsid w:val="00097E1D"/>
    <w:rsid w:val="000A00CA"/>
    <w:rsid w:val="000A01FC"/>
    <w:rsid w:val="000A020A"/>
    <w:rsid w:val="000A0867"/>
    <w:rsid w:val="000A09DA"/>
    <w:rsid w:val="000A0AF2"/>
    <w:rsid w:val="000A19C5"/>
    <w:rsid w:val="000A1EB7"/>
    <w:rsid w:val="000A2B72"/>
    <w:rsid w:val="000A2D84"/>
    <w:rsid w:val="000A37C3"/>
    <w:rsid w:val="000A3D4A"/>
    <w:rsid w:val="000A4156"/>
    <w:rsid w:val="000A5179"/>
    <w:rsid w:val="000A51EE"/>
    <w:rsid w:val="000A5938"/>
    <w:rsid w:val="000A6624"/>
    <w:rsid w:val="000A748D"/>
    <w:rsid w:val="000A7AA0"/>
    <w:rsid w:val="000A7F06"/>
    <w:rsid w:val="000B0E61"/>
    <w:rsid w:val="000B1043"/>
    <w:rsid w:val="000B14E8"/>
    <w:rsid w:val="000B163B"/>
    <w:rsid w:val="000B17A3"/>
    <w:rsid w:val="000B18D0"/>
    <w:rsid w:val="000B21FE"/>
    <w:rsid w:val="000B2CDC"/>
    <w:rsid w:val="000B3104"/>
    <w:rsid w:val="000B320D"/>
    <w:rsid w:val="000B3279"/>
    <w:rsid w:val="000B3287"/>
    <w:rsid w:val="000B36D7"/>
    <w:rsid w:val="000B37D9"/>
    <w:rsid w:val="000B38B2"/>
    <w:rsid w:val="000B38B5"/>
    <w:rsid w:val="000B3A6E"/>
    <w:rsid w:val="000B3F14"/>
    <w:rsid w:val="000B6239"/>
    <w:rsid w:val="000B64AC"/>
    <w:rsid w:val="000B7230"/>
    <w:rsid w:val="000B762B"/>
    <w:rsid w:val="000B77C8"/>
    <w:rsid w:val="000B7D8F"/>
    <w:rsid w:val="000C0163"/>
    <w:rsid w:val="000C035A"/>
    <w:rsid w:val="000C0E49"/>
    <w:rsid w:val="000C115D"/>
    <w:rsid w:val="000C13C5"/>
    <w:rsid w:val="000C1779"/>
    <w:rsid w:val="000C185F"/>
    <w:rsid w:val="000C186E"/>
    <w:rsid w:val="000C1A9D"/>
    <w:rsid w:val="000C1C37"/>
    <w:rsid w:val="000C1E6D"/>
    <w:rsid w:val="000C2282"/>
    <w:rsid w:val="000C237A"/>
    <w:rsid w:val="000C2741"/>
    <w:rsid w:val="000C2A22"/>
    <w:rsid w:val="000C385E"/>
    <w:rsid w:val="000C412A"/>
    <w:rsid w:val="000C4A79"/>
    <w:rsid w:val="000C5353"/>
    <w:rsid w:val="000C54B6"/>
    <w:rsid w:val="000C5BEB"/>
    <w:rsid w:val="000C6059"/>
    <w:rsid w:val="000C6E16"/>
    <w:rsid w:val="000C7181"/>
    <w:rsid w:val="000C7BCF"/>
    <w:rsid w:val="000D0712"/>
    <w:rsid w:val="000D0AA0"/>
    <w:rsid w:val="000D0E38"/>
    <w:rsid w:val="000D139B"/>
    <w:rsid w:val="000D13F8"/>
    <w:rsid w:val="000D14AF"/>
    <w:rsid w:val="000D1BCB"/>
    <w:rsid w:val="000D2041"/>
    <w:rsid w:val="000D220E"/>
    <w:rsid w:val="000D2802"/>
    <w:rsid w:val="000D29D0"/>
    <w:rsid w:val="000D2F21"/>
    <w:rsid w:val="000D317D"/>
    <w:rsid w:val="000D3A71"/>
    <w:rsid w:val="000D417C"/>
    <w:rsid w:val="000D45DC"/>
    <w:rsid w:val="000D4FF3"/>
    <w:rsid w:val="000D53F9"/>
    <w:rsid w:val="000D5761"/>
    <w:rsid w:val="000D5C90"/>
    <w:rsid w:val="000D5CEC"/>
    <w:rsid w:val="000D5E07"/>
    <w:rsid w:val="000D63D5"/>
    <w:rsid w:val="000D696E"/>
    <w:rsid w:val="000D6E42"/>
    <w:rsid w:val="000D730A"/>
    <w:rsid w:val="000D756A"/>
    <w:rsid w:val="000D7D7B"/>
    <w:rsid w:val="000D7EAA"/>
    <w:rsid w:val="000E03FA"/>
    <w:rsid w:val="000E06EB"/>
    <w:rsid w:val="000E0917"/>
    <w:rsid w:val="000E0B0B"/>
    <w:rsid w:val="000E0D59"/>
    <w:rsid w:val="000E12D5"/>
    <w:rsid w:val="000E1E3D"/>
    <w:rsid w:val="000E1F1F"/>
    <w:rsid w:val="000E2CD5"/>
    <w:rsid w:val="000E2D53"/>
    <w:rsid w:val="000E2F94"/>
    <w:rsid w:val="000E3860"/>
    <w:rsid w:val="000E3CE4"/>
    <w:rsid w:val="000E413C"/>
    <w:rsid w:val="000E4610"/>
    <w:rsid w:val="000E4763"/>
    <w:rsid w:val="000E55F2"/>
    <w:rsid w:val="000E5CE7"/>
    <w:rsid w:val="000E628A"/>
    <w:rsid w:val="000E6991"/>
    <w:rsid w:val="000E708E"/>
    <w:rsid w:val="000E7778"/>
    <w:rsid w:val="000E77FA"/>
    <w:rsid w:val="000F0155"/>
    <w:rsid w:val="000F04BB"/>
    <w:rsid w:val="000F05F6"/>
    <w:rsid w:val="000F088D"/>
    <w:rsid w:val="000F0992"/>
    <w:rsid w:val="000F1AC1"/>
    <w:rsid w:val="000F1B07"/>
    <w:rsid w:val="000F1B3E"/>
    <w:rsid w:val="000F1E7B"/>
    <w:rsid w:val="000F2154"/>
    <w:rsid w:val="000F2230"/>
    <w:rsid w:val="000F2A7E"/>
    <w:rsid w:val="000F2D57"/>
    <w:rsid w:val="000F35AE"/>
    <w:rsid w:val="000F38B8"/>
    <w:rsid w:val="000F3BA7"/>
    <w:rsid w:val="000F4E19"/>
    <w:rsid w:val="000F4F4D"/>
    <w:rsid w:val="000F52AC"/>
    <w:rsid w:val="000F530E"/>
    <w:rsid w:val="000F5F74"/>
    <w:rsid w:val="000F6FF8"/>
    <w:rsid w:val="000F7764"/>
    <w:rsid w:val="000F7C6F"/>
    <w:rsid w:val="000F7CDC"/>
    <w:rsid w:val="000F7F50"/>
    <w:rsid w:val="00100429"/>
    <w:rsid w:val="001005B4"/>
    <w:rsid w:val="00100AD0"/>
    <w:rsid w:val="00100CAD"/>
    <w:rsid w:val="001010C9"/>
    <w:rsid w:val="0010118E"/>
    <w:rsid w:val="001012F8"/>
    <w:rsid w:val="0010137E"/>
    <w:rsid w:val="00101732"/>
    <w:rsid w:val="00102139"/>
    <w:rsid w:val="00102D41"/>
    <w:rsid w:val="0010371A"/>
    <w:rsid w:val="00103A06"/>
    <w:rsid w:val="00103CF4"/>
    <w:rsid w:val="00103D56"/>
    <w:rsid w:val="00104128"/>
    <w:rsid w:val="00104780"/>
    <w:rsid w:val="00105C2E"/>
    <w:rsid w:val="001066F6"/>
    <w:rsid w:val="00110E98"/>
    <w:rsid w:val="00111952"/>
    <w:rsid w:val="00111A26"/>
    <w:rsid w:val="00112F63"/>
    <w:rsid w:val="001132E8"/>
    <w:rsid w:val="00113541"/>
    <w:rsid w:val="00113854"/>
    <w:rsid w:val="00113A15"/>
    <w:rsid w:val="00113A66"/>
    <w:rsid w:val="00113C66"/>
    <w:rsid w:val="00113D7E"/>
    <w:rsid w:val="0011417B"/>
    <w:rsid w:val="0011446E"/>
    <w:rsid w:val="00114C35"/>
    <w:rsid w:val="0011583F"/>
    <w:rsid w:val="00115A2E"/>
    <w:rsid w:val="00115B05"/>
    <w:rsid w:val="00116334"/>
    <w:rsid w:val="001164A4"/>
    <w:rsid w:val="0011693B"/>
    <w:rsid w:val="001169AE"/>
    <w:rsid w:val="00116E10"/>
    <w:rsid w:val="00120094"/>
    <w:rsid w:val="0012009B"/>
    <w:rsid w:val="0012041E"/>
    <w:rsid w:val="00120684"/>
    <w:rsid w:val="0012094A"/>
    <w:rsid w:val="001209C1"/>
    <w:rsid w:val="00120A0E"/>
    <w:rsid w:val="0012110C"/>
    <w:rsid w:val="0012174F"/>
    <w:rsid w:val="00121887"/>
    <w:rsid w:val="00121968"/>
    <w:rsid w:val="0012208C"/>
    <w:rsid w:val="001229D6"/>
    <w:rsid w:val="00122A01"/>
    <w:rsid w:val="00123478"/>
    <w:rsid w:val="001243B9"/>
    <w:rsid w:val="00124A34"/>
    <w:rsid w:val="00124D7D"/>
    <w:rsid w:val="00124EE8"/>
    <w:rsid w:val="0012507B"/>
    <w:rsid w:val="00125D07"/>
    <w:rsid w:val="00125E97"/>
    <w:rsid w:val="00126707"/>
    <w:rsid w:val="00126717"/>
    <w:rsid w:val="00127955"/>
    <w:rsid w:val="00127AA0"/>
    <w:rsid w:val="00130075"/>
    <w:rsid w:val="0013007B"/>
    <w:rsid w:val="001306CA"/>
    <w:rsid w:val="00130B5F"/>
    <w:rsid w:val="00130C15"/>
    <w:rsid w:val="00130DFA"/>
    <w:rsid w:val="00131186"/>
    <w:rsid w:val="00131683"/>
    <w:rsid w:val="001317D5"/>
    <w:rsid w:val="001319A1"/>
    <w:rsid w:val="0013343F"/>
    <w:rsid w:val="0013357D"/>
    <w:rsid w:val="0013426F"/>
    <w:rsid w:val="001345ED"/>
    <w:rsid w:val="0013563B"/>
    <w:rsid w:val="0013575E"/>
    <w:rsid w:val="00135938"/>
    <w:rsid w:val="00135AA2"/>
    <w:rsid w:val="00135F21"/>
    <w:rsid w:val="00136F82"/>
    <w:rsid w:val="0013759B"/>
    <w:rsid w:val="001379C8"/>
    <w:rsid w:val="00137E52"/>
    <w:rsid w:val="00140954"/>
    <w:rsid w:val="00140E34"/>
    <w:rsid w:val="00140F6D"/>
    <w:rsid w:val="00141412"/>
    <w:rsid w:val="001414DC"/>
    <w:rsid w:val="00141854"/>
    <w:rsid w:val="00141FC1"/>
    <w:rsid w:val="001425B8"/>
    <w:rsid w:val="00142F99"/>
    <w:rsid w:val="001430AF"/>
    <w:rsid w:val="00143190"/>
    <w:rsid w:val="001444DB"/>
    <w:rsid w:val="00144B0F"/>
    <w:rsid w:val="0014514B"/>
    <w:rsid w:val="001454F2"/>
    <w:rsid w:val="00145F1E"/>
    <w:rsid w:val="001467DD"/>
    <w:rsid w:val="001472D3"/>
    <w:rsid w:val="0014757E"/>
    <w:rsid w:val="00147707"/>
    <w:rsid w:val="00147DEC"/>
    <w:rsid w:val="00147EC9"/>
    <w:rsid w:val="001504AF"/>
    <w:rsid w:val="001504EC"/>
    <w:rsid w:val="00150A6F"/>
    <w:rsid w:val="00150CCC"/>
    <w:rsid w:val="00150CF0"/>
    <w:rsid w:val="00150EE7"/>
    <w:rsid w:val="00151FCE"/>
    <w:rsid w:val="001522A2"/>
    <w:rsid w:val="00152583"/>
    <w:rsid w:val="0015282F"/>
    <w:rsid w:val="001533D8"/>
    <w:rsid w:val="00153B19"/>
    <w:rsid w:val="00154727"/>
    <w:rsid w:val="00154821"/>
    <w:rsid w:val="0015484C"/>
    <w:rsid w:val="00154D2D"/>
    <w:rsid w:val="00155590"/>
    <w:rsid w:val="00155DCC"/>
    <w:rsid w:val="00156876"/>
    <w:rsid w:val="00157125"/>
    <w:rsid w:val="00157F32"/>
    <w:rsid w:val="00157F7D"/>
    <w:rsid w:val="00160962"/>
    <w:rsid w:val="00160A85"/>
    <w:rsid w:val="00160C5A"/>
    <w:rsid w:val="00161207"/>
    <w:rsid w:val="00162DCC"/>
    <w:rsid w:val="0016351C"/>
    <w:rsid w:val="00163765"/>
    <w:rsid w:val="00163E03"/>
    <w:rsid w:val="00163F3F"/>
    <w:rsid w:val="00164093"/>
    <w:rsid w:val="001643FA"/>
    <w:rsid w:val="00164D77"/>
    <w:rsid w:val="00165766"/>
    <w:rsid w:val="00166933"/>
    <w:rsid w:val="00166A21"/>
    <w:rsid w:val="00166B36"/>
    <w:rsid w:val="0016718F"/>
    <w:rsid w:val="00167763"/>
    <w:rsid w:val="00170938"/>
    <w:rsid w:val="00170A53"/>
    <w:rsid w:val="00170BDC"/>
    <w:rsid w:val="00170DA1"/>
    <w:rsid w:val="00171151"/>
    <w:rsid w:val="00171C25"/>
    <w:rsid w:val="00171E31"/>
    <w:rsid w:val="00171E6C"/>
    <w:rsid w:val="001720BD"/>
    <w:rsid w:val="001734A0"/>
    <w:rsid w:val="0017405C"/>
    <w:rsid w:val="001740F2"/>
    <w:rsid w:val="0017481B"/>
    <w:rsid w:val="00174A24"/>
    <w:rsid w:val="00174B50"/>
    <w:rsid w:val="001750E7"/>
    <w:rsid w:val="00176729"/>
    <w:rsid w:val="001767BB"/>
    <w:rsid w:val="00176C02"/>
    <w:rsid w:val="0017734E"/>
    <w:rsid w:val="001801B2"/>
    <w:rsid w:val="001803F8"/>
    <w:rsid w:val="00180B4B"/>
    <w:rsid w:val="00181411"/>
    <w:rsid w:val="0018162A"/>
    <w:rsid w:val="001816C7"/>
    <w:rsid w:val="00181A4C"/>
    <w:rsid w:val="0018268D"/>
    <w:rsid w:val="00182C14"/>
    <w:rsid w:val="00182CFD"/>
    <w:rsid w:val="001830C8"/>
    <w:rsid w:val="00183182"/>
    <w:rsid w:val="00183C58"/>
    <w:rsid w:val="0018445C"/>
    <w:rsid w:val="001845C4"/>
    <w:rsid w:val="001847F7"/>
    <w:rsid w:val="00184B91"/>
    <w:rsid w:val="00184E25"/>
    <w:rsid w:val="001857E2"/>
    <w:rsid w:val="00186D61"/>
    <w:rsid w:val="00187059"/>
    <w:rsid w:val="00187A01"/>
    <w:rsid w:val="00187CDA"/>
    <w:rsid w:val="001910B8"/>
    <w:rsid w:val="0019122A"/>
    <w:rsid w:val="00191B1D"/>
    <w:rsid w:val="00191F03"/>
    <w:rsid w:val="001923DA"/>
    <w:rsid w:val="001927D1"/>
    <w:rsid w:val="00192C1D"/>
    <w:rsid w:val="00193B84"/>
    <w:rsid w:val="00193CAC"/>
    <w:rsid w:val="00193D6E"/>
    <w:rsid w:val="001949EB"/>
    <w:rsid w:val="00194CA2"/>
    <w:rsid w:val="00194D1F"/>
    <w:rsid w:val="001950D2"/>
    <w:rsid w:val="001951C6"/>
    <w:rsid w:val="0019557B"/>
    <w:rsid w:val="001956F8"/>
    <w:rsid w:val="001958D4"/>
    <w:rsid w:val="00196291"/>
    <w:rsid w:val="00196B08"/>
    <w:rsid w:val="00196D44"/>
    <w:rsid w:val="00197B39"/>
    <w:rsid w:val="001A0346"/>
    <w:rsid w:val="001A03F5"/>
    <w:rsid w:val="001A1BBA"/>
    <w:rsid w:val="001A1C4D"/>
    <w:rsid w:val="001A1FCC"/>
    <w:rsid w:val="001A28FB"/>
    <w:rsid w:val="001A4E78"/>
    <w:rsid w:val="001A6172"/>
    <w:rsid w:val="001A621A"/>
    <w:rsid w:val="001A6906"/>
    <w:rsid w:val="001A71F1"/>
    <w:rsid w:val="001A77C3"/>
    <w:rsid w:val="001A7B20"/>
    <w:rsid w:val="001B11DB"/>
    <w:rsid w:val="001B16CE"/>
    <w:rsid w:val="001B177B"/>
    <w:rsid w:val="001B1AE0"/>
    <w:rsid w:val="001B2800"/>
    <w:rsid w:val="001B35E0"/>
    <w:rsid w:val="001B3ED5"/>
    <w:rsid w:val="001B483C"/>
    <w:rsid w:val="001B49C0"/>
    <w:rsid w:val="001B4CAD"/>
    <w:rsid w:val="001B5CB0"/>
    <w:rsid w:val="001B65AF"/>
    <w:rsid w:val="001B66E6"/>
    <w:rsid w:val="001B67F2"/>
    <w:rsid w:val="001B6F3B"/>
    <w:rsid w:val="001B6FD6"/>
    <w:rsid w:val="001B78AC"/>
    <w:rsid w:val="001C0129"/>
    <w:rsid w:val="001C0488"/>
    <w:rsid w:val="001C0C8B"/>
    <w:rsid w:val="001C0CE2"/>
    <w:rsid w:val="001C139F"/>
    <w:rsid w:val="001C18B1"/>
    <w:rsid w:val="001C1E5E"/>
    <w:rsid w:val="001C28B7"/>
    <w:rsid w:val="001C36CD"/>
    <w:rsid w:val="001C3F4D"/>
    <w:rsid w:val="001C466D"/>
    <w:rsid w:val="001C492C"/>
    <w:rsid w:val="001C4992"/>
    <w:rsid w:val="001C4FF8"/>
    <w:rsid w:val="001C5749"/>
    <w:rsid w:val="001C754F"/>
    <w:rsid w:val="001C7CB5"/>
    <w:rsid w:val="001C7D23"/>
    <w:rsid w:val="001D019E"/>
    <w:rsid w:val="001D0675"/>
    <w:rsid w:val="001D0E02"/>
    <w:rsid w:val="001D1139"/>
    <w:rsid w:val="001D196D"/>
    <w:rsid w:val="001D1A67"/>
    <w:rsid w:val="001D227F"/>
    <w:rsid w:val="001D22AB"/>
    <w:rsid w:val="001D2472"/>
    <w:rsid w:val="001D24C8"/>
    <w:rsid w:val="001D30DA"/>
    <w:rsid w:val="001D39C2"/>
    <w:rsid w:val="001D3FDC"/>
    <w:rsid w:val="001D4C81"/>
    <w:rsid w:val="001D64A4"/>
    <w:rsid w:val="001D6D6D"/>
    <w:rsid w:val="001D707D"/>
    <w:rsid w:val="001D7A42"/>
    <w:rsid w:val="001D7ACD"/>
    <w:rsid w:val="001D7FCE"/>
    <w:rsid w:val="001E00D9"/>
    <w:rsid w:val="001E0146"/>
    <w:rsid w:val="001E05FC"/>
    <w:rsid w:val="001E0E25"/>
    <w:rsid w:val="001E13CB"/>
    <w:rsid w:val="001E13FC"/>
    <w:rsid w:val="001E1B86"/>
    <w:rsid w:val="001E1DCC"/>
    <w:rsid w:val="001E4371"/>
    <w:rsid w:val="001E46E3"/>
    <w:rsid w:val="001E4F35"/>
    <w:rsid w:val="001E5356"/>
    <w:rsid w:val="001E579D"/>
    <w:rsid w:val="001E5A66"/>
    <w:rsid w:val="001E5D84"/>
    <w:rsid w:val="001E6434"/>
    <w:rsid w:val="001E6560"/>
    <w:rsid w:val="001E6F53"/>
    <w:rsid w:val="001E73D3"/>
    <w:rsid w:val="001E7685"/>
    <w:rsid w:val="001E7820"/>
    <w:rsid w:val="001E7948"/>
    <w:rsid w:val="001E7C8C"/>
    <w:rsid w:val="001F0849"/>
    <w:rsid w:val="001F0928"/>
    <w:rsid w:val="001F1156"/>
    <w:rsid w:val="001F11C0"/>
    <w:rsid w:val="001F151D"/>
    <w:rsid w:val="001F154C"/>
    <w:rsid w:val="001F1AE3"/>
    <w:rsid w:val="001F1D6F"/>
    <w:rsid w:val="001F21FF"/>
    <w:rsid w:val="001F285E"/>
    <w:rsid w:val="001F3A8D"/>
    <w:rsid w:val="001F3E18"/>
    <w:rsid w:val="001F4456"/>
    <w:rsid w:val="001F5194"/>
    <w:rsid w:val="001F5457"/>
    <w:rsid w:val="001F54EC"/>
    <w:rsid w:val="001F556C"/>
    <w:rsid w:val="001F5756"/>
    <w:rsid w:val="001F59A5"/>
    <w:rsid w:val="001F5B4C"/>
    <w:rsid w:val="001F5C35"/>
    <w:rsid w:val="001F6BC5"/>
    <w:rsid w:val="001F71F0"/>
    <w:rsid w:val="001F78AA"/>
    <w:rsid w:val="001F7D64"/>
    <w:rsid w:val="001F7E16"/>
    <w:rsid w:val="00200BA5"/>
    <w:rsid w:val="00200C75"/>
    <w:rsid w:val="00200F52"/>
    <w:rsid w:val="00201161"/>
    <w:rsid w:val="002018D6"/>
    <w:rsid w:val="00201975"/>
    <w:rsid w:val="002022A0"/>
    <w:rsid w:val="002027CB"/>
    <w:rsid w:val="002032B3"/>
    <w:rsid w:val="00203537"/>
    <w:rsid w:val="002050CA"/>
    <w:rsid w:val="00205A23"/>
    <w:rsid w:val="00205A75"/>
    <w:rsid w:val="002062FF"/>
    <w:rsid w:val="002065A1"/>
    <w:rsid w:val="0020661E"/>
    <w:rsid w:val="00206B39"/>
    <w:rsid w:val="002072E5"/>
    <w:rsid w:val="00207ACF"/>
    <w:rsid w:val="00207F98"/>
    <w:rsid w:val="0021055C"/>
    <w:rsid w:val="0021093F"/>
    <w:rsid w:val="00210F9C"/>
    <w:rsid w:val="002113F8"/>
    <w:rsid w:val="0021161C"/>
    <w:rsid w:val="00211943"/>
    <w:rsid w:val="00211F66"/>
    <w:rsid w:val="0021238D"/>
    <w:rsid w:val="00212986"/>
    <w:rsid w:val="002130A1"/>
    <w:rsid w:val="00213421"/>
    <w:rsid w:val="002136FF"/>
    <w:rsid w:val="0021381F"/>
    <w:rsid w:val="00213AFF"/>
    <w:rsid w:val="00213DE2"/>
    <w:rsid w:val="0021403F"/>
    <w:rsid w:val="00214920"/>
    <w:rsid w:val="00214C72"/>
    <w:rsid w:val="002151EC"/>
    <w:rsid w:val="00215432"/>
    <w:rsid w:val="00215CBF"/>
    <w:rsid w:val="0021673C"/>
    <w:rsid w:val="00216CC9"/>
    <w:rsid w:val="00216EBA"/>
    <w:rsid w:val="0021756D"/>
    <w:rsid w:val="00217B2C"/>
    <w:rsid w:val="00217DE1"/>
    <w:rsid w:val="002205BA"/>
    <w:rsid w:val="00220B5E"/>
    <w:rsid w:val="00220F8E"/>
    <w:rsid w:val="00221E8B"/>
    <w:rsid w:val="00221FD4"/>
    <w:rsid w:val="0022218F"/>
    <w:rsid w:val="00222DDE"/>
    <w:rsid w:val="00222F6D"/>
    <w:rsid w:val="00223675"/>
    <w:rsid w:val="00223896"/>
    <w:rsid w:val="0022389B"/>
    <w:rsid w:val="00224DA3"/>
    <w:rsid w:val="00225394"/>
    <w:rsid w:val="00225515"/>
    <w:rsid w:val="00225A96"/>
    <w:rsid w:val="00225B5E"/>
    <w:rsid w:val="00225E2D"/>
    <w:rsid w:val="002260F4"/>
    <w:rsid w:val="0022620C"/>
    <w:rsid w:val="00226899"/>
    <w:rsid w:val="00226FD7"/>
    <w:rsid w:val="002275C5"/>
    <w:rsid w:val="00230F02"/>
    <w:rsid w:val="00231343"/>
    <w:rsid w:val="00232856"/>
    <w:rsid w:val="00232A05"/>
    <w:rsid w:val="00233683"/>
    <w:rsid w:val="002336FF"/>
    <w:rsid w:val="00234BB3"/>
    <w:rsid w:val="00235147"/>
    <w:rsid w:val="00235A3B"/>
    <w:rsid w:val="0023628E"/>
    <w:rsid w:val="002362EA"/>
    <w:rsid w:val="00236560"/>
    <w:rsid w:val="002369DF"/>
    <w:rsid w:val="00236DE6"/>
    <w:rsid w:val="00236E09"/>
    <w:rsid w:val="0023775A"/>
    <w:rsid w:val="00237777"/>
    <w:rsid w:val="002377C4"/>
    <w:rsid w:val="00237C19"/>
    <w:rsid w:val="00237EE5"/>
    <w:rsid w:val="00237FED"/>
    <w:rsid w:val="00240080"/>
    <w:rsid w:val="002400E7"/>
    <w:rsid w:val="002403E6"/>
    <w:rsid w:val="00240AED"/>
    <w:rsid w:val="00240D81"/>
    <w:rsid w:val="0024109D"/>
    <w:rsid w:val="00241804"/>
    <w:rsid w:val="002428A8"/>
    <w:rsid w:val="00242937"/>
    <w:rsid w:val="00242C5E"/>
    <w:rsid w:val="0024300F"/>
    <w:rsid w:val="0024302A"/>
    <w:rsid w:val="00243498"/>
    <w:rsid w:val="0024350B"/>
    <w:rsid w:val="0024381D"/>
    <w:rsid w:val="002438E0"/>
    <w:rsid w:val="00247120"/>
    <w:rsid w:val="002474D4"/>
    <w:rsid w:val="002474DC"/>
    <w:rsid w:val="00247917"/>
    <w:rsid w:val="00247B0D"/>
    <w:rsid w:val="00250766"/>
    <w:rsid w:val="002508EC"/>
    <w:rsid w:val="00250D58"/>
    <w:rsid w:val="0025137C"/>
    <w:rsid w:val="00251B1A"/>
    <w:rsid w:val="00251DB9"/>
    <w:rsid w:val="00253A3F"/>
    <w:rsid w:val="00253E95"/>
    <w:rsid w:val="00254252"/>
    <w:rsid w:val="002544FE"/>
    <w:rsid w:val="00254896"/>
    <w:rsid w:val="00254F68"/>
    <w:rsid w:val="0025648F"/>
    <w:rsid w:val="002564E5"/>
    <w:rsid w:val="00256FB1"/>
    <w:rsid w:val="002575AF"/>
    <w:rsid w:val="00261A1B"/>
    <w:rsid w:val="002621CD"/>
    <w:rsid w:val="00262507"/>
    <w:rsid w:val="00262753"/>
    <w:rsid w:val="00262C8A"/>
    <w:rsid w:val="00262C92"/>
    <w:rsid w:val="00262C9E"/>
    <w:rsid w:val="002630F9"/>
    <w:rsid w:val="00263F96"/>
    <w:rsid w:val="0026463C"/>
    <w:rsid w:val="002648ED"/>
    <w:rsid w:val="00264FBC"/>
    <w:rsid w:val="00265970"/>
    <w:rsid w:val="00266815"/>
    <w:rsid w:val="00266A68"/>
    <w:rsid w:val="00266D45"/>
    <w:rsid w:val="002671FD"/>
    <w:rsid w:val="002676D6"/>
    <w:rsid w:val="00267D4B"/>
    <w:rsid w:val="00267FA9"/>
    <w:rsid w:val="00270359"/>
    <w:rsid w:val="00270DE2"/>
    <w:rsid w:val="00271101"/>
    <w:rsid w:val="0027136D"/>
    <w:rsid w:val="00272802"/>
    <w:rsid w:val="00272875"/>
    <w:rsid w:val="00272EE0"/>
    <w:rsid w:val="002737FE"/>
    <w:rsid w:val="00273D26"/>
    <w:rsid w:val="00273ED1"/>
    <w:rsid w:val="002740B2"/>
    <w:rsid w:val="00274467"/>
    <w:rsid w:val="0027489D"/>
    <w:rsid w:val="00274F72"/>
    <w:rsid w:val="00275279"/>
    <w:rsid w:val="00275BAB"/>
    <w:rsid w:val="00275F23"/>
    <w:rsid w:val="00276463"/>
    <w:rsid w:val="00276C72"/>
    <w:rsid w:val="0027723B"/>
    <w:rsid w:val="00277517"/>
    <w:rsid w:val="00277AF4"/>
    <w:rsid w:val="00277EE5"/>
    <w:rsid w:val="00280126"/>
    <w:rsid w:val="002801BE"/>
    <w:rsid w:val="002807F6"/>
    <w:rsid w:val="00281672"/>
    <w:rsid w:val="002830A0"/>
    <w:rsid w:val="002841A5"/>
    <w:rsid w:val="002850C0"/>
    <w:rsid w:val="0028530E"/>
    <w:rsid w:val="002853D9"/>
    <w:rsid w:val="00285628"/>
    <w:rsid w:val="00286047"/>
    <w:rsid w:val="002860F8"/>
    <w:rsid w:val="0028636C"/>
    <w:rsid w:val="00286B85"/>
    <w:rsid w:val="00287581"/>
    <w:rsid w:val="00287CE6"/>
    <w:rsid w:val="00290324"/>
    <w:rsid w:val="002907A3"/>
    <w:rsid w:val="00291195"/>
    <w:rsid w:val="0029184E"/>
    <w:rsid w:val="00291C9F"/>
    <w:rsid w:val="00292000"/>
    <w:rsid w:val="00292302"/>
    <w:rsid w:val="0029295D"/>
    <w:rsid w:val="00292987"/>
    <w:rsid w:val="00292D1C"/>
    <w:rsid w:val="00292F41"/>
    <w:rsid w:val="00293523"/>
    <w:rsid w:val="0029373C"/>
    <w:rsid w:val="00293773"/>
    <w:rsid w:val="002954CD"/>
    <w:rsid w:val="00295546"/>
    <w:rsid w:val="0029665C"/>
    <w:rsid w:val="002966D8"/>
    <w:rsid w:val="002968CB"/>
    <w:rsid w:val="00296A79"/>
    <w:rsid w:val="00297C00"/>
    <w:rsid w:val="002A09F6"/>
    <w:rsid w:val="002A0B57"/>
    <w:rsid w:val="002A14EF"/>
    <w:rsid w:val="002A1564"/>
    <w:rsid w:val="002A15AE"/>
    <w:rsid w:val="002A1B99"/>
    <w:rsid w:val="002A2C91"/>
    <w:rsid w:val="002A374D"/>
    <w:rsid w:val="002A380D"/>
    <w:rsid w:val="002A3A5D"/>
    <w:rsid w:val="002A3F75"/>
    <w:rsid w:val="002A4963"/>
    <w:rsid w:val="002A5551"/>
    <w:rsid w:val="002A584C"/>
    <w:rsid w:val="002A59FB"/>
    <w:rsid w:val="002A5C86"/>
    <w:rsid w:val="002A6368"/>
    <w:rsid w:val="002A657C"/>
    <w:rsid w:val="002A6721"/>
    <w:rsid w:val="002A69F7"/>
    <w:rsid w:val="002A6B7A"/>
    <w:rsid w:val="002A6DBD"/>
    <w:rsid w:val="002A6FE2"/>
    <w:rsid w:val="002A74E8"/>
    <w:rsid w:val="002A7927"/>
    <w:rsid w:val="002B00FB"/>
    <w:rsid w:val="002B0820"/>
    <w:rsid w:val="002B0A71"/>
    <w:rsid w:val="002B1BE7"/>
    <w:rsid w:val="002B1EDE"/>
    <w:rsid w:val="002B2F4B"/>
    <w:rsid w:val="002B339F"/>
    <w:rsid w:val="002B3429"/>
    <w:rsid w:val="002B34A9"/>
    <w:rsid w:val="002B356C"/>
    <w:rsid w:val="002B35C5"/>
    <w:rsid w:val="002B3AF9"/>
    <w:rsid w:val="002B3CCE"/>
    <w:rsid w:val="002B3DB9"/>
    <w:rsid w:val="002B4076"/>
    <w:rsid w:val="002B433D"/>
    <w:rsid w:val="002B5ACA"/>
    <w:rsid w:val="002B6072"/>
    <w:rsid w:val="002B7746"/>
    <w:rsid w:val="002C0A05"/>
    <w:rsid w:val="002C0B75"/>
    <w:rsid w:val="002C0FF7"/>
    <w:rsid w:val="002C16D3"/>
    <w:rsid w:val="002C1DE6"/>
    <w:rsid w:val="002C2003"/>
    <w:rsid w:val="002C21EE"/>
    <w:rsid w:val="002C223B"/>
    <w:rsid w:val="002C2B42"/>
    <w:rsid w:val="002C3213"/>
    <w:rsid w:val="002C321B"/>
    <w:rsid w:val="002C35F6"/>
    <w:rsid w:val="002C3CB4"/>
    <w:rsid w:val="002C3D6F"/>
    <w:rsid w:val="002C4318"/>
    <w:rsid w:val="002C5445"/>
    <w:rsid w:val="002C5893"/>
    <w:rsid w:val="002C5B8C"/>
    <w:rsid w:val="002C61A7"/>
    <w:rsid w:val="002C65CF"/>
    <w:rsid w:val="002C68CF"/>
    <w:rsid w:val="002C6B16"/>
    <w:rsid w:val="002C79FD"/>
    <w:rsid w:val="002D0767"/>
    <w:rsid w:val="002D0BBA"/>
    <w:rsid w:val="002D0C02"/>
    <w:rsid w:val="002D0F55"/>
    <w:rsid w:val="002D1B33"/>
    <w:rsid w:val="002D1C88"/>
    <w:rsid w:val="002D1FC5"/>
    <w:rsid w:val="002D2D9F"/>
    <w:rsid w:val="002D3137"/>
    <w:rsid w:val="002D348A"/>
    <w:rsid w:val="002D3694"/>
    <w:rsid w:val="002D3FF4"/>
    <w:rsid w:val="002D4052"/>
    <w:rsid w:val="002D45B2"/>
    <w:rsid w:val="002D4869"/>
    <w:rsid w:val="002D4A45"/>
    <w:rsid w:val="002D4D19"/>
    <w:rsid w:val="002D4D2E"/>
    <w:rsid w:val="002D4F94"/>
    <w:rsid w:val="002D5148"/>
    <w:rsid w:val="002D5778"/>
    <w:rsid w:val="002D5D4E"/>
    <w:rsid w:val="002D60F7"/>
    <w:rsid w:val="002D6215"/>
    <w:rsid w:val="002D6823"/>
    <w:rsid w:val="002D6C75"/>
    <w:rsid w:val="002D722C"/>
    <w:rsid w:val="002D78B9"/>
    <w:rsid w:val="002D797C"/>
    <w:rsid w:val="002D7BD4"/>
    <w:rsid w:val="002D7DE0"/>
    <w:rsid w:val="002D7FD0"/>
    <w:rsid w:val="002E063C"/>
    <w:rsid w:val="002E1295"/>
    <w:rsid w:val="002E2068"/>
    <w:rsid w:val="002E22F8"/>
    <w:rsid w:val="002E3B3F"/>
    <w:rsid w:val="002E3BA0"/>
    <w:rsid w:val="002E41F7"/>
    <w:rsid w:val="002E4516"/>
    <w:rsid w:val="002E466C"/>
    <w:rsid w:val="002E48FD"/>
    <w:rsid w:val="002E4A2D"/>
    <w:rsid w:val="002E4DEC"/>
    <w:rsid w:val="002E545B"/>
    <w:rsid w:val="002E55FE"/>
    <w:rsid w:val="002E56B9"/>
    <w:rsid w:val="002E57E0"/>
    <w:rsid w:val="002E592B"/>
    <w:rsid w:val="002E5ABA"/>
    <w:rsid w:val="002E6D62"/>
    <w:rsid w:val="002E7412"/>
    <w:rsid w:val="002E7922"/>
    <w:rsid w:val="002E7B06"/>
    <w:rsid w:val="002E7BD0"/>
    <w:rsid w:val="002F015F"/>
    <w:rsid w:val="002F0C4F"/>
    <w:rsid w:val="002F15F7"/>
    <w:rsid w:val="002F1609"/>
    <w:rsid w:val="002F1A01"/>
    <w:rsid w:val="002F1E6B"/>
    <w:rsid w:val="002F23F2"/>
    <w:rsid w:val="002F2A13"/>
    <w:rsid w:val="002F3AE7"/>
    <w:rsid w:val="002F3D9F"/>
    <w:rsid w:val="002F413F"/>
    <w:rsid w:val="002F431C"/>
    <w:rsid w:val="002F454F"/>
    <w:rsid w:val="002F4794"/>
    <w:rsid w:val="002F4A54"/>
    <w:rsid w:val="002F4C58"/>
    <w:rsid w:val="002F4FCD"/>
    <w:rsid w:val="002F5A02"/>
    <w:rsid w:val="002F601F"/>
    <w:rsid w:val="002F6C4E"/>
    <w:rsid w:val="002F70F2"/>
    <w:rsid w:val="002F72D4"/>
    <w:rsid w:val="002F7CE3"/>
    <w:rsid w:val="002F7D6F"/>
    <w:rsid w:val="002F7DBB"/>
    <w:rsid w:val="00300439"/>
    <w:rsid w:val="00300C0C"/>
    <w:rsid w:val="00300E52"/>
    <w:rsid w:val="00301A8C"/>
    <w:rsid w:val="00301C9F"/>
    <w:rsid w:val="003022EE"/>
    <w:rsid w:val="003023FF"/>
    <w:rsid w:val="00302C30"/>
    <w:rsid w:val="00303019"/>
    <w:rsid w:val="00303B00"/>
    <w:rsid w:val="003041C8"/>
    <w:rsid w:val="00304475"/>
    <w:rsid w:val="00304554"/>
    <w:rsid w:val="00305054"/>
    <w:rsid w:val="003056A5"/>
    <w:rsid w:val="0030577E"/>
    <w:rsid w:val="0030581A"/>
    <w:rsid w:val="00306324"/>
    <w:rsid w:val="003066EF"/>
    <w:rsid w:val="00306CD0"/>
    <w:rsid w:val="00310357"/>
    <w:rsid w:val="003103AA"/>
    <w:rsid w:val="003104F1"/>
    <w:rsid w:val="0031090A"/>
    <w:rsid w:val="00310A40"/>
    <w:rsid w:val="0031135B"/>
    <w:rsid w:val="00311509"/>
    <w:rsid w:val="003127CB"/>
    <w:rsid w:val="00312C3F"/>
    <w:rsid w:val="00312F74"/>
    <w:rsid w:val="00313D58"/>
    <w:rsid w:val="00313D70"/>
    <w:rsid w:val="00313FE4"/>
    <w:rsid w:val="00313FF4"/>
    <w:rsid w:val="00314262"/>
    <w:rsid w:val="0031472D"/>
    <w:rsid w:val="00314AB2"/>
    <w:rsid w:val="00314CF2"/>
    <w:rsid w:val="0031527A"/>
    <w:rsid w:val="00315B5B"/>
    <w:rsid w:val="00315BEF"/>
    <w:rsid w:val="00315E4B"/>
    <w:rsid w:val="00315ED6"/>
    <w:rsid w:val="00316869"/>
    <w:rsid w:val="003172FF"/>
    <w:rsid w:val="003174CC"/>
    <w:rsid w:val="003179D0"/>
    <w:rsid w:val="00317A6A"/>
    <w:rsid w:val="00320274"/>
    <w:rsid w:val="0032068A"/>
    <w:rsid w:val="003217E0"/>
    <w:rsid w:val="00321988"/>
    <w:rsid w:val="0032198D"/>
    <w:rsid w:val="00321D12"/>
    <w:rsid w:val="00321E3F"/>
    <w:rsid w:val="0032263C"/>
    <w:rsid w:val="00323150"/>
    <w:rsid w:val="003232C4"/>
    <w:rsid w:val="003235F6"/>
    <w:rsid w:val="0032466F"/>
    <w:rsid w:val="003248D6"/>
    <w:rsid w:val="00324994"/>
    <w:rsid w:val="003249A1"/>
    <w:rsid w:val="00324A72"/>
    <w:rsid w:val="00324EBC"/>
    <w:rsid w:val="0032538D"/>
    <w:rsid w:val="00325469"/>
    <w:rsid w:val="00325A88"/>
    <w:rsid w:val="00325B44"/>
    <w:rsid w:val="00325DEC"/>
    <w:rsid w:val="00325ECF"/>
    <w:rsid w:val="00326596"/>
    <w:rsid w:val="00326957"/>
    <w:rsid w:val="00326B03"/>
    <w:rsid w:val="00327A4E"/>
    <w:rsid w:val="00327D99"/>
    <w:rsid w:val="0033012E"/>
    <w:rsid w:val="00330302"/>
    <w:rsid w:val="003308A6"/>
    <w:rsid w:val="00330915"/>
    <w:rsid w:val="003309E1"/>
    <w:rsid w:val="00330C17"/>
    <w:rsid w:val="00330DCE"/>
    <w:rsid w:val="00331968"/>
    <w:rsid w:val="003340EA"/>
    <w:rsid w:val="003349AE"/>
    <w:rsid w:val="0033541E"/>
    <w:rsid w:val="003355A3"/>
    <w:rsid w:val="00335994"/>
    <w:rsid w:val="00335A6E"/>
    <w:rsid w:val="00335E9E"/>
    <w:rsid w:val="00336170"/>
    <w:rsid w:val="00336A95"/>
    <w:rsid w:val="00336BBC"/>
    <w:rsid w:val="00337563"/>
    <w:rsid w:val="00337D12"/>
    <w:rsid w:val="00340753"/>
    <w:rsid w:val="003416C5"/>
    <w:rsid w:val="0034254C"/>
    <w:rsid w:val="00342994"/>
    <w:rsid w:val="00342B78"/>
    <w:rsid w:val="00342F01"/>
    <w:rsid w:val="00343335"/>
    <w:rsid w:val="003443A4"/>
    <w:rsid w:val="003447D3"/>
    <w:rsid w:val="00344AB6"/>
    <w:rsid w:val="00344EAA"/>
    <w:rsid w:val="00345290"/>
    <w:rsid w:val="003458C7"/>
    <w:rsid w:val="0034595E"/>
    <w:rsid w:val="00345980"/>
    <w:rsid w:val="00345A3C"/>
    <w:rsid w:val="003469DA"/>
    <w:rsid w:val="00346F7C"/>
    <w:rsid w:val="00346FD0"/>
    <w:rsid w:val="003473F6"/>
    <w:rsid w:val="003474CC"/>
    <w:rsid w:val="003476D1"/>
    <w:rsid w:val="003477DC"/>
    <w:rsid w:val="00347BCF"/>
    <w:rsid w:val="0035021D"/>
    <w:rsid w:val="00350879"/>
    <w:rsid w:val="00350F68"/>
    <w:rsid w:val="00351162"/>
    <w:rsid w:val="003519B6"/>
    <w:rsid w:val="00351A7F"/>
    <w:rsid w:val="00351C5F"/>
    <w:rsid w:val="00351E6A"/>
    <w:rsid w:val="00352B0E"/>
    <w:rsid w:val="00353096"/>
    <w:rsid w:val="00353768"/>
    <w:rsid w:val="00354024"/>
    <w:rsid w:val="003542B5"/>
    <w:rsid w:val="0035431D"/>
    <w:rsid w:val="003544D0"/>
    <w:rsid w:val="00354725"/>
    <w:rsid w:val="00354C3C"/>
    <w:rsid w:val="0035523E"/>
    <w:rsid w:val="003555E2"/>
    <w:rsid w:val="003559A7"/>
    <w:rsid w:val="00355AAC"/>
    <w:rsid w:val="00355FA4"/>
    <w:rsid w:val="003562A3"/>
    <w:rsid w:val="0035737D"/>
    <w:rsid w:val="0035787D"/>
    <w:rsid w:val="00357DBA"/>
    <w:rsid w:val="00357F9A"/>
    <w:rsid w:val="00360091"/>
    <w:rsid w:val="003602F2"/>
    <w:rsid w:val="003604DF"/>
    <w:rsid w:val="0036087F"/>
    <w:rsid w:val="00360D1A"/>
    <w:rsid w:val="00360E01"/>
    <w:rsid w:val="00361127"/>
    <w:rsid w:val="00361558"/>
    <w:rsid w:val="003617D6"/>
    <w:rsid w:val="00361A7A"/>
    <w:rsid w:val="00361BD8"/>
    <w:rsid w:val="00361E85"/>
    <w:rsid w:val="0036250C"/>
    <w:rsid w:val="00362C88"/>
    <w:rsid w:val="00363379"/>
    <w:rsid w:val="00363791"/>
    <w:rsid w:val="00363950"/>
    <w:rsid w:val="00363CB9"/>
    <w:rsid w:val="00364CEB"/>
    <w:rsid w:val="003650C4"/>
    <w:rsid w:val="00365D00"/>
    <w:rsid w:val="00365D1C"/>
    <w:rsid w:val="00366697"/>
    <w:rsid w:val="003676FA"/>
    <w:rsid w:val="00367D16"/>
    <w:rsid w:val="003700FC"/>
    <w:rsid w:val="0037091E"/>
    <w:rsid w:val="00370B1B"/>
    <w:rsid w:val="00371021"/>
    <w:rsid w:val="00371626"/>
    <w:rsid w:val="003718CB"/>
    <w:rsid w:val="00371A7B"/>
    <w:rsid w:val="00371BB3"/>
    <w:rsid w:val="003721F3"/>
    <w:rsid w:val="00373400"/>
    <w:rsid w:val="0037345E"/>
    <w:rsid w:val="003735D7"/>
    <w:rsid w:val="003736B4"/>
    <w:rsid w:val="00373ABD"/>
    <w:rsid w:val="00374280"/>
    <w:rsid w:val="00374330"/>
    <w:rsid w:val="00374B55"/>
    <w:rsid w:val="0037509B"/>
    <w:rsid w:val="003752B5"/>
    <w:rsid w:val="00375813"/>
    <w:rsid w:val="003769F1"/>
    <w:rsid w:val="00377D68"/>
    <w:rsid w:val="0038019B"/>
    <w:rsid w:val="0038038C"/>
    <w:rsid w:val="00380D3E"/>
    <w:rsid w:val="00381CB6"/>
    <w:rsid w:val="0038221F"/>
    <w:rsid w:val="00383003"/>
    <w:rsid w:val="003833B6"/>
    <w:rsid w:val="003834D3"/>
    <w:rsid w:val="003839B0"/>
    <w:rsid w:val="003840CB"/>
    <w:rsid w:val="00384229"/>
    <w:rsid w:val="0038422B"/>
    <w:rsid w:val="003842D8"/>
    <w:rsid w:val="003843B1"/>
    <w:rsid w:val="00384D17"/>
    <w:rsid w:val="00384D6D"/>
    <w:rsid w:val="00385A18"/>
    <w:rsid w:val="0038619A"/>
    <w:rsid w:val="00386451"/>
    <w:rsid w:val="003865DD"/>
    <w:rsid w:val="0038700F"/>
    <w:rsid w:val="0039042E"/>
    <w:rsid w:val="00391504"/>
    <w:rsid w:val="00392660"/>
    <w:rsid w:val="00393585"/>
    <w:rsid w:val="003944E1"/>
    <w:rsid w:val="00395763"/>
    <w:rsid w:val="003957E6"/>
    <w:rsid w:val="00395A59"/>
    <w:rsid w:val="00395EC5"/>
    <w:rsid w:val="00396134"/>
    <w:rsid w:val="0039649F"/>
    <w:rsid w:val="003969D6"/>
    <w:rsid w:val="00396C3E"/>
    <w:rsid w:val="00396F0B"/>
    <w:rsid w:val="00397706"/>
    <w:rsid w:val="003A0F45"/>
    <w:rsid w:val="003A1223"/>
    <w:rsid w:val="003A1567"/>
    <w:rsid w:val="003A15EE"/>
    <w:rsid w:val="003A324E"/>
    <w:rsid w:val="003A3749"/>
    <w:rsid w:val="003A3F26"/>
    <w:rsid w:val="003A41AE"/>
    <w:rsid w:val="003A4445"/>
    <w:rsid w:val="003A4D7C"/>
    <w:rsid w:val="003A4F11"/>
    <w:rsid w:val="003A5245"/>
    <w:rsid w:val="003A5952"/>
    <w:rsid w:val="003A5B9D"/>
    <w:rsid w:val="003A5EB4"/>
    <w:rsid w:val="003A649C"/>
    <w:rsid w:val="003A6B92"/>
    <w:rsid w:val="003A70A4"/>
    <w:rsid w:val="003B0217"/>
    <w:rsid w:val="003B097C"/>
    <w:rsid w:val="003B0AAD"/>
    <w:rsid w:val="003B12A3"/>
    <w:rsid w:val="003B145D"/>
    <w:rsid w:val="003B178E"/>
    <w:rsid w:val="003B1EF6"/>
    <w:rsid w:val="003B2175"/>
    <w:rsid w:val="003B21A8"/>
    <w:rsid w:val="003B260F"/>
    <w:rsid w:val="003B2A9A"/>
    <w:rsid w:val="003B31F4"/>
    <w:rsid w:val="003B3D32"/>
    <w:rsid w:val="003B46D6"/>
    <w:rsid w:val="003B47C5"/>
    <w:rsid w:val="003B516F"/>
    <w:rsid w:val="003B54A4"/>
    <w:rsid w:val="003B5940"/>
    <w:rsid w:val="003B5946"/>
    <w:rsid w:val="003B5A99"/>
    <w:rsid w:val="003B5FC9"/>
    <w:rsid w:val="003B65A0"/>
    <w:rsid w:val="003B6BB8"/>
    <w:rsid w:val="003B7140"/>
    <w:rsid w:val="003B7222"/>
    <w:rsid w:val="003B7AB8"/>
    <w:rsid w:val="003C0BD2"/>
    <w:rsid w:val="003C0FB3"/>
    <w:rsid w:val="003C12D6"/>
    <w:rsid w:val="003C12EA"/>
    <w:rsid w:val="003C1C1F"/>
    <w:rsid w:val="003C27B5"/>
    <w:rsid w:val="003C486C"/>
    <w:rsid w:val="003C4959"/>
    <w:rsid w:val="003C4E57"/>
    <w:rsid w:val="003C5008"/>
    <w:rsid w:val="003C50C3"/>
    <w:rsid w:val="003C534B"/>
    <w:rsid w:val="003C5E61"/>
    <w:rsid w:val="003C7AEC"/>
    <w:rsid w:val="003C7DAE"/>
    <w:rsid w:val="003D03B8"/>
    <w:rsid w:val="003D0E03"/>
    <w:rsid w:val="003D0E06"/>
    <w:rsid w:val="003D1232"/>
    <w:rsid w:val="003D12A9"/>
    <w:rsid w:val="003D174E"/>
    <w:rsid w:val="003D1CDE"/>
    <w:rsid w:val="003D1E51"/>
    <w:rsid w:val="003D1F48"/>
    <w:rsid w:val="003D2602"/>
    <w:rsid w:val="003D2CB9"/>
    <w:rsid w:val="003D2D73"/>
    <w:rsid w:val="003D30DF"/>
    <w:rsid w:val="003D3AAD"/>
    <w:rsid w:val="003D3B52"/>
    <w:rsid w:val="003D403D"/>
    <w:rsid w:val="003D4071"/>
    <w:rsid w:val="003D4169"/>
    <w:rsid w:val="003D4358"/>
    <w:rsid w:val="003D4587"/>
    <w:rsid w:val="003D48C9"/>
    <w:rsid w:val="003D4968"/>
    <w:rsid w:val="003D4B7C"/>
    <w:rsid w:val="003D4C87"/>
    <w:rsid w:val="003D5C6A"/>
    <w:rsid w:val="003D6342"/>
    <w:rsid w:val="003D676E"/>
    <w:rsid w:val="003D6F37"/>
    <w:rsid w:val="003D7353"/>
    <w:rsid w:val="003D7597"/>
    <w:rsid w:val="003D7686"/>
    <w:rsid w:val="003D7A96"/>
    <w:rsid w:val="003E0AE9"/>
    <w:rsid w:val="003E0D2F"/>
    <w:rsid w:val="003E0F53"/>
    <w:rsid w:val="003E1515"/>
    <w:rsid w:val="003E19DF"/>
    <w:rsid w:val="003E246D"/>
    <w:rsid w:val="003E2AC4"/>
    <w:rsid w:val="003E2FCA"/>
    <w:rsid w:val="003E3157"/>
    <w:rsid w:val="003E3273"/>
    <w:rsid w:val="003E3E91"/>
    <w:rsid w:val="003E4114"/>
    <w:rsid w:val="003E419C"/>
    <w:rsid w:val="003E45BE"/>
    <w:rsid w:val="003E4CE6"/>
    <w:rsid w:val="003E5B05"/>
    <w:rsid w:val="003E6113"/>
    <w:rsid w:val="003E620D"/>
    <w:rsid w:val="003E655A"/>
    <w:rsid w:val="003E7106"/>
    <w:rsid w:val="003E71AD"/>
    <w:rsid w:val="003E7C37"/>
    <w:rsid w:val="003F00F8"/>
    <w:rsid w:val="003F0887"/>
    <w:rsid w:val="003F0A75"/>
    <w:rsid w:val="003F0D01"/>
    <w:rsid w:val="003F1326"/>
    <w:rsid w:val="003F16F7"/>
    <w:rsid w:val="003F1BF6"/>
    <w:rsid w:val="003F2627"/>
    <w:rsid w:val="003F2C64"/>
    <w:rsid w:val="003F349B"/>
    <w:rsid w:val="003F38ED"/>
    <w:rsid w:val="003F414D"/>
    <w:rsid w:val="003F4D41"/>
    <w:rsid w:val="003F5718"/>
    <w:rsid w:val="003F5AFA"/>
    <w:rsid w:val="003F5D80"/>
    <w:rsid w:val="003F6AFC"/>
    <w:rsid w:val="00400D25"/>
    <w:rsid w:val="00400D5B"/>
    <w:rsid w:val="004015A9"/>
    <w:rsid w:val="00401615"/>
    <w:rsid w:val="00401B85"/>
    <w:rsid w:val="00401CDE"/>
    <w:rsid w:val="00401D83"/>
    <w:rsid w:val="0040215B"/>
    <w:rsid w:val="004022A5"/>
    <w:rsid w:val="004022D9"/>
    <w:rsid w:val="00402628"/>
    <w:rsid w:val="0040265E"/>
    <w:rsid w:val="0040273B"/>
    <w:rsid w:val="00402DE0"/>
    <w:rsid w:val="00403A88"/>
    <w:rsid w:val="00403DE8"/>
    <w:rsid w:val="0040466B"/>
    <w:rsid w:val="00404EE0"/>
    <w:rsid w:val="00404F2B"/>
    <w:rsid w:val="00404FBF"/>
    <w:rsid w:val="004050CD"/>
    <w:rsid w:val="00405606"/>
    <w:rsid w:val="004058A6"/>
    <w:rsid w:val="0040591B"/>
    <w:rsid w:val="00405D4C"/>
    <w:rsid w:val="00405ED0"/>
    <w:rsid w:val="00405F46"/>
    <w:rsid w:val="00406179"/>
    <w:rsid w:val="004063AF"/>
    <w:rsid w:val="004065E5"/>
    <w:rsid w:val="00406B78"/>
    <w:rsid w:val="00406F91"/>
    <w:rsid w:val="00407640"/>
    <w:rsid w:val="00411269"/>
    <w:rsid w:val="00411E3A"/>
    <w:rsid w:val="0041279A"/>
    <w:rsid w:val="00412829"/>
    <w:rsid w:val="004133E8"/>
    <w:rsid w:val="00413934"/>
    <w:rsid w:val="00414F7A"/>
    <w:rsid w:val="00415589"/>
    <w:rsid w:val="00415CDC"/>
    <w:rsid w:val="00416888"/>
    <w:rsid w:val="00416E78"/>
    <w:rsid w:val="004171E8"/>
    <w:rsid w:val="00421183"/>
    <w:rsid w:val="00421886"/>
    <w:rsid w:val="00422569"/>
    <w:rsid w:val="004226E9"/>
    <w:rsid w:val="004227A2"/>
    <w:rsid w:val="00422951"/>
    <w:rsid w:val="00422A93"/>
    <w:rsid w:val="0042333B"/>
    <w:rsid w:val="004234BF"/>
    <w:rsid w:val="00423BA3"/>
    <w:rsid w:val="00424DE0"/>
    <w:rsid w:val="004254EE"/>
    <w:rsid w:val="004255FA"/>
    <w:rsid w:val="00425F5B"/>
    <w:rsid w:val="00425FF6"/>
    <w:rsid w:val="00426079"/>
    <w:rsid w:val="0042655C"/>
    <w:rsid w:val="0042673E"/>
    <w:rsid w:val="0042683D"/>
    <w:rsid w:val="00427259"/>
    <w:rsid w:val="00427B66"/>
    <w:rsid w:val="00427C79"/>
    <w:rsid w:val="0043017F"/>
    <w:rsid w:val="00430777"/>
    <w:rsid w:val="0043098F"/>
    <w:rsid w:val="00430B84"/>
    <w:rsid w:val="00430BBE"/>
    <w:rsid w:val="004311AD"/>
    <w:rsid w:val="004312D7"/>
    <w:rsid w:val="004312F2"/>
    <w:rsid w:val="00431376"/>
    <w:rsid w:val="0043185C"/>
    <w:rsid w:val="00431E81"/>
    <w:rsid w:val="00431F96"/>
    <w:rsid w:val="00432697"/>
    <w:rsid w:val="00432878"/>
    <w:rsid w:val="00432A71"/>
    <w:rsid w:val="00432D9C"/>
    <w:rsid w:val="0043350F"/>
    <w:rsid w:val="00433559"/>
    <w:rsid w:val="00433F90"/>
    <w:rsid w:val="00433F99"/>
    <w:rsid w:val="004340B1"/>
    <w:rsid w:val="00434A83"/>
    <w:rsid w:val="00434B8E"/>
    <w:rsid w:val="00434BF2"/>
    <w:rsid w:val="004350C6"/>
    <w:rsid w:val="00435213"/>
    <w:rsid w:val="00435349"/>
    <w:rsid w:val="004356E0"/>
    <w:rsid w:val="0043591C"/>
    <w:rsid w:val="00435C8C"/>
    <w:rsid w:val="00435E0B"/>
    <w:rsid w:val="00437223"/>
    <w:rsid w:val="0043782B"/>
    <w:rsid w:val="00437F3D"/>
    <w:rsid w:val="00440937"/>
    <w:rsid w:val="00440AD4"/>
    <w:rsid w:val="00440C7B"/>
    <w:rsid w:val="00440EDB"/>
    <w:rsid w:val="0044109E"/>
    <w:rsid w:val="004416F7"/>
    <w:rsid w:val="00441CC0"/>
    <w:rsid w:val="00441DAD"/>
    <w:rsid w:val="00441F04"/>
    <w:rsid w:val="00442117"/>
    <w:rsid w:val="00442151"/>
    <w:rsid w:val="004425BC"/>
    <w:rsid w:val="00442B35"/>
    <w:rsid w:val="00442E31"/>
    <w:rsid w:val="00443467"/>
    <w:rsid w:val="00443A5C"/>
    <w:rsid w:val="00443C68"/>
    <w:rsid w:val="0044440E"/>
    <w:rsid w:val="004447B3"/>
    <w:rsid w:val="00444975"/>
    <w:rsid w:val="0044514D"/>
    <w:rsid w:val="0044631B"/>
    <w:rsid w:val="0044656F"/>
    <w:rsid w:val="00446B06"/>
    <w:rsid w:val="00447003"/>
    <w:rsid w:val="00450C78"/>
    <w:rsid w:val="00451076"/>
    <w:rsid w:val="00451D42"/>
    <w:rsid w:val="00452300"/>
    <w:rsid w:val="0045242F"/>
    <w:rsid w:val="00452553"/>
    <w:rsid w:val="0045257A"/>
    <w:rsid w:val="00452657"/>
    <w:rsid w:val="00452660"/>
    <w:rsid w:val="00452F87"/>
    <w:rsid w:val="004531EC"/>
    <w:rsid w:val="0045329D"/>
    <w:rsid w:val="00453CCF"/>
    <w:rsid w:val="00454117"/>
    <w:rsid w:val="004541EB"/>
    <w:rsid w:val="00454B39"/>
    <w:rsid w:val="00455CF4"/>
    <w:rsid w:val="004560DB"/>
    <w:rsid w:val="004567DA"/>
    <w:rsid w:val="00456972"/>
    <w:rsid w:val="004569FA"/>
    <w:rsid w:val="00456EC8"/>
    <w:rsid w:val="00456F2A"/>
    <w:rsid w:val="0045720B"/>
    <w:rsid w:val="00457909"/>
    <w:rsid w:val="00457B62"/>
    <w:rsid w:val="00457BF2"/>
    <w:rsid w:val="004602DD"/>
    <w:rsid w:val="004603F1"/>
    <w:rsid w:val="00460AB8"/>
    <w:rsid w:val="00460ABA"/>
    <w:rsid w:val="00461760"/>
    <w:rsid w:val="004621D9"/>
    <w:rsid w:val="00462DA2"/>
    <w:rsid w:val="00462E4A"/>
    <w:rsid w:val="00463392"/>
    <w:rsid w:val="00463787"/>
    <w:rsid w:val="004639B9"/>
    <w:rsid w:val="00464381"/>
    <w:rsid w:val="0046441A"/>
    <w:rsid w:val="0046452B"/>
    <w:rsid w:val="00465460"/>
    <w:rsid w:val="0046589A"/>
    <w:rsid w:val="00466023"/>
    <w:rsid w:val="00466136"/>
    <w:rsid w:val="00466905"/>
    <w:rsid w:val="00466FAE"/>
    <w:rsid w:val="00466FB0"/>
    <w:rsid w:val="004670F9"/>
    <w:rsid w:val="004673A7"/>
    <w:rsid w:val="00467435"/>
    <w:rsid w:val="0047013C"/>
    <w:rsid w:val="00470255"/>
    <w:rsid w:val="004702F4"/>
    <w:rsid w:val="00470F95"/>
    <w:rsid w:val="00470FF7"/>
    <w:rsid w:val="00471135"/>
    <w:rsid w:val="00471207"/>
    <w:rsid w:val="00472E27"/>
    <w:rsid w:val="004732F0"/>
    <w:rsid w:val="00473DDD"/>
    <w:rsid w:val="00473E27"/>
    <w:rsid w:val="004740AE"/>
    <w:rsid w:val="0047417F"/>
    <w:rsid w:val="00474251"/>
    <w:rsid w:val="0047476A"/>
    <w:rsid w:val="00474D85"/>
    <w:rsid w:val="00475474"/>
    <w:rsid w:val="00475BA3"/>
    <w:rsid w:val="00475C05"/>
    <w:rsid w:val="00475CC6"/>
    <w:rsid w:val="00475F4C"/>
    <w:rsid w:val="00476151"/>
    <w:rsid w:val="004767B0"/>
    <w:rsid w:val="004769A0"/>
    <w:rsid w:val="00476F95"/>
    <w:rsid w:val="0047777A"/>
    <w:rsid w:val="004800A3"/>
    <w:rsid w:val="004802DC"/>
    <w:rsid w:val="0048062C"/>
    <w:rsid w:val="004806C0"/>
    <w:rsid w:val="00480A9A"/>
    <w:rsid w:val="00481691"/>
    <w:rsid w:val="00481F43"/>
    <w:rsid w:val="0048211F"/>
    <w:rsid w:val="0048297F"/>
    <w:rsid w:val="00482CDF"/>
    <w:rsid w:val="0048315B"/>
    <w:rsid w:val="004831A2"/>
    <w:rsid w:val="004838DB"/>
    <w:rsid w:val="00483B47"/>
    <w:rsid w:val="004850ED"/>
    <w:rsid w:val="004852B0"/>
    <w:rsid w:val="004867B2"/>
    <w:rsid w:val="00486A6E"/>
    <w:rsid w:val="00486B74"/>
    <w:rsid w:val="00487111"/>
    <w:rsid w:val="00487269"/>
    <w:rsid w:val="004872BF"/>
    <w:rsid w:val="00487351"/>
    <w:rsid w:val="004878C2"/>
    <w:rsid w:val="00487E9F"/>
    <w:rsid w:val="004900D0"/>
    <w:rsid w:val="00490690"/>
    <w:rsid w:val="004908A9"/>
    <w:rsid w:val="00490BF4"/>
    <w:rsid w:val="00490E97"/>
    <w:rsid w:val="004919BD"/>
    <w:rsid w:val="0049238B"/>
    <w:rsid w:val="0049266D"/>
    <w:rsid w:val="00492BD4"/>
    <w:rsid w:val="00493616"/>
    <w:rsid w:val="0049373E"/>
    <w:rsid w:val="00493DCA"/>
    <w:rsid w:val="00493E49"/>
    <w:rsid w:val="004943FD"/>
    <w:rsid w:val="00494778"/>
    <w:rsid w:val="00494BB0"/>
    <w:rsid w:val="00494F51"/>
    <w:rsid w:val="004952CC"/>
    <w:rsid w:val="0049533D"/>
    <w:rsid w:val="00495429"/>
    <w:rsid w:val="00495B77"/>
    <w:rsid w:val="00495CD0"/>
    <w:rsid w:val="00495D44"/>
    <w:rsid w:val="004961E7"/>
    <w:rsid w:val="00496A0F"/>
    <w:rsid w:val="00496A2E"/>
    <w:rsid w:val="00496B85"/>
    <w:rsid w:val="004977B1"/>
    <w:rsid w:val="004978A4"/>
    <w:rsid w:val="0049794C"/>
    <w:rsid w:val="00497BB0"/>
    <w:rsid w:val="00497EC6"/>
    <w:rsid w:val="004A0403"/>
    <w:rsid w:val="004A0603"/>
    <w:rsid w:val="004A06CC"/>
    <w:rsid w:val="004A0E1D"/>
    <w:rsid w:val="004A1B62"/>
    <w:rsid w:val="004A1E2C"/>
    <w:rsid w:val="004A28D5"/>
    <w:rsid w:val="004A2AE3"/>
    <w:rsid w:val="004A2F89"/>
    <w:rsid w:val="004A39AA"/>
    <w:rsid w:val="004A3CB5"/>
    <w:rsid w:val="004A40CF"/>
    <w:rsid w:val="004A4215"/>
    <w:rsid w:val="004A4459"/>
    <w:rsid w:val="004A53D9"/>
    <w:rsid w:val="004A56E7"/>
    <w:rsid w:val="004A6032"/>
    <w:rsid w:val="004A6202"/>
    <w:rsid w:val="004A62D1"/>
    <w:rsid w:val="004A6FD2"/>
    <w:rsid w:val="004A74DF"/>
    <w:rsid w:val="004B07AB"/>
    <w:rsid w:val="004B07EF"/>
    <w:rsid w:val="004B0B2F"/>
    <w:rsid w:val="004B1169"/>
    <w:rsid w:val="004B1541"/>
    <w:rsid w:val="004B1D9B"/>
    <w:rsid w:val="004B1DB5"/>
    <w:rsid w:val="004B1E4E"/>
    <w:rsid w:val="004B1EA7"/>
    <w:rsid w:val="004B21EB"/>
    <w:rsid w:val="004B21EF"/>
    <w:rsid w:val="004B221D"/>
    <w:rsid w:val="004B243F"/>
    <w:rsid w:val="004B354E"/>
    <w:rsid w:val="004B37A7"/>
    <w:rsid w:val="004B3C4D"/>
    <w:rsid w:val="004B4D44"/>
    <w:rsid w:val="004B5663"/>
    <w:rsid w:val="004B5821"/>
    <w:rsid w:val="004B59F4"/>
    <w:rsid w:val="004B5B5D"/>
    <w:rsid w:val="004B68F2"/>
    <w:rsid w:val="004B6C17"/>
    <w:rsid w:val="004B70FC"/>
    <w:rsid w:val="004B712F"/>
    <w:rsid w:val="004B7F0D"/>
    <w:rsid w:val="004C02FF"/>
    <w:rsid w:val="004C099C"/>
    <w:rsid w:val="004C10FD"/>
    <w:rsid w:val="004C17E9"/>
    <w:rsid w:val="004C1A97"/>
    <w:rsid w:val="004C21A8"/>
    <w:rsid w:val="004C2E70"/>
    <w:rsid w:val="004C3556"/>
    <w:rsid w:val="004C37D8"/>
    <w:rsid w:val="004C387C"/>
    <w:rsid w:val="004C41E4"/>
    <w:rsid w:val="004C4C39"/>
    <w:rsid w:val="004C4E6B"/>
    <w:rsid w:val="004C5814"/>
    <w:rsid w:val="004C633E"/>
    <w:rsid w:val="004C655F"/>
    <w:rsid w:val="004C681A"/>
    <w:rsid w:val="004C69FD"/>
    <w:rsid w:val="004C7E76"/>
    <w:rsid w:val="004C7ED1"/>
    <w:rsid w:val="004D0521"/>
    <w:rsid w:val="004D065D"/>
    <w:rsid w:val="004D0CE8"/>
    <w:rsid w:val="004D199A"/>
    <w:rsid w:val="004D1C6C"/>
    <w:rsid w:val="004D1C8F"/>
    <w:rsid w:val="004D240C"/>
    <w:rsid w:val="004D2F0D"/>
    <w:rsid w:val="004D3CC2"/>
    <w:rsid w:val="004D42C7"/>
    <w:rsid w:val="004D4340"/>
    <w:rsid w:val="004D4AB9"/>
    <w:rsid w:val="004D4CEF"/>
    <w:rsid w:val="004D4F1A"/>
    <w:rsid w:val="004D61BB"/>
    <w:rsid w:val="004D66C3"/>
    <w:rsid w:val="004D6720"/>
    <w:rsid w:val="004D7346"/>
    <w:rsid w:val="004E0188"/>
    <w:rsid w:val="004E0387"/>
    <w:rsid w:val="004E05F2"/>
    <w:rsid w:val="004E0C4C"/>
    <w:rsid w:val="004E131C"/>
    <w:rsid w:val="004E1E10"/>
    <w:rsid w:val="004E2031"/>
    <w:rsid w:val="004E241A"/>
    <w:rsid w:val="004E25DE"/>
    <w:rsid w:val="004E276B"/>
    <w:rsid w:val="004E2BE6"/>
    <w:rsid w:val="004E3102"/>
    <w:rsid w:val="004E3446"/>
    <w:rsid w:val="004E3AA4"/>
    <w:rsid w:val="004E3FDD"/>
    <w:rsid w:val="004E443B"/>
    <w:rsid w:val="004E4C2B"/>
    <w:rsid w:val="004E4D84"/>
    <w:rsid w:val="004E5360"/>
    <w:rsid w:val="004E57A1"/>
    <w:rsid w:val="004E5BB0"/>
    <w:rsid w:val="004E5C85"/>
    <w:rsid w:val="004E6967"/>
    <w:rsid w:val="004E6B1A"/>
    <w:rsid w:val="004E6EDA"/>
    <w:rsid w:val="004E7057"/>
    <w:rsid w:val="004E79C5"/>
    <w:rsid w:val="004F03A3"/>
    <w:rsid w:val="004F042F"/>
    <w:rsid w:val="004F0535"/>
    <w:rsid w:val="004F0A30"/>
    <w:rsid w:val="004F237E"/>
    <w:rsid w:val="004F2EEC"/>
    <w:rsid w:val="004F40B2"/>
    <w:rsid w:val="004F4356"/>
    <w:rsid w:val="004F4C27"/>
    <w:rsid w:val="004F5037"/>
    <w:rsid w:val="004F510E"/>
    <w:rsid w:val="004F60C8"/>
    <w:rsid w:val="004F649D"/>
    <w:rsid w:val="004F67D1"/>
    <w:rsid w:val="004F699B"/>
    <w:rsid w:val="004F6C5E"/>
    <w:rsid w:val="004F7C78"/>
    <w:rsid w:val="004F7EA2"/>
    <w:rsid w:val="0050032E"/>
    <w:rsid w:val="00500427"/>
    <w:rsid w:val="005009DC"/>
    <w:rsid w:val="005009E4"/>
    <w:rsid w:val="005017DD"/>
    <w:rsid w:val="00501939"/>
    <w:rsid w:val="00501ED4"/>
    <w:rsid w:val="00502351"/>
    <w:rsid w:val="00502B88"/>
    <w:rsid w:val="00502E0C"/>
    <w:rsid w:val="0050375D"/>
    <w:rsid w:val="00503AF7"/>
    <w:rsid w:val="00503B93"/>
    <w:rsid w:val="00503E39"/>
    <w:rsid w:val="0050455F"/>
    <w:rsid w:val="00504A13"/>
    <w:rsid w:val="00504F22"/>
    <w:rsid w:val="00505FA3"/>
    <w:rsid w:val="00506069"/>
    <w:rsid w:val="0050606A"/>
    <w:rsid w:val="00506290"/>
    <w:rsid w:val="0050683B"/>
    <w:rsid w:val="00506BCD"/>
    <w:rsid w:val="00506CE7"/>
    <w:rsid w:val="00506E33"/>
    <w:rsid w:val="00507319"/>
    <w:rsid w:val="00507626"/>
    <w:rsid w:val="00507BD0"/>
    <w:rsid w:val="00507C0C"/>
    <w:rsid w:val="00507DA3"/>
    <w:rsid w:val="00507DEA"/>
    <w:rsid w:val="005102E2"/>
    <w:rsid w:val="005103CE"/>
    <w:rsid w:val="005106C5"/>
    <w:rsid w:val="0051086A"/>
    <w:rsid w:val="00510940"/>
    <w:rsid w:val="00510DFA"/>
    <w:rsid w:val="00511B07"/>
    <w:rsid w:val="00511E56"/>
    <w:rsid w:val="0051254D"/>
    <w:rsid w:val="0051257B"/>
    <w:rsid w:val="00512F46"/>
    <w:rsid w:val="00513AB6"/>
    <w:rsid w:val="00513D53"/>
    <w:rsid w:val="00514C98"/>
    <w:rsid w:val="00515E51"/>
    <w:rsid w:val="00516AA7"/>
    <w:rsid w:val="005173C7"/>
    <w:rsid w:val="0051784F"/>
    <w:rsid w:val="0052027A"/>
    <w:rsid w:val="00520567"/>
    <w:rsid w:val="00520DC9"/>
    <w:rsid w:val="00520DEE"/>
    <w:rsid w:val="00521DD3"/>
    <w:rsid w:val="00521E8F"/>
    <w:rsid w:val="00521EFB"/>
    <w:rsid w:val="0052207D"/>
    <w:rsid w:val="005220CF"/>
    <w:rsid w:val="00522507"/>
    <w:rsid w:val="00522909"/>
    <w:rsid w:val="00523183"/>
    <w:rsid w:val="0052332F"/>
    <w:rsid w:val="0052380D"/>
    <w:rsid w:val="00523E92"/>
    <w:rsid w:val="00524093"/>
    <w:rsid w:val="00524628"/>
    <w:rsid w:val="00524926"/>
    <w:rsid w:val="00524B4B"/>
    <w:rsid w:val="00525647"/>
    <w:rsid w:val="0052567E"/>
    <w:rsid w:val="005261DF"/>
    <w:rsid w:val="005262C0"/>
    <w:rsid w:val="00526C05"/>
    <w:rsid w:val="00526FFA"/>
    <w:rsid w:val="00527122"/>
    <w:rsid w:val="005274BC"/>
    <w:rsid w:val="005278E9"/>
    <w:rsid w:val="00527A89"/>
    <w:rsid w:val="00527FC4"/>
    <w:rsid w:val="00527FD6"/>
    <w:rsid w:val="005313FD"/>
    <w:rsid w:val="00532325"/>
    <w:rsid w:val="00532A57"/>
    <w:rsid w:val="0053414B"/>
    <w:rsid w:val="00534D64"/>
    <w:rsid w:val="00535DAA"/>
    <w:rsid w:val="00536784"/>
    <w:rsid w:val="0053681F"/>
    <w:rsid w:val="005369ED"/>
    <w:rsid w:val="00536BBA"/>
    <w:rsid w:val="00536D89"/>
    <w:rsid w:val="0053774B"/>
    <w:rsid w:val="00537A8D"/>
    <w:rsid w:val="00537BBC"/>
    <w:rsid w:val="00540439"/>
    <w:rsid w:val="0054229B"/>
    <w:rsid w:val="005422EE"/>
    <w:rsid w:val="0054279A"/>
    <w:rsid w:val="00542CBB"/>
    <w:rsid w:val="005434B2"/>
    <w:rsid w:val="00544401"/>
    <w:rsid w:val="0054453B"/>
    <w:rsid w:val="0054464A"/>
    <w:rsid w:val="00545C43"/>
    <w:rsid w:val="005462A9"/>
    <w:rsid w:val="00546365"/>
    <w:rsid w:val="005463D1"/>
    <w:rsid w:val="005474AF"/>
    <w:rsid w:val="00547991"/>
    <w:rsid w:val="00547B8D"/>
    <w:rsid w:val="00547BDB"/>
    <w:rsid w:val="00547BEE"/>
    <w:rsid w:val="00547D28"/>
    <w:rsid w:val="00547EAD"/>
    <w:rsid w:val="00547F2B"/>
    <w:rsid w:val="00547FC4"/>
    <w:rsid w:val="0055025F"/>
    <w:rsid w:val="005504D2"/>
    <w:rsid w:val="0055054E"/>
    <w:rsid w:val="00550DC2"/>
    <w:rsid w:val="00550F18"/>
    <w:rsid w:val="005512FE"/>
    <w:rsid w:val="0055148B"/>
    <w:rsid w:val="005518E6"/>
    <w:rsid w:val="005518F8"/>
    <w:rsid w:val="00552035"/>
    <w:rsid w:val="00552377"/>
    <w:rsid w:val="005534CF"/>
    <w:rsid w:val="005536C6"/>
    <w:rsid w:val="00553795"/>
    <w:rsid w:val="00553D6B"/>
    <w:rsid w:val="00554018"/>
    <w:rsid w:val="00554097"/>
    <w:rsid w:val="00554EC7"/>
    <w:rsid w:val="00554F16"/>
    <w:rsid w:val="00554F73"/>
    <w:rsid w:val="00555DA2"/>
    <w:rsid w:val="00555DAA"/>
    <w:rsid w:val="00555FCE"/>
    <w:rsid w:val="00556CDB"/>
    <w:rsid w:val="005571A9"/>
    <w:rsid w:val="005600A2"/>
    <w:rsid w:val="005602FF"/>
    <w:rsid w:val="005608B8"/>
    <w:rsid w:val="005610EE"/>
    <w:rsid w:val="005610F9"/>
    <w:rsid w:val="00561172"/>
    <w:rsid w:val="00561326"/>
    <w:rsid w:val="00561616"/>
    <w:rsid w:val="00563044"/>
    <w:rsid w:val="0056337C"/>
    <w:rsid w:val="00563DD5"/>
    <w:rsid w:val="005641DB"/>
    <w:rsid w:val="005642B6"/>
    <w:rsid w:val="00564798"/>
    <w:rsid w:val="005652E0"/>
    <w:rsid w:val="00565494"/>
    <w:rsid w:val="00566CD3"/>
    <w:rsid w:val="00566D9C"/>
    <w:rsid w:val="00566F10"/>
    <w:rsid w:val="005671CC"/>
    <w:rsid w:val="00567299"/>
    <w:rsid w:val="0056732B"/>
    <w:rsid w:val="00567576"/>
    <w:rsid w:val="005676CB"/>
    <w:rsid w:val="00567AB0"/>
    <w:rsid w:val="00567BA9"/>
    <w:rsid w:val="00570128"/>
    <w:rsid w:val="00570E35"/>
    <w:rsid w:val="005711E3"/>
    <w:rsid w:val="0057135D"/>
    <w:rsid w:val="005717DB"/>
    <w:rsid w:val="00571967"/>
    <w:rsid w:val="0057273F"/>
    <w:rsid w:val="00572CE6"/>
    <w:rsid w:val="00572DB3"/>
    <w:rsid w:val="00573FC2"/>
    <w:rsid w:val="005747D8"/>
    <w:rsid w:val="00574C03"/>
    <w:rsid w:val="005758D8"/>
    <w:rsid w:val="00575A54"/>
    <w:rsid w:val="005762D6"/>
    <w:rsid w:val="00576424"/>
    <w:rsid w:val="005765A0"/>
    <w:rsid w:val="0057697E"/>
    <w:rsid w:val="00576DF1"/>
    <w:rsid w:val="00577891"/>
    <w:rsid w:val="00581108"/>
    <w:rsid w:val="0058114C"/>
    <w:rsid w:val="00581C95"/>
    <w:rsid w:val="005823C4"/>
    <w:rsid w:val="005825DE"/>
    <w:rsid w:val="00582E05"/>
    <w:rsid w:val="0058311D"/>
    <w:rsid w:val="005832A5"/>
    <w:rsid w:val="005833A1"/>
    <w:rsid w:val="00583569"/>
    <w:rsid w:val="005837CB"/>
    <w:rsid w:val="005848B5"/>
    <w:rsid w:val="00584900"/>
    <w:rsid w:val="00584BEA"/>
    <w:rsid w:val="00584DDA"/>
    <w:rsid w:val="00585831"/>
    <w:rsid w:val="00586166"/>
    <w:rsid w:val="00587C0C"/>
    <w:rsid w:val="00587C61"/>
    <w:rsid w:val="00587F61"/>
    <w:rsid w:val="005902AB"/>
    <w:rsid w:val="005903E0"/>
    <w:rsid w:val="005906C0"/>
    <w:rsid w:val="00590BE7"/>
    <w:rsid w:val="005918AD"/>
    <w:rsid w:val="0059193A"/>
    <w:rsid w:val="005927B6"/>
    <w:rsid w:val="00592B5E"/>
    <w:rsid w:val="00592FCE"/>
    <w:rsid w:val="00593384"/>
    <w:rsid w:val="005938DA"/>
    <w:rsid w:val="00593CAA"/>
    <w:rsid w:val="00594595"/>
    <w:rsid w:val="00594900"/>
    <w:rsid w:val="00594A09"/>
    <w:rsid w:val="00595085"/>
    <w:rsid w:val="00595148"/>
    <w:rsid w:val="005962F5"/>
    <w:rsid w:val="00596E80"/>
    <w:rsid w:val="005971CB"/>
    <w:rsid w:val="005972FE"/>
    <w:rsid w:val="005973A7"/>
    <w:rsid w:val="00597471"/>
    <w:rsid w:val="0059781B"/>
    <w:rsid w:val="00597CD1"/>
    <w:rsid w:val="00597CEE"/>
    <w:rsid w:val="00597D27"/>
    <w:rsid w:val="00597D3F"/>
    <w:rsid w:val="005A0265"/>
    <w:rsid w:val="005A027C"/>
    <w:rsid w:val="005A0FBB"/>
    <w:rsid w:val="005A140C"/>
    <w:rsid w:val="005A221A"/>
    <w:rsid w:val="005A2359"/>
    <w:rsid w:val="005A2955"/>
    <w:rsid w:val="005A315D"/>
    <w:rsid w:val="005A3A3D"/>
    <w:rsid w:val="005A4BC7"/>
    <w:rsid w:val="005A5BC1"/>
    <w:rsid w:val="005A5FF4"/>
    <w:rsid w:val="005A630E"/>
    <w:rsid w:val="005A643D"/>
    <w:rsid w:val="005A649B"/>
    <w:rsid w:val="005A6788"/>
    <w:rsid w:val="005A6E39"/>
    <w:rsid w:val="005A7657"/>
    <w:rsid w:val="005A77E7"/>
    <w:rsid w:val="005A7B4B"/>
    <w:rsid w:val="005B0222"/>
    <w:rsid w:val="005B04FA"/>
    <w:rsid w:val="005B0955"/>
    <w:rsid w:val="005B0A80"/>
    <w:rsid w:val="005B14F9"/>
    <w:rsid w:val="005B150A"/>
    <w:rsid w:val="005B32BD"/>
    <w:rsid w:val="005B3D03"/>
    <w:rsid w:val="005B3D54"/>
    <w:rsid w:val="005B42A9"/>
    <w:rsid w:val="005B4EF0"/>
    <w:rsid w:val="005B5506"/>
    <w:rsid w:val="005B5FD7"/>
    <w:rsid w:val="005B6015"/>
    <w:rsid w:val="005B6254"/>
    <w:rsid w:val="005B6456"/>
    <w:rsid w:val="005B699D"/>
    <w:rsid w:val="005B6A00"/>
    <w:rsid w:val="005B6A59"/>
    <w:rsid w:val="005B6B48"/>
    <w:rsid w:val="005B6CF8"/>
    <w:rsid w:val="005B7326"/>
    <w:rsid w:val="005B7EF1"/>
    <w:rsid w:val="005C04CE"/>
    <w:rsid w:val="005C0B8D"/>
    <w:rsid w:val="005C0E1D"/>
    <w:rsid w:val="005C2414"/>
    <w:rsid w:val="005C2524"/>
    <w:rsid w:val="005C2738"/>
    <w:rsid w:val="005C2F12"/>
    <w:rsid w:val="005C34C9"/>
    <w:rsid w:val="005C3632"/>
    <w:rsid w:val="005C3A64"/>
    <w:rsid w:val="005C3EE9"/>
    <w:rsid w:val="005C4118"/>
    <w:rsid w:val="005C4264"/>
    <w:rsid w:val="005C4772"/>
    <w:rsid w:val="005C4C53"/>
    <w:rsid w:val="005C4D02"/>
    <w:rsid w:val="005C4E46"/>
    <w:rsid w:val="005C54A9"/>
    <w:rsid w:val="005C5CD1"/>
    <w:rsid w:val="005C6162"/>
    <w:rsid w:val="005C64A9"/>
    <w:rsid w:val="005C688B"/>
    <w:rsid w:val="005C74D9"/>
    <w:rsid w:val="005C7DDA"/>
    <w:rsid w:val="005C7E98"/>
    <w:rsid w:val="005D0B15"/>
    <w:rsid w:val="005D147A"/>
    <w:rsid w:val="005D1FFB"/>
    <w:rsid w:val="005D30C4"/>
    <w:rsid w:val="005D3EB9"/>
    <w:rsid w:val="005D4064"/>
    <w:rsid w:val="005D43B3"/>
    <w:rsid w:val="005D4C59"/>
    <w:rsid w:val="005D504D"/>
    <w:rsid w:val="005D5CD8"/>
    <w:rsid w:val="005D6487"/>
    <w:rsid w:val="005D6F53"/>
    <w:rsid w:val="005D70DB"/>
    <w:rsid w:val="005D7673"/>
    <w:rsid w:val="005E0634"/>
    <w:rsid w:val="005E08B8"/>
    <w:rsid w:val="005E0E97"/>
    <w:rsid w:val="005E20D0"/>
    <w:rsid w:val="005E2519"/>
    <w:rsid w:val="005E2C82"/>
    <w:rsid w:val="005E2D0F"/>
    <w:rsid w:val="005E31EE"/>
    <w:rsid w:val="005E4723"/>
    <w:rsid w:val="005E481B"/>
    <w:rsid w:val="005E49F9"/>
    <w:rsid w:val="005E4CDE"/>
    <w:rsid w:val="005E5439"/>
    <w:rsid w:val="005E5BF6"/>
    <w:rsid w:val="005E6B49"/>
    <w:rsid w:val="005E6C74"/>
    <w:rsid w:val="005E6D67"/>
    <w:rsid w:val="005E7059"/>
    <w:rsid w:val="005E7091"/>
    <w:rsid w:val="005E74F2"/>
    <w:rsid w:val="005F0079"/>
    <w:rsid w:val="005F00F0"/>
    <w:rsid w:val="005F034B"/>
    <w:rsid w:val="005F06A7"/>
    <w:rsid w:val="005F1410"/>
    <w:rsid w:val="005F1A91"/>
    <w:rsid w:val="005F2035"/>
    <w:rsid w:val="005F2D11"/>
    <w:rsid w:val="005F3163"/>
    <w:rsid w:val="005F51CB"/>
    <w:rsid w:val="005F51F4"/>
    <w:rsid w:val="005F52BB"/>
    <w:rsid w:val="005F52D1"/>
    <w:rsid w:val="005F6AE7"/>
    <w:rsid w:val="005F6E74"/>
    <w:rsid w:val="005F7265"/>
    <w:rsid w:val="005F74A3"/>
    <w:rsid w:val="005F7AE2"/>
    <w:rsid w:val="00600422"/>
    <w:rsid w:val="0060042A"/>
    <w:rsid w:val="00600CD3"/>
    <w:rsid w:val="00601361"/>
    <w:rsid w:val="00602686"/>
    <w:rsid w:val="00602A46"/>
    <w:rsid w:val="00603188"/>
    <w:rsid w:val="00603B5D"/>
    <w:rsid w:val="00603E2E"/>
    <w:rsid w:val="00603EB3"/>
    <w:rsid w:val="006044E1"/>
    <w:rsid w:val="006061FB"/>
    <w:rsid w:val="00606392"/>
    <w:rsid w:val="006072C4"/>
    <w:rsid w:val="0060789D"/>
    <w:rsid w:val="006102C2"/>
    <w:rsid w:val="0061187D"/>
    <w:rsid w:val="0061194B"/>
    <w:rsid w:val="0061195E"/>
    <w:rsid w:val="0061242E"/>
    <w:rsid w:val="006129C7"/>
    <w:rsid w:val="00612BDB"/>
    <w:rsid w:val="00612E38"/>
    <w:rsid w:val="0061302F"/>
    <w:rsid w:val="00613254"/>
    <w:rsid w:val="00613C3D"/>
    <w:rsid w:val="00614159"/>
    <w:rsid w:val="006145C5"/>
    <w:rsid w:val="00614BFB"/>
    <w:rsid w:val="00614DDF"/>
    <w:rsid w:val="0061523F"/>
    <w:rsid w:val="0061563E"/>
    <w:rsid w:val="00615940"/>
    <w:rsid w:val="00616029"/>
    <w:rsid w:val="0061611A"/>
    <w:rsid w:val="006165AD"/>
    <w:rsid w:val="00616974"/>
    <w:rsid w:val="00616B8B"/>
    <w:rsid w:val="00620966"/>
    <w:rsid w:val="00620C63"/>
    <w:rsid w:val="006211FF"/>
    <w:rsid w:val="0062180D"/>
    <w:rsid w:val="00621C80"/>
    <w:rsid w:val="00622671"/>
    <w:rsid w:val="00622D24"/>
    <w:rsid w:val="00622EA0"/>
    <w:rsid w:val="0062317D"/>
    <w:rsid w:val="00623334"/>
    <w:rsid w:val="00623B88"/>
    <w:rsid w:val="0062427F"/>
    <w:rsid w:val="0062478F"/>
    <w:rsid w:val="006247CE"/>
    <w:rsid w:val="00624E21"/>
    <w:rsid w:val="0062516A"/>
    <w:rsid w:val="006251F2"/>
    <w:rsid w:val="0062559D"/>
    <w:rsid w:val="006257AE"/>
    <w:rsid w:val="0062587B"/>
    <w:rsid w:val="0062594C"/>
    <w:rsid w:val="00626C2F"/>
    <w:rsid w:val="00626D50"/>
    <w:rsid w:val="00627B7D"/>
    <w:rsid w:val="00627EF6"/>
    <w:rsid w:val="00630257"/>
    <w:rsid w:val="006314A0"/>
    <w:rsid w:val="0063196F"/>
    <w:rsid w:val="00632BA6"/>
    <w:rsid w:val="00632BB1"/>
    <w:rsid w:val="00632DA3"/>
    <w:rsid w:val="00633075"/>
    <w:rsid w:val="006332BC"/>
    <w:rsid w:val="0063343B"/>
    <w:rsid w:val="00633AEA"/>
    <w:rsid w:val="00634168"/>
    <w:rsid w:val="006368AC"/>
    <w:rsid w:val="00636B34"/>
    <w:rsid w:val="00636B4A"/>
    <w:rsid w:val="00636D1D"/>
    <w:rsid w:val="00637441"/>
    <w:rsid w:val="00637B6D"/>
    <w:rsid w:val="00637D85"/>
    <w:rsid w:val="00637E11"/>
    <w:rsid w:val="006412BA"/>
    <w:rsid w:val="00641881"/>
    <w:rsid w:val="006422FE"/>
    <w:rsid w:val="00642DF0"/>
    <w:rsid w:val="00643744"/>
    <w:rsid w:val="00643E4C"/>
    <w:rsid w:val="00644000"/>
    <w:rsid w:val="00644067"/>
    <w:rsid w:val="00644132"/>
    <w:rsid w:val="00644BDC"/>
    <w:rsid w:val="0064533D"/>
    <w:rsid w:val="00645964"/>
    <w:rsid w:val="00646408"/>
    <w:rsid w:val="0064640F"/>
    <w:rsid w:val="006468DC"/>
    <w:rsid w:val="00646900"/>
    <w:rsid w:val="00646B85"/>
    <w:rsid w:val="00646C75"/>
    <w:rsid w:val="00646F31"/>
    <w:rsid w:val="00647047"/>
    <w:rsid w:val="006470CF"/>
    <w:rsid w:val="00647896"/>
    <w:rsid w:val="0065005E"/>
    <w:rsid w:val="00651845"/>
    <w:rsid w:val="00652090"/>
    <w:rsid w:val="00652712"/>
    <w:rsid w:val="00652AFC"/>
    <w:rsid w:val="00652FFF"/>
    <w:rsid w:val="0065338F"/>
    <w:rsid w:val="006536CE"/>
    <w:rsid w:val="00653C05"/>
    <w:rsid w:val="0065443A"/>
    <w:rsid w:val="0065456B"/>
    <w:rsid w:val="006547A3"/>
    <w:rsid w:val="00654C2D"/>
    <w:rsid w:val="00654EB7"/>
    <w:rsid w:val="006550BA"/>
    <w:rsid w:val="00655112"/>
    <w:rsid w:val="006559ED"/>
    <w:rsid w:val="00655FC0"/>
    <w:rsid w:val="0065600C"/>
    <w:rsid w:val="006562EA"/>
    <w:rsid w:val="006564CE"/>
    <w:rsid w:val="00656B6D"/>
    <w:rsid w:val="00656FA8"/>
    <w:rsid w:val="006572DA"/>
    <w:rsid w:val="0065733C"/>
    <w:rsid w:val="00660180"/>
    <w:rsid w:val="006601AB"/>
    <w:rsid w:val="00660502"/>
    <w:rsid w:val="00660B45"/>
    <w:rsid w:val="00660CE2"/>
    <w:rsid w:val="0066177E"/>
    <w:rsid w:val="0066193A"/>
    <w:rsid w:val="006626B7"/>
    <w:rsid w:val="0066270B"/>
    <w:rsid w:val="0066299F"/>
    <w:rsid w:val="00663957"/>
    <w:rsid w:val="006640F5"/>
    <w:rsid w:val="006641AC"/>
    <w:rsid w:val="00664710"/>
    <w:rsid w:val="0066478E"/>
    <w:rsid w:val="00664D63"/>
    <w:rsid w:val="00665125"/>
    <w:rsid w:val="006652D7"/>
    <w:rsid w:val="00665352"/>
    <w:rsid w:val="00665625"/>
    <w:rsid w:val="006662F2"/>
    <w:rsid w:val="00667503"/>
    <w:rsid w:val="006675C1"/>
    <w:rsid w:val="00670667"/>
    <w:rsid w:val="0067088C"/>
    <w:rsid w:val="0067165C"/>
    <w:rsid w:val="00671892"/>
    <w:rsid w:val="00673122"/>
    <w:rsid w:val="0067323C"/>
    <w:rsid w:val="00673A20"/>
    <w:rsid w:val="00673B09"/>
    <w:rsid w:val="00673CF4"/>
    <w:rsid w:val="00673FE2"/>
    <w:rsid w:val="00674017"/>
    <w:rsid w:val="006746DF"/>
    <w:rsid w:val="00674EA0"/>
    <w:rsid w:val="00674ED3"/>
    <w:rsid w:val="00675045"/>
    <w:rsid w:val="006751BE"/>
    <w:rsid w:val="0067538A"/>
    <w:rsid w:val="006753A8"/>
    <w:rsid w:val="00675741"/>
    <w:rsid w:val="006757E8"/>
    <w:rsid w:val="00675D13"/>
    <w:rsid w:val="00676597"/>
    <w:rsid w:val="006766B3"/>
    <w:rsid w:val="00676DCD"/>
    <w:rsid w:val="00676EFB"/>
    <w:rsid w:val="00677585"/>
    <w:rsid w:val="00680189"/>
    <w:rsid w:val="00681A36"/>
    <w:rsid w:val="00682037"/>
    <w:rsid w:val="00682F67"/>
    <w:rsid w:val="00683343"/>
    <w:rsid w:val="00684354"/>
    <w:rsid w:val="00684DE4"/>
    <w:rsid w:val="00684FFC"/>
    <w:rsid w:val="00685389"/>
    <w:rsid w:val="00685D6D"/>
    <w:rsid w:val="00685E97"/>
    <w:rsid w:val="00685EFA"/>
    <w:rsid w:val="00686747"/>
    <w:rsid w:val="00686C19"/>
    <w:rsid w:val="00686F7B"/>
    <w:rsid w:val="00687114"/>
    <w:rsid w:val="006873CB"/>
    <w:rsid w:val="0068786A"/>
    <w:rsid w:val="00687C00"/>
    <w:rsid w:val="00687E67"/>
    <w:rsid w:val="006903FE"/>
    <w:rsid w:val="0069057A"/>
    <w:rsid w:val="00690591"/>
    <w:rsid w:val="00690B69"/>
    <w:rsid w:val="00690BEA"/>
    <w:rsid w:val="00690C40"/>
    <w:rsid w:val="00690C7E"/>
    <w:rsid w:val="006910BB"/>
    <w:rsid w:val="00691680"/>
    <w:rsid w:val="00691C79"/>
    <w:rsid w:val="00691DC6"/>
    <w:rsid w:val="0069295A"/>
    <w:rsid w:val="0069315A"/>
    <w:rsid w:val="00693373"/>
    <w:rsid w:val="00693574"/>
    <w:rsid w:val="00695426"/>
    <w:rsid w:val="006957C0"/>
    <w:rsid w:val="00695FB7"/>
    <w:rsid w:val="0069710D"/>
    <w:rsid w:val="0069776C"/>
    <w:rsid w:val="006A0836"/>
    <w:rsid w:val="006A0CF4"/>
    <w:rsid w:val="006A0F16"/>
    <w:rsid w:val="006A112F"/>
    <w:rsid w:val="006A151C"/>
    <w:rsid w:val="006A1789"/>
    <w:rsid w:val="006A1A5D"/>
    <w:rsid w:val="006A236D"/>
    <w:rsid w:val="006A3D03"/>
    <w:rsid w:val="006A3DED"/>
    <w:rsid w:val="006A45CA"/>
    <w:rsid w:val="006A4980"/>
    <w:rsid w:val="006A4C82"/>
    <w:rsid w:val="006A4F82"/>
    <w:rsid w:val="006A5B07"/>
    <w:rsid w:val="006A6735"/>
    <w:rsid w:val="006A6AB2"/>
    <w:rsid w:val="006A6B35"/>
    <w:rsid w:val="006A719D"/>
    <w:rsid w:val="006A72C4"/>
    <w:rsid w:val="006A7DD4"/>
    <w:rsid w:val="006A7ED5"/>
    <w:rsid w:val="006B1208"/>
    <w:rsid w:val="006B1422"/>
    <w:rsid w:val="006B15FA"/>
    <w:rsid w:val="006B20A5"/>
    <w:rsid w:val="006B2A5E"/>
    <w:rsid w:val="006B2CB1"/>
    <w:rsid w:val="006B355A"/>
    <w:rsid w:val="006B3D40"/>
    <w:rsid w:val="006B425F"/>
    <w:rsid w:val="006B44E8"/>
    <w:rsid w:val="006B4783"/>
    <w:rsid w:val="006B4CEF"/>
    <w:rsid w:val="006B53FA"/>
    <w:rsid w:val="006B5DA8"/>
    <w:rsid w:val="006B5E30"/>
    <w:rsid w:val="006B6096"/>
    <w:rsid w:val="006B7315"/>
    <w:rsid w:val="006B7720"/>
    <w:rsid w:val="006B7B1E"/>
    <w:rsid w:val="006B7BCA"/>
    <w:rsid w:val="006C0ABF"/>
    <w:rsid w:val="006C0AD9"/>
    <w:rsid w:val="006C1EFC"/>
    <w:rsid w:val="006C26CF"/>
    <w:rsid w:val="006C3129"/>
    <w:rsid w:val="006C31BC"/>
    <w:rsid w:val="006C3AFE"/>
    <w:rsid w:val="006C3B6F"/>
    <w:rsid w:val="006C3E1F"/>
    <w:rsid w:val="006C4108"/>
    <w:rsid w:val="006C4F25"/>
    <w:rsid w:val="006C53A9"/>
    <w:rsid w:val="006C5535"/>
    <w:rsid w:val="006C5634"/>
    <w:rsid w:val="006C5B5A"/>
    <w:rsid w:val="006C5C3E"/>
    <w:rsid w:val="006C5DC3"/>
    <w:rsid w:val="006C64F8"/>
    <w:rsid w:val="006C7970"/>
    <w:rsid w:val="006D0465"/>
    <w:rsid w:val="006D08FE"/>
    <w:rsid w:val="006D1508"/>
    <w:rsid w:val="006D1525"/>
    <w:rsid w:val="006D1591"/>
    <w:rsid w:val="006D17BB"/>
    <w:rsid w:val="006D1B61"/>
    <w:rsid w:val="006D26A0"/>
    <w:rsid w:val="006D2A03"/>
    <w:rsid w:val="006D2B66"/>
    <w:rsid w:val="006D2F11"/>
    <w:rsid w:val="006D2FC5"/>
    <w:rsid w:val="006D312D"/>
    <w:rsid w:val="006D3AF6"/>
    <w:rsid w:val="006D3D56"/>
    <w:rsid w:val="006D3F07"/>
    <w:rsid w:val="006D41F9"/>
    <w:rsid w:val="006D4319"/>
    <w:rsid w:val="006D4A52"/>
    <w:rsid w:val="006D4B4D"/>
    <w:rsid w:val="006D4D43"/>
    <w:rsid w:val="006D53C7"/>
    <w:rsid w:val="006D558D"/>
    <w:rsid w:val="006D5DA2"/>
    <w:rsid w:val="006D6291"/>
    <w:rsid w:val="006D690B"/>
    <w:rsid w:val="006D6A87"/>
    <w:rsid w:val="006D7B23"/>
    <w:rsid w:val="006E071D"/>
    <w:rsid w:val="006E094C"/>
    <w:rsid w:val="006E0A9A"/>
    <w:rsid w:val="006E0E9C"/>
    <w:rsid w:val="006E1098"/>
    <w:rsid w:val="006E15D9"/>
    <w:rsid w:val="006E1643"/>
    <w:rsid w:val="006E1802"/>
    <w:rsid w:val="006E18D7"/>
    <w:rsid w:val="006E28D2"/>
    <w:rsid w:val="006E2F01"/>
    <w:rsid w:val="006E2FA6"/>
    <w:rsid w:val="006E3A00"/>
    <w:rsid w:val="006E4196"/>
    <w:rsid w:val="006E490E"/>
    <w:rsid w:val="006E4F07"/>
    <w:rsid w:val="006E5069"/>
    <w:rsid w:val="006E5675"/>
    <w:rsid w:val="006E57A5"/>
    <w:rsid w:val="006E7173"/>
    <w:rsid w:val="006E7DB4"/>
    <w:rsid w:val="006F05F4"/>
    <w:rsid w:val="006F1697"/>
    <w:rsid w:val="006F1853"/>
    <w:rsid w:val="006F1939"/>
    <w:rsid w:val="006F209A"/>
    <w:rsid w:val="006F20E7"/>
    <w:rsid w:val="006F24FA"/>
    <w:rsid w:val="006F250D"/>
    <w:rsid w:val="006F2F57"/>
    <w:rsid w:val="006F2FB1"/>
    <w:rsid w:val="006F30A8"/>
    <w:rsid w:val="006F34DD"/>
    <w:rsid w:val="006F49D9"/>
    <w:rsid w:val="006F4B84"/>
    <w:rsid w:val="006F517B"/>
    <w:rsid w:val="006F5978"/>
    <w:rsid w:val="006F5C58"/>
    <w:rsid w:val="006F6AA0"/>
    <w:rsid w:val="006F703C"/>
    <w:rsid w:val="006F72EB"/>
    <w:rsid w:val="006F7C6C"/>
    <w:rsid w:val="006F7FF1"/>
    <w:rsid w:val="007000F2"/>
    <w:rsid w:val="007005AA"/>
    <w:rsid w:val="007006BF"/>
    <w:rsid w:val="007006CE"/>
    <w:rsid w:val="00701188"/>
    <w:rsid w:val="0070170A"/>
    <w:rsid w:val="00701948"/>
    <w:rsid w:val="00701969"/>
    <w:rsid w:val="00701A16"/>
    <w:rsid w:val="00701DAD"/>
    <w:rsid w:val="00701E20"/>
    <w:rsid w:val="007024C8"/>
    <w:rsid w:val="0070297E"/>
    <w:rsid w:val="00702B4C"/>
    <w:rsid w:val="00703868"/>
    <w:rsid w:val="00703FAD"/>
    <w:rsid w:val="007047FB"/>
    <w:rsid w:val="007056A3"/>
    <w:rsid w:val="00706430"/>
    <w:rsid w:val="00706AAF"/>
    <w:rsid w:val="00707405"/>
    <w:rsid w:val="0070773E"/>
    <w:rsid w:val="00707FD8"/>
    <w:rsid w:val="007107DB"/>
    <w:rsid w:val="00710857"/>
    <w:rsid w:val="00710AEA"/>
    <w:rsid w:val="007118C3"/>
    <w:rsid w:val="00711AE0"/>
    <w:rsid w:val="0071200B"/>
    <w:rsid w:val="007122FB"/>
    <w:rsid w:val="00712C8D"/>
    <w:rsid w:val="00712CAC"/>
    <w:rsid w:val="00712E6F"/>
    <w:rsid w:val="007131B6"/>
    <w:rsid w:val="007136BF"/>
    <w:rsid w:val="00713F60"/>
    <w:rsid w:val="00713FE1"/>
    <w:rsid w:val="007140AE"/>
    <w:rsid w:val="0071473C"/>
    <w:rsid w:val="007148AA"/>
    <w:rsid w:val="007148BF"/>
    <w:rsid w:val="00714A46"/>
    <w:rsid w:val="00714CA7"/>
    <w:rsid w:val="00714FFA"/>
    <w:rsid w:val="007152BA"/>
    <w:rsid w:val="0071568F"/>
    <w:rsid w:val="00715E99"/>
    <w:rsid w:val="007160F2"/>
    <w:rsid w:val="007167D7"/>
    <w:rsid w:val="00716BD9"/>
    <w:rsid w:val="00716EF5"/>
    <w:rsid w:val="007174A4"/>
    <w:rsid w:val="00717716"/>
    <w:rsid w:val="00717AE0"/>
    <w:rsid w:val="00717B35"/>
    <w:rsid w:val="00717E9D"/>
    <w:rsid w:val="007200A0"/>
    <w:rsid w:val="00720252"/>
    <w:rsid w:val="007209B5"/>
    <w:rsid w:val="00720CF9"/>
    <w:rsid w:val="007214F2"/>
    <w:rsid w:val="007216E4"/>
    <w:rsid w:val="0072245A"/>
    <w:rsid w:val="00722503"/>
    <w:rsid w:val="007229B4"/>
    <w:rsid w:val="00722B6A"/>
    <w:rsid w:val="00723073"/>
    <w:rsid w:val="007234B2"/>
    <w:rsid w:val="00723EF6"/>
    <w:rsid w:val="0072420F"/>
    <w:rsid w:val="00724367"/>
    <w:rsid w:val="007245E8"/>
    <w:rsid w:val="00724A5B"/>
    <w:rsid w:val="00724F48"/>
    <w:rsid w:val="00725486"/>
    <w:rsid w:val="00725B47"/>
    <w:rsid w:val="00725C0A"/>
    <w:rsid w:val="00725EB6"/>
    <w:rsid w:val="00726068"/>
    <w:rsid w:val="00726371"/>
    <w:rsid w:val="007273F1"/>
    <w:rsid w:val="00727BD3"/>
    <w:rsid w:val="00727E96"/>
    <w:rsid w:val="00727F2B"/>
    <w:rsid w:val="00727F4E"/>
    <w:rsid w:val="00730284"/>
    <w:rsid w:val="007307E8"/>
    <w:rsid w:val="00730B15"/>
    <w:rsid w:val="00731035"/>
    <w:rsid w:val="007310ED"/>
    <w:rsid w:val="00731660"/>
    <w:rsid w:val="0073235A"/>
    <w:rsid w:val="007325CF"/>
    <w:rsid w:val="00732A08"/>
    <w:rsid w:val="00732A6F"/>
    <w:rsid w:val="0073335A"/>
    <w:rsid w:val="00734847"/>
    <w:rsid w:val="0073487A"/>
    <w:rsid w:val="00734FA7"/>
    <w:rsid w:val="00736B12"/>
    <w:rsid w:val="00736DD9"/>
    <w:rsid w:val="00737046"/>
    <w:rsid w:val="007375E5"/>
    <w:rsid w:val="007375F8"/>
    <w:rsid w:val="007407A8"/>
    <w:rsid w:val="00741438"/>
    <w:rsid w:val="007414BF"/>
    <w:rsid w:val="00741829"/>
    <w:rsid w:val="00741B8C"/>
    <w:rsid w:val="00741D3F"/>
    <w:rsid w:val="00742163"/>
    <w:rsid w:val="00742229"/>
    <w:rsid w:val="00742A84"/>
    <w:rsid w:val="00742D09"/>
    <w:rsid w:val="00743253"/>
    <w:rsid w:val="007449FA"/>
    <w:rsid w:val="00744AAD"/>
    <w:rsid w:val="00744B12"/>
    <w:rsid w:val="00744BDA"/>
    <w:rsid w:val="007450B3"/>
    <w:rsid w:val="00746790"/>
    <w:rsid w:val="00746C16"/>
    <w:rsid w:val="00747441"/>
    <w:rsid w:val="007479C5"/>
    <w:rsid w:val="00750A23"/>
    <w:rsid w:val="00750A9E"/>
    <w:rsid w:val="00750AAA"/>
    <w:rsid w:val="00750B2C"/>
    <w:rsid w:val="00750E20"/>
    <w:rsid w:val="0075127F"/>
    <w:rsid w:val="00751A77"/>
    <w:rsid w:val="007520D8"/>
    <w:rsid w:val="00752DF1"/>
    <w:rsid w:val="00753367"/>
    <w:rsid w:val="00753CE5"/>
    <w:rsid w:val="00754E69"/>
    <w:rsid w:val="00755B4C"/>
    <w:rsid w:val="0075628F"/>
    <w:rsid w:val="00756572"/>
    <w:rsid w:val="0075758F"/>
    <w:rsid w:val="00757B98"/>
    <w:rsid w:val="007600FE"/>
    <w:rsid w:val="00760559"/>
    <w:rsid w:val="00760AB6"/>
    <w:rsid w:val="00760EA6"/>
    <w:rsid w:val="00760F93"/>
    <w:rsid w:val="0076129C"/>
    <w:rsid w:val="007616B7"/>
    <w:rsid w:val="00761AAC"/>
    <w:rsid w:val="00761BA1"/>
    <w:rsid w:val="00761BA8"/>
    <w:rsid w:val="0076209C"/>
    <w:rsid w:val="00762162"/>
    <w:rsid w:val="00762796"/>
    <w:rsid w:val="00763843"/>
    <w:rsid w:val="00763BFC"/>
    <w:rsid w:val="00764F9F"/>
    <w:rsid w:val="00765BBF"/>
    <w:rsid w:val="00765BDC"/>
    <w:rsid w:val="007662E7"/>
    <w:rsid w:val="00766470"/>
    <w:rsid w:val="0076647E"/>
    <w:rsid w:val="00767805"/>
    <w:rsid w:val="00767C00"/>
    <w:rsid w:val="00767C64"/>
    <w:rsid w:val="00767D25"/>
    <w:rsid w:val="007700B9"/>
    <w:rsid w:val="0077083A"/>
    <w:rsid w:val="00770A70"/>
    <w:rsid w:val="007711BB"/>
    <w:rsid w:val="007711E7"/>
    <w:rsid w:val="00771CC7"/>
    <w:rsid w:val="00772BF9"/>
    <w:rsid w:val="007732C9"/>
    <w:rsid w:val="00773470"/>
    <w:rsid w:val="00774753"/>
    <w:rsid w:val="00774978"/>
    <w:rsid w:val="007754F4"/>
    <w:rsid w:val="00775B87"/>
    <w:rsid w:val="0077612F"/>
    <w:rsid w:val="0077733E"/>
    <w:rsid w:val="007779C1"/>
    <w:rsid w:val="00777D47"/>
    <w:rsid w:val="00777D4D"/>
    <w:rsid w:val="00777F29"/>
    <w:rsid w:val="00777F75"/>
    <w:rsid w:val="00780388"/>
    <w:rsid w:val="007807A6"/>
    <w:rsid w:val="00780ED9"/>
    <w:rsid w:val="0078105D"/>
    <w:rsid w:val="007818F2"/>
    <w:rsid w:val="00781AE3"/>
    <w:rsid w:val="00781C02"/>
    <w:rsid w:val="00781C1D"/>
    <w:rsid w:val="00781F6E"/>
    <w:rsid w:val="007824EA"/>
    <w:rsid w:val="00782E12"/>
    <w:rsid w:val="007832B3"/>
    <w:rsid w:val="007839D1"/>
    <w:rsid w:val="00783A05"/>
    <w:rsid w:val="00783A41"/>
    <w:rsid w:val="0078400E"/>
    <w:rsid w:val="00784099"/>
    <w:rsid w:val="00784949"/>
    <w:rsid w:val="0078541D"/>
    <w:rsid w:val="007864DB"/>
    <w:rsid w:val="007865E4"/>
    <w:rsid w:val="007866BD"/>
    <w:rsid w:val="00786C0D"/>
    <w:rsid w:val="00786C3B"/>
    <w:rsid w:val="0079029D"/>
    <w:rsid w:val="00790B18"/>
    <w:rsid w:val="00790E56"/>
    <w:rsid w:val="00790FB9"/>
    <w:rsid w:val="00790FC8"/>
    <w:rsid w:val="00791E28"/>
    <w:rsid w:val="00792925"/>
    <w:rsid w:val="007935E0"/>
    <w:rsid w:val="00793B90"/>
    <w:rsid w:val="00793CB4"/>
    <w:rsid w:val="00793D87"/>
    <w:rsid w:val="00794159"/>
    <w:rsid w:val="00794A56"/>
    <w:rsid w:val="0079508D"/>
    <w:rsid w:val="007955E3"/>
    <w:rsid w:val="00795B0D"/>
    <w:rsid w:val="007960BB"/>
    <w:rsid w:val="00796495"/>
    <w:rsid w:val="00796B90"/>
    <w:rsid w:val="0079757E"/>
    <w:rsid w:val="007A07AF"/>
    <w:rsid w:val="007A114C"/>
    <w:rsid w:val="007A11F5"/>
    <w:rsid w:val="007A13A1"/>
    <w:rsid w:val="007A1541"/>
    <w:rsid w:val="007A1F18"/>
    <w:rsid w:val="007A1F8F"/>
    <w:rsid w:val="007A3041"/>
    <w:rsid w:val="007A349F"/>
    <w:rsid w:val="007A3915"/>
    <w:rsid w:val="007A3A6D"/>
    <w:rsid w:val="007A472E"/>
    <w:rsid w:val="007A4BF9"/>
    <w:rsid w:val="007A5048"/>
    <w:rsid w:val="007A5082"/>
    <w:rsid w:val="007A5092"/>
    <w:rsid w:val="007A5602"/>
    <w:rsid w:val="007A562A"/>
    <w:rsid w:val="007A5A59"/>
    <w:rsid w:val="007A5E80"/>
    <w:rsid w:val="007A5F72"/>
    <w:rsid w:val="007A62D3"/>
    <w:rsid w:val="007A651B"/>
    <w:rsid w:val="007A659E"/>
    <w:rsid w:val="007A675B"/>
    <w:rsid w:val="007A6A2F"/>
    <w:rsid w:val="007A6E3E"/>
    <w:rsid w:val="007A6E8B"/>
    <w:rsid w:val="007A6F50"/>
    <w:rsid w:val="007A7BC2"/>
    <w:rsid w:val="007B1B1A"/>
    <w:rsid w:val="007B1D28"/>
    <w:rsid w:val="007B23C0"/>
    <w:rsid w:val="007B26B1"/>
    <w:rsid w:val="007B30BF"/>
    <w:rsid w:val="007B316D"/>
    <w:rsid w:val="007B38FC"/>
    <w:rsid w:val="007B39DE"/>
    <w:rsid w:val="007B3FE4"/>
    <w:rsid w:val="007B418F"/>
    <w:rsid w:val="007B50A7"/>
    <w:rsid w:val="007B5890"/>
    <w:rsid w:val="007B5EE8"/>
    <w:rsid w:val="007B6617"/>
    <w:rsid w:val="007B6972"/>
    <w:rsid w:val="007B6D61"/>
    <w:rsid w:val="007B785B"/>
    <w:rsid w:val="007C03FD"/>
    <w:rsid w:val="007C063A"/>
    <w:rsid w:val="007C0651"/>
    <w:rsid w:val="007C06BD"/>
    <w:rsid w:val="007C14DC"/>
    <w:rsid w:val="007C1648"/>
    <w:rsid w:val="007C1793"/>
    <w:rsid w:val="007C1CE9"/>
    <w:rsid w:val="007C2390"/>
    <w:rsid w:val="007C28EE"/>
    <w:rsid w:val="007C2CE9"/>
    <w:rsid w:val="007C39DF"/>
    <w:rsid w:val="007C3B10"/>
    <w:rsid w:val="007C3B69"/>
    <w:rsid w:val="007C3DE2"/>
    <w:rsid w:val="007C4E85"/>
    <w:rsid w:val="007C5236"/>
    <w:rsid w:val="007C53EB"/>
    <w:rsid w:val="007C5911"/>
    <w:rsid w:val="007C5B25"/>
    <w:rsid w:val="007C61DB"/>
    <w:rsid w:val="007C6A55"/>
    <w:rsid w:val="007C6B8B"/>
    <w:rsid w:val="007C6C53"/>
    <w:rsid w:val="007C6F84"/>
    <w:rsid w:val="007C72F9"/>
    <w:rsid w:val="007C7AE9"/>
    <w:rsid w:val="007C7BF4"/>
    <w:rsid w:val="007C7F78"/>
    <w:rsid w:val="007D0C87"/>
    <w:rsid w:val="007D176C"/>
    <w:rsid w:val="007D1978"/>
    <w:rsid w:val="007D1BE0"/>
    <w:rsid w:val="007D2D63"/>
    <w:rsid w:val="007D2F61"/>
    <w:rsid w:val="007D309F"/>
    <w:rsid w:val="007D344F"/>
    <w:rsid w:val="007D3879"/>
    <w:rsid w:val="007D38E0"/>
    <w:rsid w:val="007D3B92"/>
    <w:rsid w:val="007D3C8E"/>
    <w:rsid w:val="007D3D8E"/>
    <w:rsid w:val="007D4677"/>
    <w:rsid w:val="007D49F9"/>
    <w:rsid w:val="007D4A9B"/>
    <w:rsid w:val="007D4DAE"/>
    <w:rsid w:val="007D60C5"/>
    <w:rsid w:val="007D627B"/>
    <w:rsid w:val="007D6602"/>
    <w:rsid w:val="007D695F"/>
    <w:rsid w:val="007D72F1"/>
    <w:rsid w:val="007D73DF"/>
    <w:rsid w:val="007D7E8B"/>
    <w:rsid w:val="007D7FA7"/>
    <w:rsid w:val="007E0432"/>
    <w:rsid w:val="007E0850"/>
    <w:rsid w:val="007E0888"/>
    <w:rsid w:val="007E0CF0"/>
    <w:rsid w:val="007E0CF7"/>
    <w:rsid w:val="007E1089"/>
    <w:rsid w:val="007E145F"/>
    <w:rsid w:val="007E18DD"/>
    <w:rsid w:val="007E1C3A"/>
    <w:rsid w:val="007E1CE8"/>
    <w:rsid w:val="007E21D6"/>
    <w:rsid w:val="007E26D9"/>
    <w:rsid w:val="007E2D02"/>
    <w:rsid w:val="007E2D5E"/>
    <w:rsid w:val="007E2E51"/>
    <w:rsid w:val="007E3386"/>
    <w:rsid w:val="007E343E"/>
    <w:rsid w:val="007E365F"/>
    <w:rsid w:val="007E3E02"/>
    <w:rsid w:val="007E413B"/>
    <w:rsid w:val="007E4915"/>
    <w:rsid w:val="007E4B53"/>
    <w:rsid w:val="007E4F83"/>
    <w:rsid w:val="007E61B4"/>
    <w:rsid w:val="007E6DE4"/>
    <w:rsid w:val="007E6EA0"/>
    <w:rsid w:val="007E6F6E"/>
    <w:rsid w:val="007E7030"/>
    <w:rsid w:val="007E7DAA"/>
    <w:rsid w:val="007F0368"/>
    <w:rsid w:val="007F059E"/>
    <w:rsid w:val="007F0C47"/>
    <w:rsid w:val="007F110F"/>
    <w:rsid w:val="007F139D"/>
    <w:rsid w:val="007F191C"/>
    <w:rsid w:val="007F1E2C"/>
    <w:rsid w:val="007F23B2"/>
    <w:rsid w:val="007F2713"/>
    <w:rsid w:val="007F2725"/>
    <w:rsid w:val="007F2C9D"/>
    <w:rsid w:val="007F3286"/>
    <w:rsid w:val="007F33A4"/>
    <w:rsid w:val="007F3428"/>
    <w:rsid w:val="007F3536"/>
    <w:rsid w:val="007F4505"/>
    <w:rsid w:val="007F452B"/>
    <w:rsid w:val="007F46C3"/>
    <w:rsid w:val="007F5232"/>
    <w:rsid w:val="007F57EA"/>
    <w:rsid w:val="007F58D0"/>
    <w:rsid w:val="007F5972"/>
    <w:rsid w:val="007F6053"/>
    <w:rsid w:val="007F6C6B"/>
    <w:rsid w:val="007F74B2"/>
    <w:rsid w:val="007F77DA"/>
    <w:rsid w:val="0080012B"/>
    <w:rsid w:val="00800554"/>
    <w:rsid w:val="00800C5D"/>
    <w:rsid w:val="00800DED"/>
    <w:rsid w:val="00801648"/>
    <w:rsid w:val="00801954"/>
    <w:rsid w:val="00801B51"/>
    <w:rsid w:val="00801C23"/>
    <w:rsid w:val="008020CE"/>
    <w:rsid w:val="0080228E"/>
    <w:rsid w:val="008028C2"/>
    <w:rsid w:val="00802B55"/>
    <w:rsid w:val="00802BD2"/>
    <w:rsid w:val="00802E46"/>
    <w:rsid w:val="00803CD1"/>
    <w:rsid w:val="00803DB2"/>
    <w:rsid w:val="0080463A"/>
    <w:rsid w:val="00804E50"/>
    <w:rsid w:val="0080654C"/>
    <w:rsid w:val="0080681B"/>
    <w:rsid w:val="0080773D"/>
    <w:rsid w:val="0081066A"/>
    <w:rsid w:val="00810ABF"/>
    <w:rsid w:val="00810BA3"/>
    <w:rsid w:val="00810E38"/>
    <w:rsid w:val="00810EBA"/>
    <w:rsid w:val="00810ED2"/>
    <w:rsid w:val="00811889"/>
    <w:rsid w:val="00812A3D"/>
    <w:rsid w:val="00813078"/>
    <w:rsid w:val="0081315B"/>
    <w:rsid w:val="00813285"/>
    <w:rsid w:val="00813370"/>
    <w:rsid w:val="0081356F"/>
    <w:rsid w:val="00813EF1"/>
    <w:rsid w:val="008143BD"/>
    <w:rsid w:val="008149F5"/>
    <w:rsid w:val="00814C01"/>
    <w:rsid w:val="00814C6F"/>
    <w:rsid w:val="008150B3"/>
    <w:rsid w:val="008158C4"/>
    <w:rsid w:val="00815934"/>
    <w:rsid w:val="008160FD"/>
    <w:rsid w:val="008163A9"/>
    <w:rsid w:val="008164E8"/>
    <w:rsid w:val="008167FD"/>
    <w:rsid w:val="008172F3"/>
    <w:rsid w:val="00817557"/>
    <w:rsid w:val="0081799D"/>
    <w:rsid w:val="00820305"/>
    <w:rsid w:val="0082048B"/>
    <w:rsid w:val="0082165F"/>
    <w:rsid w:val="00822189"/>
    <w:rsid w:val="008225D1"/>
    <w:rsid w:val="008234AE"/>
    <w:rsid w:val="008246E3"/>
    <w:rsid w:val="008253A5"/>
    <w:rsid w:val="008253E5"/>
    <w:rsid w:val="0082581A"/>
    <w:rsid w:val="00825879"/>
    <w:rsid w:val="008259E7"/>
    <w:rsid w:val="008261E3"/>
    <w:rsid w:val="00826340"/>
    <w:rsid w:val="00826589"/>
    <w:rsid w:val="008265FF"/>
    <w:rsid w:val="0082687F"/>
    <w:rsid w:val="0082751F"/>
    <w:rsid w:val="0082778B"/>
    <w:rsid w:val="00827E1C"/>
    <w:rsid w:val="00830670"/>
    <w:rsid w:val="008317B4"/>
    <w:rsid w:val="0083204F"/>
    <w:rsid w:val="00832539"/>
    <w:rsid w:val="008325C0"/>
    <w:rsid w:val="0083294F"/>
    <w:rsid w:val="008336D1"/>
    <w:rsid w:val="008337EC"/>
    <w:rsid w:val="00833DC7"/>
    <w:rsid w:val="008341C0"/>
    <w:rsid w:val="008343EC"/>
    <w:rsid w:val="00834C8E"/>
    <w:rsid w:val="00835016"/>
    <w:rsid w:val="0083502E"/>
    <w:rsid w:val="0083535E"/>
    <w:rsid w:val="008353F6"/>
    <w:rsid w:val="00835525"/>
    <w:rsid w:val="00835D7A"/>
    <w:rsid w:val="008363B8"/>
    <w:rsid w:val="00836415"/>
    <w:rsid w:val="00836605"/>
    <w:rsid w:val="0083668E"/>
    <w:rsid w:val="00836DD1"/>
    <w:rsid w:val="008379AD"/>
    <w:rsid w:val="008379FE"/>
    <w:rsid w:val="00840510"/>
    <w:rsid w:val="008408F2"/>
    <w:rsid w:val="00840907"/>
    <w:rsid w:val="00840D13"/>
    <w:rsid w:val="008410BF"/>
    <w:rsid w:val="00841305"/>
    <w:rsid w:val="0084168F"/>
    <w:rsid w:val="00842075"/>
    <w:rsid w:val="00842D6E"/>
    <w:rsid w:val="00843C68"/>
    <w:rsid w:val="0084426F"/>
    <w:rsid w:val="00844B02"/>
    <w:rsid w:val="00845260"/>
    <w:rsid w:val="00845D1F"/>
    <w:rsid w:val="00845F54"/>
    <w:rsid w:val="00846281"/>
    <w:rsid w:val="00846474"/>
    <w:rsid w:val="00846F66"/>
    <w:rsid w:val="0084714B"/>
    <w:rsid w:val="00847D1F"/>
    <w:rsid w:val="00850DE7"/>
    <w:rsid w:val="008510D0"/>
    <w:rsid w:val="0085132E"/>
    <w:rsid w:val="00851A1A"/>
    <w:rsid w:val="008521B6"/>
    <w:rsid w:val="00852E81"/>
    <w:rsid w:val="00852F9E"/>
    <w:rsid w:val="0085307D"/>
    <w:rsid w:val="00853438"/>
    <w:rsid w:val="00853480"/>
    <w:rsid w:val="00853866"/>
    <w:rsid w:val="00853EDD"/>
    <w:rsid w:val="00853F97"/>
    <w:rsid w:val="0085475D"/>
    <w:rsid w:val="00854A7E"/>
    <w:rsid w:val="00854AE1"/>
    <w:rsid w:val="00855056"/>
    <w:rsid w:val="00855151"/>
    <w:rsid w:val="00855477"/>
    <w:rsid w:val="00856272"/>
    <w:rsid w:val="0085633E"/>
    <w:rsid w:val="00856493"/>
    <w:rsid w:val="0085697A"/>
    <w:rsid w:val="00857651"/>
    <w:rsid w:val="00860251"/>
    <w:rsid w:val="00861785"/>
    <w:rsid w:val="00861C1C"/>
    <w:rsid w:val="00862618"/>
    <w:rsid w:val="00862C1D"/>
    <w:rsid w:val="00862C82"/>
    <w:rsid w:val="00863262"/>
    <w:rsid w:val="008636DB"/>
    <w:rsid w:val="00863870"/>
    <w:rsid w:val="00863C42"/>
    <w:rsid w:val="0086441B"/>
    <w:rsid w:val="00864F6A"/>
    <w:rsid w:val="00865A9F"/>
    <w:rsid w:val="00866280"/>
    <w:rsid w:val="00866BA7"/>
    <w:rsid w:val="00867013"/>
    <w:rsid w:val="00867753"/>
    <w:rsid w:val="00867A8D"/>
    <w:rsid w:val="00867BCC"/>
    <w:rsid w:val="008702C8"/>
    <w:rsid w:val="00870790"/>
    <w:rsid w:val="008709B2"/>
    <w:rsid w:val="00870B71"/>
    <w:rsid w:val="00870ED1"/>
    <w:rsid w:val="0087204E"/>
    <w:rsid w:val="00872949"/>
    <w:rsid w:val="00872991"/>
    <w:rsid w:val="00872AE8"/>
    <w:rsid w:val="00872BED"/>
    <w:rsid w:val="00872D57"/>
    <w:rsid w:val="008732AF"/>
    <w:rsid w:val="00873BB7"/>
    <w:rsid w:val="00873CDD"/>
    <w:rsid w:val="00873EC6"/>
    <w:rsid w:val="008748FB"/>
    <w:rsid w:val="00874D12"/>
    <w:rsid w:val="0087550F"/>
    <w:rsid w:val="00875542"/>
    <w:rsid w:val="0087617C"/>
    <w:rsid w:val="0087638B"/>
    <w:rsid w:val="00876BC2"/>
    <w:rsid w:val="00877039"/>
    <w:rsid w:val="0087706C"/>
    <w:rsid w:val="008771B2"/>
    <w:rsid w:val="008776AC"/>
    <w:rsid w:val="0088046E"/>
    <w:rsid w:val="00880A70"/>
    <w:rsid w:val="008819F5"/>
    <w:rsid w:val="00881B20"/>
    <w:rsid w:val="0088237E"/>
    <w:rsid w:val="00882A4A"/>
    <w:rsid w:val="00882ED1"/>
    <w:rsid w:val="00883222"/>
    <w:rsid w:val="008838D8"/>
    <w:rsid w:val="00883E47"/>
    <w:rsid w:val="00883F32"/>
    <w:rsid w:val="00883FD8"/>
    <w:rsid w:val="008845C2"/>
    <w:rsid w:val="00884911"/>
    <w:rsid w:val="0088532F"/>
    <w:rsid w:val="008856C2"/>
    <w:rsid w:val="008859DE"/>
    <w:rsid w:val="00886AA2"/>
    <w:rsid w:val="00886F50"/>
    <w:rsid w:val="008871D0"/>
    <w:rsid w:val="008875C1"/>
    <w:rsid w:val="008877E7"/>
    <w:rsid w:val="008877ED"/>
    <w:rsid w:val="008879B5"/>
    <w:rsid w:val="00887C56"/>
    <w:rsid w:val="008900D3"/>
    <w:rsid w:val="0089060F"/>
    <w:rsid w:val="00890C01"/>
    <w:rsid w:val="00890D6B"/>
    <w:rsid w:val="008918DA"/>
    <w:rsid w:val="00892240"/>
    <w:rsid w:val="008926D2"/>
    <w:rsid w:val="00892E24"/>
    <w:rsid w:val="00892E84"/>
    <w:rsid w:val="00893805"/>
    <w:rsid w:val="0089389F"/>
    <w:rsid w:val="00893E3F"/>
    <w:rsid w:val="00893E41"/>
    <w:rsid w:val="00894486"/>
    <w:rsid w:val="00894CA1"/>
    <w:rsid w:val="00894F58"/>
    <w:rsid w:val="0089511E"/>
    <w:rsid w:val="00895244"/>
    <w:rsid w:val="008954EB"/>
    <w:rsid w:val="008957DF"/>
    <w:rsid w:val="00895E2D"/>
    <w:rsid w:val="00895FC8"/>
    <w:rsid w:val="00896221"/>
    <w:rsid w:val="0089629E"/>
    <w:rsid w:val="008963CE"/>
    <w:rsid w:val="0089653D"/>
    <w:rsid w:val="0089728B"/>
    <w:rsid w:val="00897457"/>
    <w:rsid w:val="00897C95"/>
    <w:rsid w:val="008A0E37"/>
    <w:rsid w:val="008A0F5F"/>
    <w:rsid w:val="008A1250"/>
    <w:rsid w:val="008A12B0"/>
    <w:rsid w:val="008A15AA"/>
    <w:rsid w:val="008A20CA"/>
    <w:rsid w:val="008A254C"/>
    <w:rsid w:val="008A2C05"/>
    <w:rsid w:val="008A2DE0"/>
    <w:rsid w:val="008A302C"/>
    <w:rsid w:val="008A422E"/>
    <w:rsid w:val="008A50C0"/>
    <w:rsid w:val="008A5140"/>
    <w:rsid w:val="008A521B"/>
    <w:rsid w:val="008A5521"/>
    <w:rsid w:val="008A5C99"/>
    <w:rsid w:val="008A657C"/>
    <w:rsid w:val="008A6C00"/>
    <w:rsid w:val="008A7C89"/>
    <w:rsid w:val="008B0F1B"/>
    <w:rsid w:val="008B149E"/>
    <w:rsid w:val="008B1CE5"/>
    <w:rsid w:val="008B481B"/>
    <w:rsid w:val="008B4945"/>
    <w:rsid w:val="008B5D0C"/>
    <w:rsid w:val="008B5D91"/>
    <w:rsid w:val="008B61E8"/>
    <w:rsid w:val="008B6311"/>
    <w:rsid w:val="008B6938"/>
    <w:rsid w:val="008B69BD"/>
    <w:rsid w:val="008B708F"/>
    <w:rsid w:val="008C01F5"/>
    <w:rsid w:val="008C032B"/>
    <w:rsid w:val="008C04B1"/>
    <w:rsid w:val="008C05C7"/>
    <w:rsid w:val="008C06DE"/>
    <w:rsid w:val="008C0A83"/>
    <w:rsid w:val="008C0D40"/>
    <w:rsid w:val="008C1934"/>
    <w:rsid w:val="008C1DF9"/>
    <w:rsid w:val="008C209B"/>
    <w:rsid w:val="008C218B"/>
    <w:rsid w:val="008C250A"/>
    <w:rsid w:val="008C2576"/>
    <w:rsid w:val="008C2DD8"/>
    <w:rsid w:val="008C3830"/>
    <w:rsid w:val="008C3D88"/>
    <w:rsid w:val="008C427F"/>
    <w:rsid w:val="008C4378"/>
    <w:rsid w:val="008C4382"/>
    <w:rsid w:val="008C4719"/>
    <w:rsid w:val="008C54CC"/>
    <w:rsid w:val="008C5DC1"/>
    <w:rsid w:val="008C643E"/>
    <w:rsid w:val="008D0336"/>
    <w:rsid w:val="008D045C"/>
    <w:rsid w:val="008D0470"/>
    <w:rsid w:val="008D05DE"/>
    <w:rsid w:val="008D0C26"/>
    <w:rsid w:val="008D0CE6"/>
    <w:rsid w:val="008D11E0"/>
    <w:rsid w:val="008D1296"/>
    <w:rsid w:val="008D129E"/>
    <w:rsid w:val="008D1557"/>
    <w:rsid w:val="008D1B6F"/>
    <w:rsid w:val="008D1C56"/>
    <w:rsid w:val="008D1CC5"/>
    <w:rsid w:val="008D1DD8"/>
    <w:rsid w:val="008D270C"/>
    <w:rsid w:val="008D2806"/>
    <w:rsid w:val="008D3566"/>
    <w:rsid w:val="008D3DA9"/>
    <w:rsid w:val="008D4EB6"/>
    <w:rsid w:val="008D559E"/>
    <w:rsid w:val="008D6E38"/>
    <w:rsid w:val="008D7253"/>
    <w:rsid w:val="008D7A0A"/>
    <w:rsid w:val="008D7BBE"/>
    <w:rsid w:val="008D7D58"/>
    <w:rsid w:val="008D7D66"/>
    <w:rsid w:val="008D7F2C"/>
    <w:rsid w:val="008E06CB"/>
    <w:rsid w:val="008E091C"/>
    <w:rsid w:val="008E1111"/>
    <w:rsid w:val="008E14EC"/>
    <w:rsid w:val="008E187E"/>
    <w:rsid w:val="008E1CE5"/>
    <w:rsid w:val="008E1E71"/>
    <w:rsid w:val="008E2395"/>
    <w:rsid w:val="008E2FEA"/>
    <w:rsid w:val="008E39BE"/>
    <w:rsid w:val="008E413E"/>
    <w:rsid w:val="008E4321"/>
    <w:rsid w:val="008E56F0"/>
    <w:rsid w:val="008E5FD3"/>
    <w:rsid w:val="008E5FE8"/>
    <w:rsid w:val="008E60A1"/>
    <w:rsid w:val="008E6698"/>
    <w:rsid w:val="008E66CD"/>
    <w:rsid w:val="008E6C4F"/>
    <w:rsid w:val="008E755E"/>
    <w:rsid w:val="008E758D"/>
    <w:rsid w:val="008E75A7"/>
    <w:rsid w:val="008E77BA"/>
    <w:rsid w:val="008E7936"/>
    <w:rsid w:val="008E7DE9"/>
    <w:rsid w:val="008F05D5"/>
    <w:rsid w:val="008F0953"/>
    <w:rsid w:val="008F0B48"/>
    <w:rsid w:val="008F0D40"/>
    <w:rsid w:val="008F0DB5"/>
    <w:rsid w:val="008F1067"/>
    <w:rsid w:val="008F209A"/>
    <w:rsid w:val="008F2B3C"/>
    <w:rsid w:val="008F3644"/>
    <w:rsid w:val="008F3A74"/>
    <w:rsid w:val="008F3EE8"/>
    <w:rsid w:val="008F51F4"/>
    <w:rsid w:val="008F53EA"/>
    <w:rsid w:val="008F58E3"/>
    <w:rsid w:val="008F5B8A"/>
    <w:rsid w:val="008F65CC"/>
    <w:rsid w:val="008F69E0"/>
    <w:rsid w:val="008F7218"/>
    <w:rsid w:val="008F72C3"/>
    <w:rsid w:val="00900457"/>
    <w:rsid w:val="00900B45"/>
    <w:rsid w:val="009011D7"/>
    <w:rsid w:val="009017F5"/>
    <w:rsid w:val="00902008"/>
    <w:rsid w:val="009024CD"/>
    <w:rsid w:val="00902B25"/>
    <w:rsid w:val="00902E0A"/>
    <w:rsid w:val="00902FA5"/>
    <w:rsid w:val="00903628"/>
    <w:rsid w:val="009038BC"/>
    <w:rsid w:val="00903A5D"/>
    <w:rsid w:val="00903C9A"/>
    <w:rsid w:val="00903E90"/>
    <w:rsid w:val="009045F3"/>
    <w:rsid w:val="00904615"/>
    <w:rsid w:val="00904B2D"/>
    <w:rsid w:val="00904F92"/>
    <w:rsid w:val="00905028"/>
    <w:rsid w:val="00905691"/>
    <w:rsid w:val="00907165"/>
    <w:rsid w:val="00907C47"/>
    <w:rsid w:val="00907EA2"/>
    <w:rsid w:val="00907EE7"/>
    <w:rsid w:val="0091092A"/>
    <w:rsid w:val="0091120E"/>
    <w:rsid w:val="00913002"/>
    <w:rsid w:val="00913383"/>
    <w:rsid w:val="00913528"/>
    <w:rsid w:val="00913FA6"/>
    <w:rsid w:val="00914000"/>
    <w:rsid w:val="009140E5"/>
    <w:rsid w:val="009148F1"/>
    <w:rsid w:val="00914AFD"/>
    <w:rsid w:val="00914CA2"/>
    <w:rsid w:val="00915138"/>
    <w:rsid w:val="0091520F"/>
    <w:rsid w:val="00915B8D"/>
    <w:rsid w:val="00915DAF"/>
    <w:rsid w:val="009164C1"/>
    <w:rsid w:val="00916F1B"/>
    <w:rsid w:val="009173A2"/>
    <w:rsid w:val="00917A2D"/>
    <w:rsid w:val="00917F2C"/>
    <w:rsid w:val="00920A31"/>
    <w:rsid w:val="00921367"/>
    <w:rsid w:val="00921619"/>
    <w:rsid w:val="009219C1"/>
    <w:rsid w:val="00921D4B"/>
    <w:rsid w:val="0092230B"/>
    <w:rsid w:val="0092318B"/>
    <w:rsid w:val="009233F4"/>
    <w:rsid w:val="00923746"/>
    <w:rsid w:val="009243F6"/>
    <w:rsid w:val="00924CAF"/>
    <w:rsid w:val="00924CD0"/>
    <w:rsid w:val="00926F5D"/>
    <w:rsid w:val="009277B2"/>
    <w:rsid w:val="009301DC"/>
    <w:rsid w:val="0093038F"/>
    <w:rsid w:val="009313A5"/>
    <w:rsid w:val="00932008"/>
    <w:rsid w:val="00932A83"/>
    <w:rsid w:val="00932F2C"/>
    <w:rsid w:val="00933ED6"/>
    <w:rsid w:val="0093435E"/>
    <w:rsid w:val="009346AA"/>
    <w:rsid w:val="00934A03"/>
    <w:rsid w:val="00934C0E"/>
    <w:rsid w:val="009350BA"/>
    <w:rsid w:val="009352EA"/>
    <w:rsid w:val="0093531C"/>
    <w:rsid w:val="00936E77"/>
    <w:rsid w:val="00937033"/>
    <w:rsid w:val="00937259"/>
    <w:rsid w:val="0094019E"/>
    <w:rsid w:val="00940FF0"/>
    <w:rsid w:val="00941C3D"/>
    <w:rsid w:val="00942B12"/>
    <w:rsid w:val="00942D8B"/>
    <w:rsid w:val="0094314E"/>
    <w:rsid w:val="0094362F"/>
    <w:rsid w:val="009438C5"/>
    <w:rsid w:val="00943D32"/>
    <w:rsid w:val="009441B9"/>
    <w:rsid w:val="009452FC"/>
    <w:rsid w:val="00945D65"/>
    <w:rsid w:val="00945EA0"/>
    <w:rsid w:val="0094625F"/>
    <w:rsid w:val="009471B9"/>
    <w:rsid w:val="00947448"/>
    <w:rsid w:val="009476FA"/>
    <w:rsid w:val="00950032"/>
    <w:rsid w:val="00950620"/>
    <w:rsid w:val="009507D7"/>
    <w:rsid w:val="0095099B"/>
    <w:rsid w:val="00950C27"/>
    <w:rsid w:val="00950DDF"/>
    <w:rsid w:val="0095115E"/>
    <w:rsid w:val="0095165A"/>
    <w:rsid w:val="0095182A"/>
    <w:rsid w:val="0095211F"/>
    <w:rsid w:val="00952F24"/>
    <w:rsid w:val="009532E0"/>
    <w:rsid w:val="00953B46"/>
    <w:rsid w:val="00953CEC"/>
    <w:rsid w:val="00953EC5"/>
    <w:rsid w:val="009544C3"/>
    <w:rsid w:val="009545A5"/>
    <w:rsid w:val="00954870"/>
    <w:rsid w:val="009548C6"/>
    <w:rsid w:val="00954CC0"/>
    <w:rsid w:val="00954D88"/>
    <w:rsid w:val="00955224"/>
    <w:rsid w:val="0095531D"/>
    <w:rsid w:val="009553D6"/>
    <w:rsid w:val="00957AED"/>
    <w:rsid w:val="00960009"/>
    <w:rsid w:val="00961426"/>
    <w:rsid w:val="00961768"/>
    <w:rsid w:val="00962B4F"/>
    <w:rsid w:val="00962EAE"/>
    <w:rsid w:val="00963685"/>
    <w:rsid w:val="00963C9A"/>
    <w:rsid w:val="0096597E"/>
    <w:rsid w:val="00965F39"/>
    <w:rsid w:val="009660E8"/>
    <w:rsid w:val="00970096"/>
    <w:rsid w:val="00970112"/>
    <w:rsid w:val="00970433"/>
    <w:rsid w:val="00970D37"/>
    <w:rsid w:val="00970F9F"/>
    <w:rsid w:val="00971569"/>
    <w:rsid w:val="009717F9"/>
    <w:rsid w:val="00971CEC"/>
    <w:rsid w:val="00971E5C"/>
    <w:rsid w:val="00972BAB"/>
    <w:rsid w:val="009733A8"/>
    <w:rsid w:val="00973C11"/>
    <w:rsid w:val="0097415B"/>
    <w:rsid w:val="00974DB0"/>
    <w:rsid w:val="00974E1F"/>
    <w:rsid w:val="009760D8"/>
    <w:rsid w:val="0097710F"/>
    <w:rsid w:val="00977360"/>
    <w:rsid w:val="0097744E"/>
    <w:rsid w:val="00977EBC"/>
    <w:rsid w:val="00981188"/>
    <w:rsid w:val="00981258"/>
    <w:rsid w:val="00981A7F"/>
    <w:rsid w:val="00981B5A"/>
    <w:rsid w:val="00981C70"/>
    <w:rsid w:val="009824C0"/>
    <w:rsid w:val="009829CF"/>
    <w:rsid w:val="00982B11"/>
    <w:rsid w:val="00982F6F"/>
    <w:rsid w:val="00983194"/>
    <w:rsid w:val="00983530"/>
    <w:rsid w:val="009844E3"/>
    <w:rsid w:val="00984621"/>
    <w:rsid w:val="00984723"/>
    <w:rsid w:val="0098485F"/>
    <w:rsid w:val="00984ACD"/>
    <w:rsid w:val="00985D27"/>
    <w:rsid w:val="00985DCE"/>
    <w:rsid w:val="00986E1B"/>
    <w:rsid w:val="00986FC8"/>
    <w:rsid w:val="0098799D"/>
    <w:rsid w:val="00987D19"/>
    <w:rsid w:val="00987F71"/>
    <w:rsid w:val="00987FF9"/>
    <w:rsid w:val="00990B96"/>
    <w:rsid w:val="00990E21"/>
    <w:rsid w:val="00991B80"/>
    <w:rsid w:val="00991FF5"/>
    <w:rsid w:val="00992AA6"/>
    <w:rsid w:val="00992D47"/>
    <w:rsid w:val="00993328"/>
    <w:rsid w:val="00993EB7"/>
    <w:rsid w:val="00993F33"/>
    <w:rsid w:val="009942AB"/>
    <w:rsid w:val="00994602"/>
    <w:rsid w:val="009946B2"/>
    <w:rsid w:val="00994ED1"/>
    <w:rsid w:val="009952CA"/>
    <w:rsid w:val="009952EF"/>
    <w:rsid w:val="0099564E"/>
    <w:rsid w:val="00996529"/>
    <w:rsid w:val="00997006"/>
    <w:rsid w:val="00997336"/>
    <w:rsid w:val="009A0D7D"/>
    <w:rsid w:val="009A130D"/>
    <w:rsid w:val="009A2A63"/>
    <w:rsid w:val="009A3911"/>
    <w:rsid w:val="009A4049"/>
    <w:rsid w:val="009A4221"/>
    <w:rsid w:val="009A48B5"/>
    <w:rsid w:val="009A4BB5"/>
    <w:rsid w:val="009A4DAE"/>
    <w:rsid w:val="009A5012"/>
    <w:rsid w:val="009A5101"/>
    <w:rsid w:val="009A51D7"/>
    <w:rsid w:val="009A5618"/>
    <w:rsid w:val="009A588D"/>
    <w:rsid w:val="009A5D51"/>
    <w:rsid w:val="009A6199"/>
    <w:rsid w:val="009A6A3E"/>
    <w:rsid w:val="009A6ACD"/>
    <w:rsid w:val="009A6D1B"/>
    <w:rsid w:val="009A7799"/>
    <w:rsid w:val="009A7903"/>
    <w:rsid w:val="009A7CD4"/>
    <w:rsid w:val="009A7E54"/>
    <w:rsid w:val="009B01EB"/>
    <w:rsid w:val="009B181F"/>
    <w:rsid w:val="009B1C7A"/>
    <w:rsid w:val="009B1E85"/>
    <w:rsid w:val="009B2670"/>
    <w:rsid w:val="009B2B61"/>
    <w:rsid w:val="009B3A14"/>
    <w:rsid w:val="009B4075"/>
    <w:rsid w:val="009B4DB1"/>
    <w:rsid w:val="009B530A"/>
    <w:rsid w:val="009B59C5"/>
    <w:rsid w:val="009B5C94"/>
    <w:rsid w:val="009B5ED2"/>
    <w:rsid w:val="009B6094"/>
    <w:rsid w:val="009B6B66"/>
    <w:rsid w:val="009B6D1F"/>
    <w:rsid w:val="009B7610"/>
    <w:rsid w:val="009C0F90"/>
    <w:rsid w:val="009C0FE1"/>
    <w:rsid w:val="009C109C"/>
    <w:rsid w:val="009C1B71"/>
    <w:rsid w:val="009C1FBB"/>
    <w:rsid w:val="009C211E"/>
    <w:rsid w:val="009C2380"/>
    <w:rsid w:val="009C24F6"/>
    <w:rsid w:val="009C25C0"/>
    <w:rsid w:val="009C30A5"/>
    <w:rsid w:val="009C4AD0"/>
    <w:rsid w:val="009C5185"/>
    <w:rsid w:val="009C5672"/>
    <w:rsid w:val="009C5A1C"/>
    <w:rsid w:val="009C5B3E"/>
    <w:rsid w:val="009C6AD5"/>
    <w:rsid w:val="009C6C0A"/>
    <w:rsid w:val="009C70F7"/>
    <w:rsid w:val="009C7461"/>
    <w:rsid w:val="009C7901"/>
    <w:rsid w:val="009C7BE2"/>
    <w:rsid w:val="009D03C9"/>
    <w:rsid w:val="009D05EC"/>
    <w:rsid w:val="009D13B7"/>
    <w:rsid w:val="009D1911"/>
    <w:rsid w:val="009D2AB7"/>
    <w:rsid w:val="009D2BF3"/>
    <w:rsid w:val="009D36E4"/>
    <w:rsid w:val="009D3FEF"/>
    <w:rsid w:val="009D4D58"/>
    <w:rsid w:val="009D5636"/>
    <w:rsid w:val="009D5900"/>
    <w:rsid w:val="009D5AEE"/>
    <w:rsid w:val="009D5BB5"/>
    <w:rsid w:val="009D728D"/>
    <w:rsid w:val="009D7A58"/>
    <w:rsid w:val="009E0D4D"/>
    <w:rsid w:val="009E1441"/>
    <w:rsid w:val="009E1CA1"/>
    <w:rsid w:val="009E1FCF"/>
    <w:rsid w:val="009E24A4"/>
    <w:rsid w:val="009E376A"/>
    <w:rsid w:val="009E413E"/>
    <w:rsid w:val="009E49E0"/>
    <w:rsid w:val="009E67B3"/>
    <w:rsid w:val="009E6F9C"/>
    <w:rsid w:val="009E7135"/>
    <w:rsid w:val="009E7846"/>
    <w:rsid w:val="009E7FCD"/>
    <w:rsid w:val="009F009D"/>
    <w:rsid w:val="009F0151"/>
    <w:rsid w:val="009F19D8"/>
    <w:rsid w:val="009F1D43"/>
    <w:rsid w:val="009F1E0E"/>
    <w:rsid w:val="009F36E0"/>
    <w:rsid w:val="009F3778"/>
    <w:rsid w:val="009F39C7"/>
    <w:rsid w:val="009F3E88"/>
    <w:rsid w:val="009F3F9F"/>
    <w:rsid w:val="009F4937"/>
    <w:rsid w:val="009F4B38"/>
    <w:rsid w:val="009F4CAE"/>
    <w:rsid w:val="009F4D9B"/>
    <w:rsid w:val="009F7146"/>
    <w:rsid w:val="009F71A5"/>
    <w:rsid w:val="009F7233"/>
    <w:rsid w:val="00A000BA"/>
    <w:rsid w:val="00A002C7"/>
    <w:rsid w:val="00A00B4D"/>
    <w:rsid w:val="00A00DD9"/>
    <w:rsid w:val="00A010C5"/>
    <w:rsid w:val="00A013CB"/>
    <w:rsid w:val="00A01720"/>
    <w:rsid w:val="00A01997"/>
    <w:rsid w:val="00A01AC4"/>
    <w:rsid w:val="00A01C7F"/>
    <w:rsid w:val="00A01DFB"/>
    <w:rsid w:val="00A0232E"/>
    <w:rsid w:val="00A03191"/>
    <w:rsid w:val="00A0335B"/>
    <w:rsid w:val="00A0344E"/>
    <w:rsid w:val="00A039CE"/>
    <w:rsid w:val="00A0487D"/>
    <w:rsid w:val="00A04C48"/>
    <w:rsid w:val="00A04E02"/>
    <w:rsid w:val="00A05CF5"/>
    <w:rsid w:val="00A05D6A"/>
    <w:rsid w:val="00A060D5"/>
    <w:rsid w:val="00A061EA"/>
    <w:rsid w:val="00A06926"/>
    <w:rsid w:val="00A06A64"/>
    <w:rsid w:val="00A074CC"/>
    <w:rsid w:val="00A07D9E"/>
    <w:rsid w:val="00A07FC8"/>
    <w:rsid w:val="00A10960"/>
    <w:rsid w:val="00A11F22"/>
    <w:rsid w:val="00A1227C"/>
    <w:rsid w:val="00A123A0"/>
    <w:rsid w:val="00A12EDA"/>
    <w:rsid w:val="00A12FC0"/>
    <w:rsid w:val="00A13609"/>
    <w:rsid w:val="00A14048"/>
    <w:rsid w:val="00A141B9"/>
    <w:rsid w:val="00A14412"/>
    <w:rsid w:val="00A146DD"/>
    <w:rsid w:val="00A147B7"/>
    <w:rsid w:val="00A14C97"/>
    <w:rsid w:val="00A15111"/>
    <w:rsid w:val="00A15569"/>
    <w:rsid w:val="00A15C6F"/>
    <w:rsid w:val="00A1659C"/>
    <w:rsid w:val="00A16AB4"/>
    <w:rsid w:val="00A175D0"/>
    <w:rsid w:val="00A20571"/>
    <w:rsid w:val="00A2077E"/>
    <w:rsid w:val="00A21C2C"/>
    <w:rsid w:val="00A21DEA"/>
    <w:rsid w:val="00A2200A"/>
    <w:rsid w:val="00A24207"/>
    <w:rsid w:val="00A24253"/>
    <w:rsid w:val="00A2495C"/>
    <w:rsid w:val="00A24E03"/>
    <w:rsid w:val="00A251D2"/>
    <w:rsid w:val="00A25407"/>
    <w:rsid w:val="00A2542D"/>
    <w:rsid w:val="00A2545B"/>
    <w:rsid w:val="00A25593"/>
    <w:rsid w:val="00A25A50"/>
    <w:rsid w:val="00A26047"/>
    <w:rsid w:val="00A26090"/>
    <w:rsid w:val="00A26660"/>
    <w:rsid w:val="00A26A63"/>
    <w:rsid w:val="00A27128"/>
    <w:rsid w:val="00A27E53"/>
    <w:rsid w:val="00A27EEA"/>
    <w:rsid w:val="00A30172"/>
    <w:rsid w:val="00A30445"/>
    <w:rsid w:val="00A3128A"/>
    <w:rsid w:val="00A3169F"/>
    <w:rsid w:val="00A317CF"/>
    <w:rsid w:val="00A3186D"/>
    <w:rsid w:val="00A31949"/>
    <w:rsid w:val="00A3213F"/>
    <w:rsid w:val="00A32C6C"/>
    <w:rsid w:val="00A32E0A"/>
    <w:rsid w:val="00A32F80"/>
    <w:rsid w:val="00A33D89"/>
    <w:rsid w:val="00A3452E"/>
    <w:rsid w:val="00A348D6"/>
    <w:rsid w:val="00A34ABD"/>
    <w:rsid w:val="00A35091"/>
    <w:rsid w:val="00A3553B"/>
    <w:rsid w:val="00A35E0C"/>
    <w:rsid w:val="00A36432"/>
    <w:rsid w:val="00A36607"/>
    <w:rsid w:val="00A36906"/>
    <w:rsid w:val="00A37111"/>
    <w:rsid w:val="00A37112"/>
    <w:rsid w:val="00A37306"/>
    <w:rsid w:val="00A37314"/>
    <w:rsid w:val="00A3747A"/>
    <w:rsid w:val="00A37B91"/>
    <w:rsid w:val="00A37CA3"/>
    <w:rsid w:val="00A37E86"/>
    <w:rsid w:val="00A40326"/>
    <w:rsid w:val="00A40B01"/>
    <w:rsid w:val="00A41014"/>
    <w:rsid w:val="00A412AC"/>
    <w:rsid w:val="00A41543"/>
    <w:rsid w:val="00A41565"/>
    <w:rsid w:val="00A41B23"/>
    <w:rsid w:val="00A423D0"/>
    <w:rsid w:val="00A4247E"/>
    <w:rsid w:val="00A42AEC"/>
    <w:rsid w:val="00A42F02"/>
    <w:rsid w:val="00A43104"/>
    <w:rsid w:val="00A43FFB"/>
    <w:rsid w:val="00A44067"/>
    <w:rsid w:val="00A440D3"/>
    <w:rsid w:val="00A454C8"/>
    <w:rsid w:val="00A45665"/>
    <w:rsid w:val="00A456DF"/>
    <w:rsid w:val="00A4628E"/>
    <w:rsid w:val="00A46792"/>
    <w:rsid w:val="00A46DF5"/>
    <w:rsid w:val="00A47A7B"/>
    <w:rsid w:val="00A50008"/>
    <w:rsid w:val="00A5075E"/>
    <w:rsid w:val="00A511AB"/>
    <w:rsid w:val="00A51B36"/>
    <w:rsid w:val="00A51DF3"/>
    <w:rsid w:val="00A51F46"/>
    <w:rsid w:val="00A52B88"/>
    <w:rsid w:val="00A52CD2"/>
    <w:rsid w:val="00A53026"/>
    <w:rsid w:val="00A5336C"/>
    <w:rsid w:val="00A533FD"/>
    <w:rsid w:val="00A535D4"/>
    <w:rsid w:val="00A5380D"/>
    <w:rsid w:val="00A53965"/>
    <w:rsid w:val="00A53C3F"/>
    <w:rsid w:val="00A53D76"/>
    <w:rsid w:val="00A54005"/>
    <w:rsid w:val="00A544A3"/>
    <w:rsid w:val="00A54565"/>
    <w:rsid w:val="00A5478C"/>
    <w:rsid w:val="00A548E7"/>
    <w:rsid w:val="00A555C3"/>
    <w:rsid w:val="00A55B87"/>
    <w:rsid w:val="00A56278"/>
    <w:rsid w:val="00A56968"/>
    <w:rsid w:val="00A569C2"/>
    <w:rsid w:val="00A570D2"/>
    <w:rsid w:val="00A5710A"/>
    <w:rsid w:val="00A60AE4"/>
    <w:rsid w:val="00A61970"/>
    <w:rsid w:val="00A626D7"/>
    <w:rsid w:val="00A63A13"/>
    <w:rsid w:val="00A65663"/>
    <w:rsid w:val="00A65BD1"/>
    <w:rsid w:val="00A660C1"/>
    <w:rsid w:val="00A66E86"/>
    <w:rsid w:val="00A67310"/>
    <w:rsid w:val="00A6742B"/>
    <w:rsid w:val="00A67502"/>
    <w:rsid w:val="00A6753E"/>
    <w:rsid w:val="00A6772B"/>
    <w:rsid w:val="00A67811"/>
    <w:rsid w:val="00A6797B"/>
    <w:rsid w:val="00A679F6"/>
    <w:rsid w:val="00A67A1E"/>
    <w:rsid w:val="00A70492"/>
    <w:rsid w:val="00A7105A"/>
    <w:rsid w:val="00A71129"/>
    <w:rsid w:val="00A72563"/>
    <w:rsid w:val="00A727C8"/>
    <w:rsid w:val="00A72EBC"/>
    <w:rsid w:val="00A72F8A"/>
    <w:rsid w:val="00A735C0"/>
    <w:rsid w:val="00A73876"/>
    <w:rsid w:val="00A74189"/>
    <w:rsid w:val="00A743F6"/>
    <w:rsid w:val="00A748AC"/>
    <w:rsid w:val="00A74B9B"/>
    <w:rsid w:val="00A75061"/>
    <w:rsid w:val="00A7518F"/>
    <w:rsid w:val="00A751CC"/>
    <w:rsid w:val="00A756BF"/>
    <w:rsid w:val="00A75795"/>
    <w:rsid w:val="00A758A9"/>
    <w:rsid w:val="00A75F64"/>
    <w:rsid w:val="00A76305"/>
    <w:rsid w:val="00A76A86"/>
    <w:rsid w:val="00A76F7C"/>
    <w:rsid w:val="00A77625"/>
    <w:rsid w:val="00A77A58"/>
    <w:rsid w:val="00A77DB3"/>
    <w:rsid w:val="00A805E1"/>
    <w:rsid w:val="00A80704"/>
    <w:rsid w:val="00A80BBC"/>
    <w:rsid w:val="00A80CE4"/>
    <w:rsid w:val="00A811C6"/>
    <w:rsid w:val="00A8177E"/>
    <w:rsid w:val="00A8244E"/>
    <w:rsid w:val="00A8287F"/>
    <w:rsid w:val="00A8288A"/>
    <w:rsid w:val="00A83260"/>
    <w:rsid w:val="00A84057"/>
    <w:rsid w:val="00A8482C"/>
    <w:rsid w:val="00A84FE0"/>
    <w:rsid w:val="00A851D4"/>
    <w:rsid w:val="00A8589F"/>
    <w:rsid w:val="00A858A2"/>
    <w:rsid w:val="00A85C07"/>
    <w:rsid w:val="00A861B0"/>
    <w:rsid w:val="00A8621A"/>
    <w:rsid w:val="00A86753"/>
    <w:rsid w:val="00A868E5"/>
    <w:rsid w:val="00A8692D"/>
    <w:rsid w:val="00A86C7E"/>
    <w:rsid w:val="00A86E34"/>
    <w:rsid w:val="00A86F7D"/>
    <w:rsid w:val="00A877F9"/>
    <w:rsid w:val="00A87968"/>
    <w:rsid w:val="00A900EE"/>
    <w:rsid w:val="00A90993"/>
    <w:rsid w:val="00A909DB"/>
    <w:rsid w:val="00A90AE0"/>
    <w:rsid w:val="00A90C16"/>
    <w:rsid w:val="00A90C98"/>
    <w:rsid w:val="00A90CBF"/>
    <w:rsid w:val="00A90E34"/>
    <w:rsid w:val="00A9111B"/>
    <w:rsid w:val="00A914DE"/>
    <w:rsid w:val="00A9160F"/>
    <w:rsid w:val="00A9175A"/>
    <w:rsid w:val="00A91817"/>
    <w:rsid w:val="00A91F7A"/>
    <w:rsid w:val="00A9210F"/>
    <w:rsid w:val="00A92184"/>
    <w:rsid w:val="00A9284C"/>
    <w:rsid w:val="00A934DF"/>
    <w:rsid w:val="00A93EC1"/>
    <w:rsid w:val="00A944D5"/>
    <w:rsid w:val="00A94690"/>
    <w:rsid w:val="00A946E2"/>
    <w:rsid w:val="00A9479D"/>
    <w:rsid w:val="00A94AD7"/>
    <w:rsid w:val="00A94C1E"/>
    <w:rsid w:val="00A94FF1"/>
    <w:rsid w:val="00A956DD"/>
    <w:rsid w:val="00A95A9E"/>
    <w:rsid w:val="00A972DB"/>
    <w:rsid w:val="00A974CC"/>
    <w:rsid w:val="00A97A53"/>
    <w:rsid w:val="00AA0C91"/>
    <w:rsid w:val="00AA12EC"/>
    <w:rsid w:val="00AA1860"/>
    <w:rsid w:val="00AA1F8C"/>
    <w:rsid w:val="00AA20D9"/>
    <w:rsid w:val="00AA2D1F"/>
    <w:rsid w:val="00AA3B25"/>
    <w:rsid w:val="00AA3F85"/>
    <w:rsid w:val="00AA437A"/>
    <w:rsid w:val="00AA4694"/>
    <w:rsid w:val="00AA471F"/>
    <w:rsid w:val="00AA4D39"/>
    <w:rsid w:val="00AA4ED8"/>
    <w:rsid w:val="00AA4EF8"/>
    <w:rsid w:val="00AA5DE2"/>
    <w:rsid w:val="00AA63A1"/>
    <w:rsid w:val="00AA6B0F"/>
    <w:rsid w:val="00AA7BDB"/>
    <w:rsid w:val="00AB05D6"/>
    <w:rsid w:val="00AB0A37"/>
    <w:rsid w:val="00AB1093"/>
    <w:rsid w:val="00AB12E4"/>
    <w:rsid w:val="00AB15E3"/>
    <w:rsid w:val="00AB180B"/>
    <w:rsid w:val="00AB2057"/>
    <w:rsid w:val="00AB25C0"/>
    <w:rsid w:val="00AB2A6D"/>
    <w:rsid w:val="00AB2F6A"/>
    <w:rsid w:val="00AB30DE"/>
    <w:rsid w:val="00AB34E4"/>
    <w:rsid w:val="00AB403B"/>
    <w:rsid w:val="00AB44C8"/>
    <w:rsid w:val="00AB533D"/>
    <w:rsid w:val="00AB5593"/>
    <w:rsid w:val="00AB5D59"/>
    <w:rsid w:val="00AB6402"/>
    <w:rsid w:val="00AB64B1"/>
    <w:rsid w:val="00AB7075"/>
    <w:rsid w:val="00AB70BA"/>
    <w:rsid w:val="00AB761D"/>
    <w:rsid w:val="00AB76DD"/>
    <w:rsid w:val="00AB7932"/>
    <w:rsid w:val="00AB7AC2"/>
    <w:rsid w:val="00AC03BC"/>
    <w:rsid w:val="00AC15A9"/>
    <w:rsid w:val="00AC15F1"/>
    <w:rsid w:val="00AC2187"/>
    <w:rsid w:val="00AC21E2"/>
    <w:rsid w:val="00AC2E97"/>
    <w:rsid w:val="00AC48A0"/>
    <w:rsid w:val="00AC4CBB"/>
    <w:rsid w:val="00AC4D28"/>
    <w:rsid w:val="00AC52F6"/>
    <w:rsid w:val="00AC555F"/>
    <w:rsid w:val="00AC55A3"/>
    <w:rsid w:val="00AC5DD8"/>
    <w:rsid w:val="00AC730A"/>
    <w:rsid w:val="00AC751B"/>
    <w:rsid w:val="00AC7A00"/>
    <w:rsid w:val="00AD07F1"/>
    <w:rsid w:val="00AD0DC9"/>
    <w:rsid w:val="00AD14B9"/>
    <w:rsid w:val="00AD16CD"/>
    <w:rsid w:val="00AD19A4"/>
    <w:rsid w:val="00AD1FDA"/>
    <w:rsid w:val="00AD283C"/>
    <w:rsid w:val="00AD2AD2"/>
    <w:rsid w:val="00AD30B0"/>
    <w:rsid w:val="00AD3A9F"/>
    <w:rsid w:val="00AD3EBD"/>
    <w:rsid w:val="00AD47CF"/>
    <w:rsid w:val="00AD4826"/>
    <w:rsid w:val="00AD4CFE"/>
    <w:rsid w:val="00AD4EB3"/>
    <w:rsid w:val="00AD545F"/>
    <w:rsid w:val="00AD5A8D"/>
    <w:rsid w:val="00AD5DBF"/>
    <w:rsid w:val="00AD5F64"/>
    <w:rsid w:val="00AD6131"/>
    <w:rsid w:val="00AD7267"/>
    <w:rsid w:val="00AD73B3"/>
    <w:rsid w:val="00AD7C7B"/>
    <w:rsid w:val="00AE122E"/>
    <w:rsid w:val="00AE1B16"/>
    <w:rsid w:val="00AE1CDC"/>
    <w:rsid w:val="00AE21C1"/>
    <w:rsid w:val="00AE236B"/>
    <w:rsid w:val="00AE2422"/>
    <w:rsid w:val="00AE2815"/>
    <w:rsid w:val="00AE29EF"/>
    <w:rsid w:val="00AE3A91"/>
    <w:rsid w:val="00AE4094"/>
    <w:rsid w:val="00AE45FB"/>
    <w:rsid w:val="00AE4D94"/>
    <w:rsid w:val="00AE517D"/>
    <w:rsid w:val="00AE53FD"/>
    <w:rsid w:val="00AE5A28"/>
    <w:rsid w:val="00AE5C87"/>
    <w:rsid w:val="00AE5F35"/>
    <w:rsid w:val="00AE6293"/>
    <w:rsid w:val="00AF012C"/>
    <w:rsid w:val="00AF142F"/>
    <w:rsid w:val="00AF1B43"/>
    <w:rsid w:val="00AF1D72"/>
    <w:rsid w:val="00AF28B4"/>
    <w:rsid w:val="00AF28E9"/>
    <w:rsid w:val="00AF33EF"/>
    <w:rsid w:val="00AF34B0"/>
    <w:rsid w:val="00AF3756"/>
    <w:rsid w:val="00AF3F4D"/>
    <w:rsid w:val="00AF465C"/>
    <w:rsid w:val="00AF488B"/>
    <w:rsid w:val="00AF49A9"/>
    <w:rsid w:val="00AF5BC4"/>
    <w:rsid w:val="00AF68E5"/>
    <w:rsid w:val="00AF6E0F"/>
    <w:rsid w:val="00AF7738"/>
    <w:rsid w:val="00AF7B0B"/>
    <w:rsid w:val="00B014DF"/>
    <w:rsid w:val="00B032CF"/>
    <w:rsid w:val="00B03501"/>
    <w:rsid w:val="00B0376A"/>
    <w:rsid w:val="00B040C2"/>
    <w:rsid w:val="00B0417B"/>
    <w:rsid w:val="00B041ED"/>
    <w:rsid w:val="00B04527"/>
    <w:rsid w:val="00B048C5"/>
    <w:rsid w:val="00B04B7F"/>
    <w:rsid w:val="00B055DD"/>
    <w:rsid w:val="00B05747"/>
    <w:rsid w:val="00B05D19"/>
    <w:rsid w:val="00B05EC0"/>
    <w:rsid w:val="00B061E9"/>
    <w:rsid w:val="00B066B0"/>
    <w:rsid w:val="00B07A6A"/>
    <w:rsid w:val="00B07CF7"/>
    <w:rsid w:val="00B10C4F"/>
    <w:rsid w:val="00B1119A"/>
    <w:rsid w:val="00B12095"/>
    <w:rsid w:val="00B1298D"/>
    <w:rsid w:val="00B13013"/>
    <w:rsid w:val="00B1330F"/>
    <w:rsid w:val="00B1332F"/>
    <w:rsid w:val="00B1375C"/>
    <w:rsid w:val="00B137F3"/>
    <w:rsid w:val="00B138AD"/>
    <w:rsid w:val="00B13A6B"/>
    <w:rsid w:val="00B13BB3"/>
    <w:rsid w:val="00B13CA5"/>
    <w:rsid w:val="00B13EF7"/>
    <w:rsid w:val="00B145F0"/>
    <w:rsid w:val="00B14E1D"/>
    <w:rsid w:val="00B14FE6"/>
    <w:rsid w:val="00B1536E"/>
    <w:rsid w:val="00B154E0"/>
    <w:rsid w:val="00B1590F"/>
    <w:rsid w:val="00B15E7C"/>
    <w:rsid w:val="00B173DA"/>
    <w:rsid w:val="00B17A7B"/>
    <w:rsid w:val="00B17D10"/>
    <w:rsid w:val="00B20104"/>
    <w:rsid w:val="00B205D3"/>
    <w:rsid w:val="00B20A74"/>
    <w:rsid w:val="00B21106"/>
    <w:rsid w:val="00B211A6"/>
    <w:rsid w:val="00B212A3"/>
    <w:rsid w:val="00B21B20"/>
    <w:rsid w:val="00B21EE3"/>
    <w:rsid w:val="00B222AF"/>
    <w:rsid w:val="00B223E9"/>
    <w:rsid w:val="00B22490"/>
    <w:rsid w:val="00B22A48"/>
    <w:rsid w:val="00B23594"/>
    <w:rsid w:val="00B23DAD"/>
    <w:rsid w:val="00B23F25"/>
    <w:rsid w:val="00B24B70"/>
    <w:rsid w:val="00B25D52"/>
    <w:rsid w:val="00B26731"/>
    <w:rsid w:val="00B269FC"/>
    <w:rsid w:val="00B26D5B"/>
    <w:rsid w:val="00B26F74"/>
    <w:rsid w:val="00B275BE"/>
    <w:rsid w:val="00B276B3"/>
    <w:rsid w:val="00B27E97"/>
    <w:rsid w:val="00B30602"/>
    <w:rsid w:val="00B3105A"/>
    <w:rsid w:val="00B311C6"/>
    <w:rsid w:val="00B3153E"/>
    <w:rsid w:val="00B3159D"/>
    <w:rsid w:val="00B315A2"/>
    <w:rsid w:val="00B31F55"/>
    <w:rsid w:val="00B32A06"/>
    <w:rsid w:val="00B32D6A"/>
    <w:rsid w:val="00B333E5"/>
    <w:rsid w:val="00B335FE"/>
    <w:rsid w:val="00B33700"/>
    <w:rsid w:val="00B33E78"/>
    <w:rsid w:val="00B346F5"/>
    <w:rsid w:val="00B3476C"/>
    <w:rsid w:val="00B34E7C"/>
    <w:rsid w:val="00B351C2"/>
    <w:rsid w:val="00B36F29"/>
    <w:rsid w:val="00B3708C"/>
    <w:rsid w:val="00B370F4"/>
    <w:rsid w:val="00B37671"/>
    <w:rsid w:val="00B3796B"/>
    <w:rsid w:val="00B37D69"/>
    <w:rsid w:val="00B37EB1"/>
    <w:rsid w:val="00B37F11"/>
    <w:rsid w:val="00B40445"/>
    <w:rsid w:val="00B40625"/>
    <w:rsid w:val="00B40988"/>
    <w:rsid w:val="00B409D9"/>
    <w:rsid w:val="00B40D50"/>
    <w:rsid w:val="00B4109E"/>
    <w:rsid w:val="00B4133F"/>
    <w:rsid w:val="00B41358"/>
    <w:rsid w:val="00B41B31"/>
    <w:rsid w:val="00B42A67"/>
    <w:rsid w:val="00B42E99"/>
    <w:rsid w:val="00B4389A"/>
    <w:rsid w:val="00B43AAB"/>
    <w:rsid w:val="00B44173"/>
    <w:rsid w:val="00B44514"/>
    <w:rsid w:val="00B44550"/>
    <w:rsid w:val="00B449BE"/>
    <w:rsid w:val="00B44A57"/>
    <w:rsid w:val="00B454F4"/>
    <w:rsid w:val="00B45CCF"/>
    <w:rsid w:val="00B467A0"/>
    <w:rsid w:val="00B4707D"/>
    <w:rsid w:val="00B471A7"/>
    <w:rsid w:val="00B478B6"/>
    <w:rsid w:val="00B47B88"/>
    <w:rsid w:val="00B47E27"/>
    <w:rsid w:val="00B50195"/>
    <w:rsid w:val="00B506C8"/>
    <w:rsid w:val="00B50A39"/>
    <w:rsid w:val="00B50DE4"/>
    <w:rsid w:val="00B51C7E"/>
    <w:rsid w:val="00B51EF9"/>
    <w:rsid w:val="00B52A46"/>
    <w:rsid w:val="00B52B59"/>
    <w:rsid w:val="00B53F6B"/>
    <w:rsid w:val="00B54018"/>
    <w:rsid w:val="00B54AEB"/>
    <w:rsid w:val="00B55329"/>
    <w:rsid w:val="00B554E7"/>
    <w:rsid w:val="00B5579E"/>
    <w:rsid w:val="00B55AFC"/>
    <w:rsid w:val="00B56979"/>
    <w:rsid w:val="00B575AD"/>
    <w:rsid w:val="00B577F1"/>
    <w:rsid w:val="00B57962"/>
    <w:rsid w:val="00B57B1E"/>
    <w:rsid w:val="00B6017D"/>
    <w:rsid w:val="00B60364"/>
    <w:rsid w:val="00B603DB"/>
    <w:rsid w:val="00B60ED4"/>
    <w:rsid w:val="00B610FF"/>
    <w:rsid w:val="00B613E4"/>
    <w:rsid w:val="00B623AA"/>
    <w:rsid w:val="00B626FA"/>
    <w:rsid w:val="00B629E6"/>
    <w:rsid w:val="00B62F4F"/>
    <w:rsid w:val="00B648A8"/>
    <w:rsid w:val="00B64A98"/>
    <w:rsid w:val="00B64CD7"/>
    <w:rsid w:val="00B65AD8"/>
    <w:rsid w:val="00B6727B"/>
    <w:rsid w:val="00B674F1"/>
    <w:rsid w:val="00B67578"/>
    <w:rsid w:val="00B6764F"/>
    <w:rsid w:val="00B67A40"/>
    <w:rsid w:val="00B700DF"/>
    <w:rsid w:val="00B70158"/>
    <w:rsid w:val="00B70A80"/>
    <w:rsid w:val="00B70F70"/>
    <w:rsid w:val="00B70FE7"/>
    <w:rsid w:val="00B7113E"/>
    <w:rsid w:val="00B71ECD"/>
    <w:rsid w:val="00B73CC5"/>
    <w:rsid w:val="00B74294"/>
    <w:rsid w:val="00B747D9"/>
    <w:rsid w:val="00B747FD"/>
    <w:rsid w:val="00B74D1E"/>
    <w:rsid w:val="00B74EDC"/>
    <w:rsid w:val="00B75653"/>
    <w:rsid w:val="00B75A18"/>
    <w:rsid w:val="00B75A69"/>
    <w:rsid w:val="00B76D9E"/>
    <w:rsid w:val="00B77374"/>
    <w:rsid w:val="00B801F4"/>
    <w:rsid w:val="00B80245"/>
    <w:rsid w:val="00B804B8"/>
    <w:rsid w:val="00B807D1"/>
    <w:rsid w:val="00B80EC9"/>
    <w:rsid w:val="00B80EE9"/>
    <w:rsid w:val="00B81026"/>
    <w:rsid w:val="00B810FC"/>
    <w:rsid w:val="00B819E6"/>
    <w:rsid w:val="00B81D58"/>
    <w:rsid w:val="00B81E0D"/>
    <w:rsid w:val="00B81E22"/>
    <w:rsid w:val="00B823F7"/>
    <w:rsid w:val="00B82484"/>
    <w:rsid w:val="00B831F4"/>
    <w:rsid w:val="00B83566"/>
    <w:rsid w:val="00B8398F"/>
    <w:rsid w:val="00B84016"/>
    <w:rsid w:val="00B84124"/>
    <w:rsid w:val="00B84819"/>
    <w:rsid w:val="00B849FD"/>
    <w:rsid w:val="00B85543"/>
    <w:rsid w:val="00B85E79"/>
    <w:rsid w:val="00B86414"/>
    <w:rsid w:val="00B86970"/>
    <w:rsid w:val="00B86A42"/>
    <w:rsid w:val="00B86CD3"/>
    <w:rsid w:val="00B8708C"/>
    <w:rsid w:val="00B90398"/>
    <w:rsid w:val="00B904DE"/>
    <w:rsid w:val="00B908D3"/>
    <w:rsid w:val="00B90FED"/>
    <w:rsid w:val="00B911CD"/>
    <w:rsid w:val="00B91677"/>
    <w:rsid w:val="00B92178"/>
    <w:rsid w:val="00B924DB"/>
    <w:rsid w:val="00B93DFC"/>
    <w:rsid w:val="00B93F23"/>
    <w:rsid w:val="00B93FEF"/>
    <w:rsid w:val="00B943E8"/>
    <w:rsid w:val="00B94F8E"/>
    <w:rsid w:val="00B9502E"/>
    <w:rsid w:val="00B9511C"/>
    <w:rsid w:val="00B953F4"/>
    <w:rsid w:val="00B95400"/>
    <w:rsid w:val="00B95887"/>
    <w:rsid w:val="00B95B92"/>
    <w:rsid w:val="00B960D3"/>
    <w:rsid w:val="00B960EE"/>
    <w:rsid w:val="00B96C60"/>
    <w:rsid w:val="00B96CE2"/>
    <w:rsid w:val="00B97A69"/>
    <w:rsid w:val="00B97B61"/>
    <w:rsid w:val="00BA0D14"/>
    <w:rsid w:val="00BA1568"/>
    <w:rsid w:val="00BA1A6A"/>
    <w:rsid w:val="00BA1BBF"/>
    <w:rsid w:val="00BA1D57"/>
    <w:rsid w:val="00BA244C"/>
    <w:rsid w:val="00BA262B"/>
    <w:rsid w:val="00BA27E0"/>
    <w:rsid w:val="00BA2F02"/>
    <w:rsid w:val="00BA367D"/>
    <w:rsid w:val="00BA3915"/>
    <w:rsid w:val="00BA3C42"/>
    <w:rsid w:val="00BA406C"/>
    <w:rsid w:val="00BA41D4"/>
    <w:rsid w:val="00BA452F"/>
    <w:rsid w:val="00BA4E31"/>
    <w:rsid w:val="00BA562E"/>
    <w:rsid w:val="00BA6591"/>
    <w:rsid w:val="00BA65DD"/>
    <w:rsid w:val="00BA68C2"/>
    <w:rsid w:val="00BA6C91"/>
    <w:rsid w:val="00BA713E"/>
    <w:rsid w:val="00BA73BA"/>
    <w:rsid w:val="00BB2803"/>
    <w:rsid w:val="00BB294F"/>
    <w:rsid w:val="00BB2A34"/>
    <w:rsid w:val="00BB30BB"/>
    <w:rsid w:val="00BB448F"/>
    <w:rsid w:val="00BB4746"/>
    <w:rsid w:val="00BB4C0B"/>
    <w:rsid w:val="00BB58C1"/>
    <w:rsid w:val="00BB6429"/>
    <w:rsid w:val="00BB6AD1"/>
    <w:rsid w:val="00BB79BE"/>
    <w:rsid w:val="00BB79FD"/>
    <w:rsid w:val="00BB7A39"/>
    <w:rsid w:val="00BB7A6F"/>
    <w:rsid w:val="00BC0417"/>
    <w:rsid w:val="00BC05A3"/>
    <w:rsid w:val="00BC09F3"/>
    <w:rsid w:val="00BC0D93"/>
    <w:rsid w:val="00BC107C"/>
    <w:rsid w:val="00BC1DD0"/>
    <w:rsid w:val="00BC1E2C"/>
    <w:rsid w:val="00BC2204"/>
    <w:rsid w:val="00BC2280"/>
    <w:rsid w:val="00BC3310"/>
    <w:rsid w:val="00BC3698"/>
    <w:rsid w:val="00BC3906"/>
    <w:rsid w:val="00BC3C4F"/>
    <w:rsid w:val="00BC3D8C"/>
    <w:rsid w:val="00BC4153"/>
    <w:rsid w:val="00BC44E8"/>
    <w:rsid w:val="00BC46CA"/>
    <w:rsid w:val="00BC4AC8"/>
    <w:rsid w:val="00BC4D60"/>
    <w:rsid w:val="00BC5492"/>
    <w:rsid w:val="00BC5734"/>
    <w:rsid w:val="00BC6C36"/>
    <w:rsid w:val="00BC72C5"/>
    <w:rsid w:val="00BC7734"/>
    <w:rsid w:val="00BC7777"/>
    <w:rsid w:val="00BD0E98"/>
    <w:rsid w:val="00BD1603"/>
    <w:rsid w:val="00BD1E1F"/>
    <w:rsid w:val="00BD2161"/>
    <w:rsid w:val="00BD218B"/>
    <w:rsid w:val="00BD21BB"/>
    <w:rsid w:val="00BD2B6E"/>
    <w:rsid w:val="00BD32D7"/>
    <w:rsid w:val="00BD3573"/>
    <w:rsid w:val="00BD3F10"/>
    <w:rsid w:val="00BD41C8"/>
    <w:rsid w:val="00BD46C4"/>
    <w:rsid w:val="00BD46CB"/>
    <w:rsid w:val="00BD54D6"/>
    <w:rsid w:val="00BD56BC"/>
    <w:rsid w:val="00BD592B"/>
    <w:rsid w:val="00BD5BF9"/>
    <w:rsid w:val="00BD64FA"/>
    <w:rsid w:val="00BD761F"/>
    <w:rsid w:val="00BD76D9"/>
    <w:rsid w:val="00BD7946"/>
    <w:rsid w:val="00BD7A41"/>
    <w:rsid w:val="00BD7DFE"/>
    <w:rsid w:val="00BE0227"/>
    <w:rsid w:val="00BE0A9E"/>
    <w:rsid w:val="00BE0B14"/>
    <w:rsid w:val="00BE0B5D"/>
    <w:rsid w:val="00BE0B86"/>
    <w:rsid w:val="00BE1C10"/>
    <w:rsid w:val="00BE35D4"/>
    <w:rsid w:val="00BE3645"/>
    <w:rsid w:val="00BE42AC"/>
    <w:rsid w:val="00BE46D3"/>
    <w:rsid w:val="00BE473B"/>
    <w:rsid w:val="00BE51C6"/>
    <w:rsid w:val="00BE5C0B"/>
    <w:rsid w:val="00BE5CBF"/>
    <w:rsid w:val="00BE5FDF"/>
    <w:rsid w:val="00BE694A"/>
    <w:rsid w:val="00BE7447"/>
    <w:rsid w:val="00BE75B4"/>
    <w:rsid w:val="00BE7F2F"/>
    <w:rsid w:val="00BF0447"/>
    <w:rsid w:val="00BF0541"/>
    <w:rsid w:val="00BF0B8C"/>
    <w:rsid w:val="00BF13F6"/>
    <w:rsid w:val="00BF1760"/>
    <w:rsid w:val="00BF2CF2"/>
    <w:rsid w:val="00BF2D2C"/>
    <w:rsid w:val="00BF31F3"/>
    <w:rsid w:val="00BF36B5"/>
    <w:rsid w:val="00BF3E99"/>
    <w:rsid w:val="00BF3F4F"/>
    <w:rsid w:val="00BF4269"/>
    <w:rsid w:val="00BF487D"/>
    <w:rsid w:val="00BF5052"/>
    <w:rsid w:val="00BF516E"/>
    <w:rsid w:val="00BF5933"/>
    <w:rsid w:val="00BF5BFD"/>
    <w:rsid w:val="00BF62A4"/>
    <w:rsid w:val="00BF6663"/>
    <w:rsid w:val="00BF6664"/>
    <w:rsid w:val="00BF6A0D"/>
    <w:rsid w:val="00BF6A36"/>
    <w:rsid w:val="00BF6C4E"/>
    <w:rsid w:val="00BF7027"/>
    <w:rsid w:val="00BF722E"/>
    <w:rsid w:val="00BF7484"/>
    <w:rsid w:val="00BF7A6D"/>
    <w:rsid w:val="00C00271"/>
    <w:rsid w:val="00C01298"/>
    <w:rsid w:val="00C01827"/>
    <w:rsid w:val="00C01AB7"/>
    <w:rsid w:val="00C01D33"/>
    <w:rsid w:val="00C02336"/>
    <w:rsid w:val="00C02C7A"/>
    <w:rsid w:val="00C02D5A"/>
    <w:rsid w:val="00C032D7"/>
    <w:rsid w:val="00C03343"/>
    <w:rsid w:val="00C033A8"/>
    <w:rsid w:val="00C034DE"/>
    <w:rsid w:val="00C03678"/>
    <w:rsid w:val="00C03855"/>
    <w:rsid w:val="00C03B80"/>
    <w:rsid w:val="00C04342"/>
    <w:rsid w:val="00C050CF"/>
    <w:rsid w:val="00C054CE"/>
    <w:rsid w:val="00C0563E"/>
    <w:rsid w:val="00C077FC"/>
    <w:rsid w:val="00C07C47"/>
    <w:rsid w:val="00C101B7"/>
    <w:rsid w:val="00C1141E"/>
    <w:rsid w:val="00C12263"/>
    <w:rsid w:val="00C129AC"/>
    <w:rsid w:val="00C12A74"/>
    <w:rsid w:val="00C12C23"/>
    <w:rsid w:val="00C12F0C"/>
    <w:rsid w:val="00C133A7"/>
    <w:rsid w:val="00C13D40"/>
    <w:rsid w:val="00C13D6B"/>
    <w:rsid w:val="00C142A2"/>
    <w:rsid w:val="00C142CD"/>
    <w:rsid w:val="00C1442F"/>
    <w:rsid w:val="00C148FA"/>
    <w:rsid w:val="00C149E9"/>
    <w:rsid w:val="00C1506F"/>
    <w:rsid w:val="00C15163"/>
    <w:rsid w:val="00C15D82"/>
    <w:rsid w:val="00C16073"/>
    <w:rsid w:val="00C16351"/>
    <w:rsid w:val="00C164AB"/>
    <w:rsid w:val="00C164BA"/>
    <w:rsid w:val="00C16939"/>
    <w:rsid w:val="00C16BD8"/>
    <w:rsid w:val="00C16F89"/>
    <w:rsid w:val="00C17038"/>
    <w:rsid w:val="00C1757A"/>
    <w:rsid w:val="00C17839"/>
    <w:rsid w:val="00C17EB9"/>
    <w:rsid w:val="00C20332"/>
    <w:rsid w:val="00C204C0"/>
    <w:rsid w:val="00C20F77"/>
    <w:rsid w:val="00C2103B"/>
    <w:rsid w:val="00C2227F"/>
    <w:rsid w:val="00C22D9B"/>
    <w:rsid w:val="00C236F1"/>
    <w:rsid w:val="00C23E82"/>
    <w:rsid w:val="00C24885"/>
    <w:rsid w:val="00C24BA9"/>
    <w:rsid w:val="00C24DA2"/>
    <w:rsid w:val="00C25131"/>
    <w:rsid w:val="00C25C32"/>
    <w:rsid w:val="00C25F02"/>
    <w:rsid w:val="00C25FE4"/>
    <w:rsid w:val="00C26620"/>
    <w:rsid w:val="00C26731"/>
    <w:rsid w:val="00C26881"/>
    <w:rsid w:val="00C271A4"/>
    <w:rsid w:val="00C2733E"/>
    <w:rsid w:val="00C274D2"/>
    <w:rsid w:val="00C27B2A"/>
    <w:rsid w:val="00C27D9B"/>
    <w:rsid w:val="00C30177"/>
    <w:rsid w:val="00C30AD6"/>
    <w:rsid w:val="00C31239"/>
    <w:rsid w:val="00C3147E"/>
    <w:rsid w:val="00C31854"/>
    <w:rsid w:val="00C32587"/>
    <w:rsid w:val="00C32A5D"/>
    <w:rsid w:val="00C3328C"/>
    <w:rsid w:val="00C334AD"/>
    <w:rsid w:val="00C33FB8"/>
    <w:rsid w:val="00C3402B"/>
    <w:rsid w:val="00C34762"/>
    <w:rsid w:val="00C34942"/>
    <w:rsid w:val="00C349B1"/>
    <w:rsid w:val="00C34A92"/>
    <w:rsid w:val="00C34F17"/>
    <w:rsid w:val="00C34F37"/>
    <w:rsid w:val="00C34F5C"/>
    <w:rsid w:val="00C35B37"/>
    <w:rsid w:val="00C3612C"/>
    <w:rsid w:val="00C363E9"/>
    <w:rsid w:val="00C36BE5"/>
    <w:rsid w:val="00C36C5A"/>
    <w:rsid w:val="00C37012"/>
    <w:rsid w:val="00C37329"/>
    <w:rsid w:val="00C3733B"/>
    <w:rsid w:val="00C37DE3"/>
    <w:rsid w:val="00C4000F"/>
    <w:rsid w:val="00C40523"/>
    <w:rsid w:val="00C4085C"/>
    <w:rsid w:val="00C40AE3"/>
    <w:rsid w:val="00C4113C"/>
    <w:rsid w:val="00C41BBD"/>
    <w:rsid w:val="00C42356"/>
    <w:rsid w:val="00C42A8E"/>
    <w:rsid w:val="00C42DBE"/>
    <w:rsid w:val="00C4346F"/>
    <w:rsid w:val="00C43563"/>
    <w:rsid w:val="00C43727"/>
    <w:rsid w:val="00C43CF3"/>
    <w:rsid w:val="00C4481B"/>
    <w:rsid w:val="00C44DA8"/>
    <w:rsid w:val="00C4544F"/>
    <w:rsid w:val="00C461E4"/>
    <w:rsid w:val="00C46546"/>
    <w:rsid w:val="00C465C0"/>
    <w:rsid w:val="00C469E3"/>
    <w:rsid w:val="00C46D36"/>
    <w:rsid w:val="00C46FF1"/>
    <w:rsid w:val="00C473C7"/>
    <w:rsid w:val="00C474EC"/>
    <w:rsid w:val="00C4778E"/>
    <w:rsid w:val="00C513F2"/>
    <w:rsid w:val="00C518A0"/>
    <w:rsid w:val="00C51D9C"/>
    <w:rsid w:val="00C51F83"/>
    <w:rsid w:val="00C52421"/>
    <w:rsid w:val="00C52665"/>
    <w:rsid w:val="00C529DB"/>
    <w:rsid w:val="00C52F05"/>
    <w:rsid w:val="00C53267"/>
    <w:rsid w:val="00C53CAC"/>
    <w:rsid w:val="00C541CD"/>
    <w:rsid w:val="00C549C1"/>
    <w:rsid w:val="00C551CB"/>
    <w:rsid w:val="00C555C2"/>
    <w:rsid w:val="00C55D8D"/>
    <w:rsid w:val="00C56421"/>
    <w:rsid w:val="00C566A7"/>
    <w:rsid w:val="00C56A5A"/>
    <w:rsid w:val="00C5776F"/>
    <w:rsid w:val="00C57CFF"/>
    <w:rsid w:val="00C57D82"/>
    <w:rsid w:val="00C60005"/>
    <w:rsid w:val="00C6014B"/>
    <w:rsid w:val="00C60EA2"/>
    <w:rsid w:val="00C61900"/>
    <w:rsid w:val="00C619EC"/>
    <w:rsid w:val="00C6223F"/>
    <w:rsid w:val="00C6239A"/>
    <w:rsid w:val="00C62485"/>
    <w:rsid w:val="00C62AF6"/>
    <w:rsid w:val="00C635B8"/>
    <w:rsid w:val="00C63617"/>
    <w:rsid w:val="00C63791"/>
    <w:rsid w:val="00C63D88"/>
    <w:rsid w:val="00C645EE"/>
    <w:rsid w:val="00C66108"/>
    <w:rsid w:val="00C6612B"/>
    <w:rsid w:val="00C67089"/>
    <w:rsid w:val="00C671F8"/>
    <w:rsid w:val="00C674F7"/>
    <w:rsid w:val="00C70642"/>
    <w:rsid w:val="00C70814"/>
    <w:rsid w:val="00C71992"/>
    <w:rsid w:val="00C71D6C"/>
    <w:rsid w:val="00C72252"/>
    <w:rsid w:val="00C726F5"/>
    <w:rsid w:val="00C72787"/>
    <w:rsid w:val="00C72863"/>
    <w:rsid w:val="00C72AC5"/>
    <w:rsid w:val="00C72D18"/>
    <w:rsid w:val="00C72E47"/>
    <w:rsid w:val="00C72F28"/>
    <w:rsid w:val="00C7314F"/>
    <w:rsid w:val="00C739C1"/>
    <w:rsid w:val="00C73D8E"/>
    <w:rsid w:val="00C74052"/>
    <w:rsid w:val="00C74849"/>
    <w:rsid w:val="00C748E0"/>
    <w:rsid w:val="00C75277"/>
    <w:rsid w:val="00C752FA"/>
    <w:rsid w:val="00C7541B"/>
    <w:rsid w:val="00C75815"/>
    <w:rsid w:val="00C75F21"/>
    <w:rsid w:val="00C775B1"/>
    <w:rsid w:val="00C77940"/>
    <w:rsid w:val="00C77B4D"/>
    <w:rsid w:val="00C800E9"/>
    <w:rsid w:val="00C80941"/>
    <w:rsid w:val="00C81788"/>
    <w:rsid w:val="00C818F8"/>
    <w:rsid w:val="00C81DE2"/>
    <w:rsid w:val="00C8218A"/>
    <w:rsid w:val="00C8235F"/>
    <w:rsid w:val="00C825A9"/>
    <w:rsid w:val="00C83104"/>
    <w:rsid w:val="00C83458"/>
    <w:rsid w:val="00C8349C"/>
    <w:rsid w:val="00C84252"/>
    <w:rsid w:val="00C84282"/>
    <w:rsid w:val="00C8491D"/>
    <w:rsid w:val="00C85079"/>
    <w:rsid w:val="00C85081"/>
    <w:rsid w:val="00C85CBF"/>
    <w:rsid w:val="00C860D9"/>
    <w:rsid w:val="00C86862"/>
    <w:rsid w:val="00C86905"/>
    <w:rsid w:val="00C86CAA"/>
    <w:rsid w:val="00C90385"/>
    <w:rsid w:val="00C906FA"/>
    <w:rsid w:val="00C90A9E"/>
    <w:rsid w:val="00C90F3F"/>
    <w:rsid w:val="00C91A5C"/>
    <w:rsid w:val="00C91C2A"/>
    <w:rsid w:val="00C91EB3"/>
    <w:rsid w:val="00C9251A"/>
    <w:rsid w:val="00C927CE"/>
    <w:rsid w:val="00C92A8F"/>
    <w:rsid w:val="00C92D0D"/>
    <w:rsid w:val="00C93DE4"/>
    <w:rsid w:val="00C93E29"/>
    <w:rsid w:val="00C93FDE"/>
    <w:rsid w:val="00C94034"/>
    <w:rsid w:val="00C94233"/>
    <w:rsid w:val="00C949B0"/>
    <w:rsid w:val="00C94E9B"/>
    <w:rsid w:val="00C94FAF"/>
    <w:rsid w:val="00C958C3"/>
    <w:rsid w:val="00C959F4"/>
    <w:rsid w:val="00C95A49"/>
    <w:rsid w:val="00C9635C"/>
    <w:rsid w:val="00C9674B"/>
    <w:rsid w:val="00C96983"/>
    <w:rsid w:val="00C96D31"/>
    <w:rsid w:val="00C9711D"/>
    <w:rsid w:val="00C97541"/>
    <w:rsid w:val="00C97ACB"/>
    <w:rsid w:val="00CA02C8"/>
    <w:rsid w:val="00CA03FB"/>
    <w:rsid w:val="00CA0E05"/>
    <w:rsid w:val="00CA0E54"/>
    <w:rsid w:val="00CA10F1"/>
    <w:rsid w:val="00CA1B26"/>
    <w:rsid w:val="00CA1D54"/>
    <w:rsid w:val="00CA2311"/>
    <w:rsid w:val="00CA27A8"/>
    <w:rsid w:val="00CA2D2E"/>
    <w:rsid w:val="00CA3294"/>
    <w:rsid w:val="00CA3A93"/>
    <w:rsid w:val="00CA4162"/>
    <w:rsid w:val="00CA46DD"/>
    <w:rsid w:val="00CA4C72"/>
    <w:rsid w:val="00CA4CC6"/>
    <w:rsid w:val="00CA4F11"/>
    <w:rsid w:val="00CA5052"/>
    <w:rsid w:val="00CA5644"/>
    <w:rsid w:val="00CA568B"/>
    <w:rsid w:val="00CA5B9D"/>
    <w:rsid w:val="00CA6C16"/>
    <w:rsid w:val="00CA6E26"/>
    <w:rsid w:val="00CA72DA"/>
    <w:rsid w:val="00CB0128"/>
    <w:rsid w:val="00CB129C"/>
    <w:rsid w:val="00CB14E2"/>
    <w:rsid w:val="00CB16D5"/>
    <w:rsid w:val="00CB17AA"/>
    <w:rsid w:val="00CB19DA"/>
    <w:rsid w:val="00CB202E"/>
    <w:rsid w:val="00CB3A1C"/>
    <w:rsid w:val="00CB3D7D"/>
    <w:rsid w:val="00CB3EC8"/>
    <w:rsid w:val="00CB3FA4"/>
    <w:rsid w:val="00CB4A7C"/>
    <w:rsid w:val="00CB4B25"/>
    <w:rsid w:val="00CB5755"/>
    <w:rsid w:val="00CB640B"/>
    <w:rsid w:val="00CB67FE"/>
    <w:rsid w:val="00CB7427"/>
    <w:rsid w:val="00CB79A4"/>
    <w:rsid w:val="00CB7AE3"/>
    <w:rsid w:val="00CC03AF"/>
    <w:rsid w:val="00CC0400"/>
    <w:rsid w:val="00CC0EF1"/>
    <w:rsid w:val="00CC0F06"/>
    <w:rsid w:val="00CC1171"/>
    <w:rsid w:val="00CC1714"/>
    <w:rsid w:val="00CC2411"/>
    <w:rsid w:val="00CC252F"/>
    <w:rsid w:val="00CC2532"/>
    <w:rsid w:val="00CC254F"/>
    <w:rsid w:val="00CC26EB"/>
    <w:rsid w:val="00CC2EDC"/>
    <w:rsid w:val="00CC306D"/>
    <w:rsid w:val="00CC436B"/>
    <w:rsid w:val="00CC4A59"/>
    <w:rsid w:val="00CC6492"/>
    <w:rsid w:val="00CC6A77"/>
    <w:rsid w:val="00CC700C"/>
    <w:rsid w:val="00CC7AB0"/>
    <w:rsid w:val="00CC7B3D"/>
    <w:rsid w:val="00CC7E33"/>
    <w:rsid w:val="00CD00E8"/>
    <w:rsid w:val="00CD06CD"/>
    <w:rsid w:val="00CD0EFE"/>
    <w:rsid w:val="00CD1012"/>
    <w:rsid w:val="00CD19E8"/>
    <w:rsid w:val="00CD1CA1"/>
    <w:rsid w:val="00CD268A"/>
    <w:rsid w:val="00CD288D"/>
    <w:rsid w:val="00CD2E24"/>
    <w:rsid w:val="00CD387F"/>
    <w:rsid w:val="00CD4279"/>
    <w:rsid w:val="00CD4B5F"/>
    <w:rsid w:val="00CD4E66"/>
    <w:rsid w:val="00CD641E"/>
    <w:rsid w:val="00CD67B0"/>
    <w:rsid w:val="00CD7CAD"/>
    <w:rsid w:val="00CE0938"/>
    <w:rsid w:val="00CE1067"/>
    <w:rsid w:val="00CE1B40"/>
    <w:rsid w:val="00CE3D7E"/>
    <w:rsid w:val="00CE3EFC"/>
    <w:rsid w:val="00CE427A"/>
    <w:rsid w:val="00CE4514"/>
    <w:rsid w:val="00CE4FEE"/>
    <w:rsid w:val="00CE5776"/>
    <w:rsid w:val="00CE6EE1"/>
    <w:rsid w:val="00CF0606"/>
    <w:rsid w:val="00CF0797"/>
    <w:rsid w:val="00CF0A75"/>
    <w:rsid w:val="00CF0C86"/>
    <w:rsid w:val="00CF12FD"/>
    <w:rsid w:val="00CF3B80"/>
    <w:rsid w:val="00CF3CF3"/>
    <w:rsid w:val="00CF3E23"/>
    <w:rsid w:val="00CF3F1A"/>
    <w:rsid w:val="00CF41D3"/>
    <w:rsid w:val="00CF435F"/>
    <w:rsid w:val="00CF5AE7"/>
    <w:rsid w:val="00CF6CE5"/>
    <w:rsid w:val="00CF7855"/>
    <w:rsid w:val="00CF7B6F"/>
    <w:rsid w:val="00D0017B"/>
    <w:rsid w:val="00D00517"/>
    <w:rsid w:val="00D0122B"/>
    <w:rsid w:val="00D013F4"/>
    <w:rsid w:val="00D01C74"/>
    <w:rsid w:val="00D01EDE"/>
    <w:rsid w:val="00D01F14"/>
    <w:rsid w:val="00D0208A"/>
    <w:rsid w:val="00D021AD"/>
    <w:rsid w:val="00D02B44"/>
    <w:rsid w:val="00D02C9E"/>
    <w:rsid w:val="00D02DF9"/>
    <w:rsid w:val="00D03129"/>
    <w:rsid w:val="00D032A0"/>
    <w:rsid w:val="00D03493"/>
    <w:rsid w:val="00D0401D"/>
    <w:rsid w:val="00D040C4"/>
    <w:rsid w:val="00D04798"/>
    <w:rsid w:val="00D04B4F"/>
    <w:rsid w:val="00D04EB6"/>
    <w:rsid w:val="00D053BF"/>
    <w:rsid w:val="00D054E9"/>
    <w:rsid w:val="00D058C1"/>
    <w:rsid w:val="00D05B64"/>
    <w:rsid w:val="00D0699A"/>
    <w:rsid w:val="00D07981"/>
    <w:rsid w:val="00D07B2A"/>
    <w:rsid w:val="00D10325"/>
    <w:rsid w:val="00D1050C"/>
    <w:rsid w:val="00D1096E"/>
    <w:rsid w:val="00D112EF"/>
    <w:rsid w:val="00D118A9"/>
    <w:rsid w:val="00D11C73"/>
    <w:rsid w:val="00D11DD6"/>
    <w:rsid w:val="00D11E4F"/>
    <w:rsid w:val="00D12830"/>
    <w:rsid w:val="00D12A42"/>
    <w:rsid w:val="00D135B2"/>
    <w:rsid w:val="00D14CB3"/>
    <w:rsid w:val="00D14DB7"/>
    <w:rsid w:val="00D14E73"/>
    <w:rsid w:val="00D14F41"/>
    <w:rsid w:val="00D15B56"/>
    <w:rsid w:val="00D15CE9"/>
    <w:rsid w:val="00D16FC6"/>
    <w:rsid w:val="00D17039"/>
    <w:rsid w:val="00D1764E"/>
    <w:rsid w:val="00D17D05"/>
    <w:rsid w:val="00D21890"/>
    <w:rsid w:val="00D21C83"/>
    <w:rsid w:val="00D221F0"/>
    <w:rsid w:val="00D22374"/>
    <w:rsid w:val="00D22B57"/>
    <w:rsid w:val="00D232E4"/>
    <w:rsid w:val="00D2355F"/>
    <w:rsid w:val="00D239C6"/>
    <w:rsid w:val="00D23EE8"/>
    <w:rsid w:val="00D23FB0"/>
    <w:rsid w:val="00D244F9"/>
    <w:rsid w:val="00D24D3F"/>
    <w:rsid w:val="00D2512D"/>
    <w:rsid w:val="00D2549F"/>
    <w:rsid w:val="00D25523"/>
    <w:rsid w:val="00D2578C"/>
    <w:rsid w:val="00D2578D"/>
    <w:rsid w:val="00D25D61"/>
    <w:rsid w:val="00D25DAF"/>
    <w:rsid w:val="00D25DB3"/>
    <w:rsid w:val="00D26A7C"/>
    <w:rsid w:val="00D26C62"/>
    <w:rsid w:val="00D26E80"/>
    <w:rsid w:val="00D271D5"/>
    <w:rsid w:val="00D274E7"/>
    <w:rsid w:val="00D27D37"/>
    <w:rsid w:val="00D27D59"/>
    <w:rsid w:val="00D3002E"/>
    <w:rsid w:val="00D303E0"/>
    <w:rsid w:val="00D3105E"/>
    <w:rsid w:val="00D310F0"/>
    <w:rsid w:val="00D312A7"/>
    <w:rsid w:val="00D31988"/>
    <w:rsid w:val="00D31C4A"/>
    <w:rsid w:val="00D31E5B"/>
    <w:rsid w:val="00D31EB6"/>
    <w:rsid w:val="00D32890"/>
    <w:rsid w:val="00D32CDE"/>
    <w:rsid w:val="00D3385F"/>
    <w:rsid w:val="00D3398D"/>
    <w:rsid w:val="00D341AE"/>
    <w:rsid w:val="00D344A6"/>
    <w:rsid w:val="00D345EE"/>
    <w:rsid w:val="00D34A07"/>
    <w:rsid w:val="00D34ABD"/>
    <w:rsid w:val="00D3510C"/>
    <w:rsid w:val="00D351E0"/>
    <w:rsid w:val="00D3559F"/>
    <w:rsid w:val="00D35F52"/>
    <w:rsid w:val="00D36247"/>
    <w:rsid w:val="00D364D1"/>
    <w:rsid w:val="00D369A1"/>
    <w:rsid w:val="00D37C56"/>
    <w:rsid w:val="00D400A1"/>
    <w:rsid w:val="00D418C8"/>
    <w:rsid w:val="00D41FEE"/>
    <w:rsid w:val="00D4248E"/>
    <w:rsid w:val="00D426BA"/>
    <w:rsid w:val="00D426E1"/>
    <w:rsid w:val="00D42DD2"/>
    <w:rsid w:val="00D43115"/>
    <w:rsid w:val="00D43BEF"/>
    <w:rsid w:val="00D43C04"/>
    <w:rsid w:val="00D4434F"/>
    <w:rsid w:val="00D446A1"/>
    <w:rsid w:val="00D44A33"/>
    <w:rsid w:val="00D44FA0"/>
    <w:rsid w:val="00D46351"/>
    <w:rsid w:val="00D46A13"/>
    <w:rsid w:val="00D46E3B"/>
    <w:rsid w:val="00D4722C"/>
    <w:rsid w:val="00D47725"/>
    <w:rsid w:val="00D477B1"/>
    <w:rsid w:val="00D47806"/>
    <w:rsid w:val="00D50672"/>
    <w:rsid w:val="00D50725"/>
    <w:rsid w:val="00D50BD6"/>
    <w:rsid w:val="00D52609"/>
    <w:rsid w:val="00D52B87"/>
    <w:rsid w:val="00D52BFD"/>
    <w:rsid w:val="00D53324"/>
    <w:rsid w:val="00D53912"/>
    <w:rsid w:val="00D53ABD"/>
    <w:rsid w:val="00D53B53"/>
    <w:rsid w:val="00D53EF7"/>
    <w:rsid w:val="00D540D8"/>
    <w:rsid w:val="00D54645"/>
    <w:rsid w:val="00D54858"/>
    <w:rsid w:val="00D54A9C"/>
    <w:rsid w:val="00D5586D"/>
    <w:rsid w:val="00D55CC9"/>
    <w:rsid w:val="00D56278"/>
    <w:rsid w:val="00D56694"/>
    <w:rsid w:val="00D568D8"/>
    <w:rsid w:val="00D56AF5"/>
    <w:rsid w:val="00D56C40"/>
    <w:rsid w:val="00D56CE3"/>
    <w:rsid w:val="00D56DE6"/>
    <w:rsid w:val="00D56E72"/>
    <w:rsid w:val="00D57659"/>
    <w:rsid w:val="00D57756"/>
    <w:rsid w:val="00D57C82"/>
    <w:rsid w:val="00D602ED"/>
    <w:rsid w:val="00D60800"/>
    <w:rsid w:val="00D6085F"/>
    <w:rsid w:val="00D6100C"/>
    <w:rsid w:val="00D6133E"/>
    <w:rsid w:val="00D6205B"/>
    <w:rsid w:val="00D62306"/>
    <w:rsid w:val="00D625F0"/>
    <w:rsid w:val="00D62E9D"/>
    <w:rsid w:val="00D62FBC"/>
    <w:rsid w:val="00D630F4"/>
    <w:rsid w:val="00D638A4"/>
    <w:rsid w:val="00D6424D"/>
    <w:rsid w:val="00D64924"/>
    <w:rsid w:val="00D64ACA"/>
    <w:rsid w:val="00D64AFD"/>
    <w:rsid w:val="00D651D0"/>
    <w:rsid w:val="00D65B15"/>
    <w:rsid w:val="00D65E53"/>
    <w:rsid w:val="00D6636B"/>
    <w:rsid w:val="00D666D0"/>
    <w:rsid w:val="00D6693A"/>
    <w:rsid w:val="00D66A26"/>
    <w:rsid w:val="00D67485"/>
    <w:rsid w:val="00D674F3"/>
    <w:rsid w:val="00D714C3"/>
    <w:rsid w:val="00D7207A"/>
    <w:rsid w:val="00D7311D"/>
    <w:rsid w:val="00D738BF"/>
    <w:rsid w:val="00D739E9"/>
    <w:rsid w:val="00D741A5"/>
    <w:rsid w:val="00D741D5"/>
    <w:rsid w:val="00D745AE"/>
    <w:rsid w:val="00D74692"/>
    <w:rsid w:val="00D74AFC"/>
    <w:rsid w:val="00D74D57"/>
    <w:rsid w:val="00D74E42"/>
    <w:rsid w:val="00D74EE6"/>
    <w:rsid w:val="00D752A3"/>
    <w:rsid w:val="00D75A33"/>
    <w:rsid w:val="00D75C76"/>
    <w:rsid w:val="00D75FFD"/>
    <w:rsid w:val="00D76987"/>
    <w:rsid w:val="00D76B92"/>
    <w:rsid w:val="00D77BF6"/>
    <w:rsid w:val="00D77E5C"/>
    <w:rsid w:val="00D807DB"/>
    <w:rsid w:val="00D80D7C"/>
    <w:rsid w:val="00D80E2D"/>
    <w:rsid w:val="00D81622"/>
    <w:rsid w:val="00D81977"/>
    <w:rsid w:val="00D81E4F"/>
    <w:rsid w:val="00D834C7"/>
    <w:rsid w:val="00D83732"/>
    <w:rsid w:val="00D83A2D"/>
    <w:rsid w:val="00D84B35"/>
    <w:rsid w:val="00D84B50"/>
    <w:rsid w:val="00D84E22"/>
    <w:rsid w:val="00D84F01"/>
    <w:rsid w:val="00D852D2"/>
    <w:rsid w:val="00D863F2"/>
    <w:rsid w:val="00D86481"/>
    <w:rsid w:val="00D865D1"/>
    <w:rsid w:val="00D86694"/>
    <w:rsid w:val="00D86F08"/>
    <w:rsid w:val="00D87178"/>
    <w:rsid w:val="00D874B4"/>
    <w:rsid w:val="00D90646"/>
    <w:rsid w:val="00D908DB"/>
    <w:rsid w:val="00D90D5C"/>
    <w:rsid w:val="00D91E03"/>
    <w:rsid w:val="00D92B68"/>
    <w:rsid w:val="00D932B8"/>
    <w:rsid w:val="00D93720"/>
    <w:rsid w:val="00D93961"/>
    <w:rsid w:val="00D9458F"/>
    <w:rsid w:val="00D9507C"/>
    <w:rsid w:val="00D95142"/>
    <w:rsid w:val="00D95642"/>
    <w:rsid w:val="00D960A5"/>
    <w:rsid w:val="00D9614C"/>
    <w:rsid w:val="00D97004"/>
    <w:rsid w:val="00D974B2"/>
    <w:rsid w:val="00DA07C3"/>
    <w:rsid w:val="00DA0AB3"/>
    <w:rsid w:val="00DA0CE4"/>
    <w:rsid w:val="00DA1AEA"/>
    <w:rsid w:val="00DA2613"/>
    <w:rsid w:val="00DA267F"/>
    <w:rsid w:val="00DA272C"/>
    <w:rsid w:val="00DA2989"/>
    <w:rsid w:val="00DA34AB"/>
    <w:rsid w:val="00DA34BA"/>
    <w:rsid w:val="00DA3BF2"/>
    <w:rsid w:val="00DA4440"/>
    <w:rsid w:val="00DA4B90"/>
    <w:rsid w:val="00DA4CDE"/>
    <w:rsid w:val="00DA530F"/>
    <w:rsid w:val="00DA5912"/>
    <w:rsid w:val="00DA5CA8"/>
    <w:rsid w:val="00DA5D7D"/>
    <w:rsid w:val="00DA5FB1"/>
    <w:rsid w:val="00DA5FE1"/>
    <w:rsid w:val="00DA65E4"/>
    <w:rsid w:val="00DA6663"/>
    <w:rsid w:val="00DA680C"/>
    <w:rsid w:val="00DA69E2"/>
    <w:rsid w:val="00DA6ABB"/>
    <w:rsid w:val="00DA7106"/>
    <w:rsid w:val="00DA7BDB"/>
    <w:rsid w:val="00DB0D3E"/>
    <w:rsid w:val="00DB0E41"/>
    <w:rsid w:val="00DB150F"/>
    <w:rsid w:val="00DB1BBE"/>
    <w:rsid w:val="00DB257F"/>
    <w:rsid w:val="00DB2796"/>
    <w:rsid w:val="00DB2921"/>
    <w:rsid w:val="00DB2A5F"/>
    <w:rsid w:val="00DB4A10"/>
    <w:rsid w:val="00DB4FDE"/>
    <w:rsid w:val="00DB502A"/>
    <w:rsid w:val="00DB5C1E"/>
    <w:rsid w:val="00DB5D30"/>
    <w:rsid w:val="00DB686A"/>
    <w:rsid w:val="00DB6A52"/>
    <w:rsid w:val="00DB6E4C"/>
    <w:rsid w:val="00DB6FEB"/>
    <w:rsid w:val="00DB70F0"/>
    <w:rsid w:val="00DB7152"/>
    <w:rsid w:val="00DB741A"/>
    <w:rsid w:val="00DB7771"/>
    <w:rsid w:val="00DB7A74"/>
    <w:rsid w:val="00DB7D8D"/>
    <w:rsid w:val="00DC0105"/>
    <w:rsid w:val="00DC0696"/>
    <w:rsid w:val="00DC0961"/>
    <w:rsid w:val="00DC0982"/>
    <w:rsid w:val="00DC0DA6"/>
    <w:rsid w:val="00DC0E0F"/>
    <w:rsid w:val="00DC1101"/>
    <w:rsid w:val="00DC15A0"/>
    <w:rsid w:val="00DC1A77"/>
    <w:rsid w:val="00DC1B8A"/>
    <w:rsid w:val="00DC2048"/>
    <w:rsid w:val="00DC30E2"/>
    <w:rsid w:val="00DC32F8"/>
    <w:rsid w:val="00DC3A78"/>
    <w:rsid w:val="00DC3D2E"/>
    <w:rsid w:val="00DC404D"/>
    <w:rsid w:val="00DC45FF"/>
    <w:rsid w:val="00DC5BF3"/>
    <w:rsid w:val="00DC5E23"/>
    <w:rsid w:val="00DC67F7"/>
    <w:rsid w:val="00DC6ACD"/>
    <w:rsid w:val="00DC6EBA"/>
    <w:rsid w:val="00DC72A5"/>
    <w:rsid w:val="00DC72C3"/>
    <w:rsid w:val="00DC7A9B"/>
    <w:rsid w:val="00DD11C6"/>
    <w:rsid w:val="00DD1E83"/>
    <w:rsid w:val="00DD200B"/>
    <w:rsid w:val="00DD2277"/>
    <w:rsid w:val="00DD2D2B"/>
    <w:rsid w:val="00DD31F8"/>
    <w:rsid w:val="00DD37A1"/>
    <w:rsid w:val="00DD3BA8"/>
    <w:rsid w:val="00DD4182"/>
    <w:rsid w:val="00DD46BF"/>
    <w:rsid w:val="00DD4931"/>
    <w:rsid w:val="00DD4A06"/>
    <w:rsid w:val="00DD51CE"/>
    <w:rsid w:val="00DD5603"/>
    <w:rsid w:val="00DD5D7E"/>
    <w:rsid w:val="00DD625C"/>
    <w:rsid w:val="00DD65C0"/>
    <w:rsid w:val="00DD6979"/>
    <w:rsid w:val="00DD708D"/>
    <w:rsid w:val="00DD7323"/>
    <w:rsid w:val="00DD7AE6"/>
    <w:rsid w:val="00DD7DBC"/>
    <w:rsid w:val="00DD7FED"/>
    <w:rsid w:val="00DE0061"/>
    <w:rsid w:val="00DE0240"/>
    <w:rsid w:val="00DE0F76"/>
    <w:rsid w:val="00DE2C09"/>
    <w:rsid w:val="00DE2D55"/>
    <w:rsid w:val="00DE3DFE"/>
    <w:rsid w:val="00DE4142"/>
    <w:rsid w:val="00DE4286"/>
    <w:rsid w:val="00DE4555"/>
    <w:rsid w:val="00DE527D"/>
    <w:rsid w:val="00DE54ED"/>
    <w:rsid w:val="00DE5A2F"/>
    <w:rsid w:val="00DE7399"/>
    <w:rsid w:val="00DE78F2"/>
    <w:rsid w:val="00DE7B1C"/>
    <w:rsid w:val="00DF0494"/>
    <w:rsid w:val="00DF064E"/>
    <w:rsid w:val="00DF06EB"/>
    <w:rsid w:val="00DF0E7F"/>
    <w:rsid w:val="00DF0F9D"/>
    <w:rsid w:val="00DF119E"/>
    <w:rsid w:val="00DF13F7"/>
    <w:rsid w:val="00DF18F4"/>
    <w:rsid w:val="00DF25D2"/>
    <w:rsid w:val="00DF2991"/>
    <w:rsid w:val="00DF2A94"/>
    <w:rsid w:val="00DF30B4"/>
    <w:rsid w:val="00DF3580"/>
    <w:rsid w:val="00DF4368"/>
    <w:rsid w:val="00DF51C7"/>
    <w:rsid w:val="00DF522A"/>
    <w:rsid w:val="00DF661F"/>
    <w:rsid w:val="00DF7E00"/>
    <w:rsid w:val="00DF7F9C"/>
    <w:rsid w:val="00E0129D"/>
    <w:rsid w:val="00E0142C"/>
    <w:rsid w:val="00E018CD"/>
    <w:rsid w:val="00E019E2"/>
    <w:rsid w:val="00E01C58"/>
    <w:rsid w:val="00E01FBA"/>
    <w:rsid w:val="00E0248E"/>
    <w:rsid w:val="00E03838"/>
    <w:rsid w:val="00E03F30"/>
    <w:rsid w:val="00E044BC"/>
    <w:rsid w:val="00E0468D"/>
    <w:rsid w:val="00E048B8"/>
    <w:rsid w:val="00E05051"/>
    <w:rsid w:val="00E0529F"/>
    <w:rsid w:val="00E05748"/>
    <w:rsid w:val="00E0612F"/>
    <w:rsid w:val="00E062E0"/>
    <w:rsid w:val="00E0643D"/>
    <w:rsid w:val="00E067E4"/>
    <w:rsid w:val="00E06CA2"/>
    <w:rsid w:val="00E072A9"/>
    <w:rsid w:val="00E0772A"/>
    <w:rsid w:val="00E079BF"/>
    <w:rsid w:val="00E106C7"/>
    <w:rsid w:val="00E10ED1"/>
    <w:rsid w:val="00E110ED"/>
    <w:rsid w:val="00E11170"/>
    <w:rsid w:val="00E11973"/>
    <w:rsid w:val="00E11EFB"/>
    <w:rsid w:val="00E124B3"/>
    <w:rsid w:val="00E1332D"/>
    <w:rsid w:val="00E1380E"/>
    <w:rsid w:val="00E13BA4"/>
    <w:rsid w:val="00E14C1F"/>
    <w:rsid w:val="00E152C0"/>
    <w:rsid w:val="00E15333"/>
    <w:rsid w:val="00E1594B"/>
    <w:rsid w:val="00E15D36"/>
    <w:rsid w:val="00E16A6D"/>
    <w:rsid w:val="00E16C63"/>
    <w:rsid w:val="00E2048F"/>
    <w:rsid w:val="00E20896"/>
    <w:rsid w:val="00E20B37"/>
    <w:rsid w:val="00E21A87"/>
    <w:rsid w:val="00E21CBE"/>
    <w:rsid w:val="00E21DA4"/>
    <w:rsid w:val="00E22C9D"/>
    <w:rsid w:val="00E23173"/>
    <w:rsid w:val="00E233FC"/>
    <w:rsid w:val="00E2435B"/>
    <w:rsid w:val="00E2456D"/>
    <w:rsid w:val="00E24998"/>
    <w:rsid w:val="00E24A74"/>
    <w:rsid w:val="00E25122"/>
    <w:rsid w:val="00E2533D"/>
    <w:rsid w:val="00E254FF"/>
    <w:rsid w:val="00E255C2"/>
    <w:rsid w:val="00E26603"/>
    <w:rsid w:val="00E26688"/>
    <w:rsid w:val="00E2714A"/>
    <w:rsid w:val="00E2740F"/>
    <w:rsid w:val="00E275D2"/>
    <w:rsid w:val="00E2786A"/>
    <w:rsid w:val="00E27C72"/>
    <w:rsid w:val="00E300C8"/>
    <w:rsid w:val="00E30DBE"/>
    <w:rsid w:val="00E315CF"/>
    <w:rsid w:val="00E316FF"/>
    <w:rsid w:val="00E31976"/>
    <w:rsid w:val="00E31CC1"/>
    <w:rsid w:val="00E32112"/>
    <w:rsid w:val="00E321B9"/>
    <w:rsid w:val="00E33022"/>
    <w:rsid w:val="00E330E6"/>
    <w:rsid w:val="00E331BB"/>
    <w:rsid w:val="00E33A6C"/>
    <w:rsid w:val="00E33BAA"/>
    <w:rsid w:val="00E343B7"/>
    <w:rsid w:val="00E34D98"/>
    <w:rsid w:val="00E350E4"/>
    <w:rsid w:val="00E351DF"/>
    <w:rsid w:val="00E353AB"/>
    <w:rsid w:val="00E357C4"/>
    <w:rsid w:val="00E36422"/>
    <w:rsid w:val="00E36ACA"/>
    <w:rsid w:val="00E36D27"/>
    <w:rsid w:val="00E371D3"/>
    <w:rsid w:val="00E37228"/>
    <w:rsid w:val="00E372B2"/>
    <w:rsid w:val="00E402A3"/>
    <w:rsid w:val="00E404A7"/>
    <w:rsid w:val="00E409C3"/>
    <w:rsid w:val="00E40B9F"/>
    <w:rsid w:val="00E40D77"/>
    <w:rsid w:val="00E4143A"/>
    <w:rsid w:val="00E4158E"/>
    <w:rsid w:val="00E41753"/>
    <w:rsid w:val="00E417E7"/>
    <w:rsid w:val="00E425D2"/>
    <w:rsid w:val="00E42B1D"/>
    <w:rsid w:val="00E431C0"/>
    <w:rsid w:val="00E43E53"/>
    <w:rsid w:val="00E44727"/>
    <w:rsid w:val="00E44D98"/>
    <w:rsid w:val="00E44DE9"/>
    <w:rsid w:val="00E44FF5"/>
    <w:rsid w:val="00E4512E"/>
    <w:rsid w:val="00E453EB"/>
    <w:rsid w:val="00E4590A"/>
    <w:rsid w:val="00E45D61"/>
    <w:rsid w:val="00E471E9"/>
    <w:rsid w:val="00E4779A"/>
    <w:rsid w:val="00E47C1F"/>
    <w:rsid w:val="00E5193D"/>
    <w:rsid w:val="00E53AFE"/>
    <w:rsid w:val="00E53C71"/>
    <w:rsid w:val="00E53D7D"/>
    <w:rsid w:val="00E5550F"/>
    <w:rsid w:val="00E568B4"/>
    <w:rsid w:val="00E56BB0"/>
    <w:rsid w:val="00E570FB"/>
    <w:rsid w:val="00E5723C"/>
    <w:rsid w:val="00E574AB"/>
    <w:rsid w:val="00E57B2A"/>
    <w:rsid w:val="00E57B6D"/>
    <w:rsid w:val="00E57C5F"/>
    <w:rsid w:val="00E600FE"/>
    <w:rsid w:val="00E60729"/>
    <w:rsid w:val="00E60BA0"/>
    <w:rsid w:val="00E61918"/>
    <w:rsid w:val="00E62751"/>
    <w:rsid w:val="00E62989"/>
    <w:rsid w:val="00E629AD"/>
    <w:rsid w:val="00E633D7"/>
    <w:rsid w:val="00E637CB"/>
    <w:rsid w:val="00E63B24"/>
    <w:rsid w:val="00E6425F"/>
    <w:rsid w:val="00E64341"/>
    <w:rsid w:val="00E64619"/>
    <w:rsid w:val="00E64A3C"/>
    <w:rsid w:val="00E64BD7"/>
    <w:rsid w:val="00E65871"/>
    <w:rsid w:val="00E6599A"/>
    <w:rsid w:val="00E65F0E"/>
    <w:rsid w:val="00E66825"/>
    <w:rsid w:val="00E6686D"/>
    <w:rsid w:val="00E67446"/>
    <w:rsid w:val="00E67B2E"/>
    <w:rsid w:val="00E67CE8"/>
    <w:rsid w:val="00E7175D"/>
    <w:rsid w:val="00E72370"/>
    <w:rsid w:val="00E7295D"/>
    <w:rsid w:val="00E72F8E"/>
    <w:rsid w:val="00E731E1"/>
    <w:rsid w:val="00E73A66"/>
    <w:rsid w:val="00E73A81"/>
    <w:rsid w:val="00E74923"/>
    <w:rsid w:val="00E74A5C"/>
    <w:rsid w:val="00E74C0D"/>
    <w:rsid w:val="00E74D74"/>
    <w:rsid w:val="00E74EF6"/>
    <w:rsid w:val="00E75417"/>
    <w:rsid w:val="00E75503"/>
    <w:rsid w:val="00E75919"/>
    <w:rsid w:val="00E76B7F"/>
    <w:rsid w:val="00E76C5D"/>
    <w:rsid w:val="00E76FA2"/>
    <w:rsid w:val="00E775BA"/>
    <w:rsid w:val="00E77B17"/>
    <w:rsid w:val="00E77E12"/>
    <w:rsid w:val="00E800DA"/>
    <w:rsid w:val="00E812EE"/>
    <w:rsid w:val="00E8169A"/>
    <w:rsid w:val="00E81AC4"/>
    <w:rsid w:val="00E8225A"/>
    <w:rsid w:val="00E828CF"/>
    <w:rsid w:val="00E833FF"/>
    <w:rsid w:val="00E8370F"/>
    <w:rsid w:val="00E84355"/>
    <w:rsid w:val="00E84EEC"/>
    <w:rsid w:val="00E84F79"/>
    <w:rsid w:val="00E8504D"/>
    <w:rsid w:val="00E8520D"/>
    <w:rsid w:val="00E85AC9"/>
    <w:rsid w:val="00E85CDA"/>
    <w:rsid w:val="00E85EDE"/>
    <w:rsid w:val="00E860AE"/>
    <w:rsid w:val="00E867CE"/>
    <w:rsid w:val="00E86D90"/>
    <w:rsid w:val="00E86F9C"/>
    <w:rsid w:val="00E872BB"/>
    <w:rsid w:val="00E87983"/>
    <w:rsid w:val="00E87F72"/>
    <w:rsid w:val="00E90820"/>
    <w:rsid w:val="00E90A87"/>
    <w:rsid w:val="00E90BA6"/>
    <w:rsid w:val="00E90CFD"/>
    <w:rsid w:val="00E9124A"/>
    <w:rsid w:val="00E91FFC"/>
    <w:rsid w:val="00E921AF"/>
    <w:rsid w:val="00E92883"/>
    <w:rsid w:val="00E93845"/>
    <w:rsid w:val="00E94A2A"/>
    <w:rsid w:val="00E952C2"/>
    <w:rsid w:val="00E955B3"/>
    <w:rsid w:val="00E9634B"/>
    <w:rsid w:val="00E96650"/>
    <w:rsid w:val="00EA04B4"/>
    <w:rsid w:val="00EA0877"/>
    <w:rsid w:val="00EA0A55"/>
    <w:rsid w:val="00EA0C82"/>
    <w:rsid w:val="00EA0DFE"/>
    <w:rsid w:val="00EA1C8F"/>
    <w:rsid w:val="00EA3452"/>
    <w:rsid w:val="00EA389F"/>
    <w:rsid w:val="00EA3C3A"/>
    <w:rsid w:val="00EA3C3B"/>
    <w:rsid w:val="00EA3E32"/>
    <w:rsid w:val="00EA4B78"/>
    <w:rsid w:val="00EA4B9B"/>
    <w:rsid w:val="00EA5D64"/>
    <w:rsid w:val="00EA69C8"/>
    <w:rsid w:val="00EA6F24"/>
    <w:rsid w:val="00EA7765"/>
    <w:rsid w:val="00EB085F"/>
    <w:rsid w:val="00EB09FE"/>
    <w:rsid w:val="00EB0AFE"/>
    <w:rsid w:val="00EB1171"/>
    <w:rsid w:val="00EB15AF"/>
    <w:rsid w:val="00EB198B"/>
    <w:rsid w:val="00EB19C4"/>
    <w:rsid w:val="00EB1F06"/>
    <w:rsid w:val="00EB25BE"/>
    <w:rsid w:val="00EB2B0B"/>
    <w:rsid w:val="00EB3651"/>
    <w:rsid w:val="00EB3B05"/>
    <w:rsid w:val="00EB3BA0"/>
    <w:rsid w:val="00EB3C69"/>
    <w:rsid w:val="00EB3D87"/>
    <w:rsid w:val="00EB4414"/>
    <w:rsid w:val="00EB465D"/>
    <w:rsid w:val="00EB4A62"/>
    <w:rsid w:val="00EB4E18"/>
    <w:rsid w:val="00EB4FB6"/>
    <w:rsid w:val="00EB50A1"/>
    <w:rsid w:val="00EB50A2"/>
    <w:rsid w:val="00EB5794"/>
    <w:rsid w:val="00EB58FE"/>
    <w:rsid w:val="00EB5C27"/>
    <w:rsid w:val="00EB5EA9"/>
    <w:rsid w:val="00EB6854"/>
    <w:rsid w:val="00EB7DF2"/>
    <w:rsid w:val="00EC0558"/>
    <w:rsid w:val="00EC0601"/>
    <w:rsid w:val="00EC06AE"/>
    <w:rsid w:val="00EC0A09"/>
    <w:rsid w:val="00EC0A31"/>
    <w:rsid w:val="00EC117B"/>
    <w:rsid w:val="00EC1E38"/>
    <w:rsid w:val="00EC1ED7"/>
    <w:rsid w:val="00EC221B"/>
    <w:rsid w:val="00EC29CD"/>
    <w:rsid w:val="00EC3004"/>
    <w:rsid w:val="00EC32AB"/>
    <w:rsid w:val="00EC3924"/>
    <w:rsid w:val="00EC3D30"/>
    <w:rsid w:val="00EC3EBE"/>
    <w:rsid w:val="00EC4143"/>
    <w:rsid w:val="00EC47D1"/>
    <w:rsid w:val="00EC4D01"/>
    <w:rsid w:val="00EC52AF"/>
    <w:rsid w:val="00EC5C7C"/>
    <w:rsid w:val="00EC6173"/>
    <w:rsid w:val="00EC7474"/>
    <w:rsid w:val="00EC7616"/>
    <w:rsid w:val="00EC766E"/>
    <w:rsid w:val="00EC7738"/>
    <w:rsid w:val="00EC7826"/>
    <w:rsid w:val="00EC7F8C"/>
    <w:rsid w:val="00ED003B"/>
    <w:rsid w:val="00ED1061"/>
    <w:rsid w:val="00ED1409"/>
    <w:rsid w:val="00ED1E83"/>
    <w:rsid w:val="00ED23D7"/>
    <w:rsid w:val="00ED2C28"/>
    <w:rsid w:val="00ED3129"/>
    <w:rsid w:val="00ED3289"/>
    <w:rsid w:val="00ED3304"/>
    <w:rsid w:val="00ED357A"/>
    <w:rsid w:val="00ED3E2D"/>
    <w:rsid w:val="00ED4236"/>
    <w:rsid w:val="00ED4EBF"/>
    <w:rsid w:val="00ED4FC5"/>
    <w:rsid w:val="00ED4FD2"/>
    <w:rsid w:val="00ED56F5"/>
    <w:rsid w:val="00ED6257"/>
    <w:rsid w:val="00ED69AC"/>
    <w:rsid w:val="00ED714D"/>
    <w:rsid w:val="00ED77BA"/>
    <w:rsid w:val="00ED785B"/>
    <w:rsid w:val="00EE04B9"/>
    <w:rsid w:val="00EE0E68"/>
    <w:rsid w:val="00EE1130"/>
    <w:rsid w:val="00EE266E"/>
    <w:rsid w:val="00EE26A6"/>
    <w:rsid w:val="00EE2A61"/>
    <w:rsid w:val="00EE3264"/>
    <w:rsid w:val="00EE3332"/>
    <w:rsid w:val="00EE3C3F"/>
    <w:rsid w:val="00EE3CA9"/>
    <w:rsid w:val="00EE4165"/>
    <w:rsid w:val="00EE4369"/>
    <w:rsid w:val="00EE460F"/>
    <w:rsid w:val="00EE573C"/>
    <w:rsid w:val="00EE5BDC"/>
    <w:rsid w:val="00EE6126"/>
    <w:rsid w:val="00EE643E"/>
    <w:rsid w:val="00EE7085"/>
    <w:rsid w:val="00EE7170"/>
    <w:rsid w:val="00EE7D54"/>
    <w:rsid w:val="00EE7F49"/>
    <w:rsid w:val="00EF0024"/>
    <w:rsid w:val="00EF02A7"/>
    <w:rsid w:val="00EF03C4"/>
    <w:rsid w:val="00EF057D"/>
    <w:rsid w:val="00EF05D9"/>
    <w:rsid w:val="00EF0959"/>
    <w:rsid w:val="00EF0A85"/>
    <w:rsid w:val="00EF0D64"/>
    <w:rsid w:val="00EF0EBE"/>
    <w:rsid w:val="00EF1BC4"/>
    <w:rsid w:val="00EF2936"/>
    <w:rsid w:val="00EF39DA"/>
    <w:rsid w:val="00EF4180"/>
    <w:rsid w:val="00EF432C"/>
    <w:rsid w:val="00EF4BC2"/>
    <w:rsid w:val="00EF4BCE"/>
    <w:rsid w:val="00EF4D0C"/>
    <w:rsid w:val="00EF5F10"/>
    <w:rsid w:val="00EF60AB"/>
    <w:rsid w:val="00EF65F1"/>
    <w:rsid w:val="00EF6680"/>
    <w:rsid w:val="00EF670D"/>
    <w:rsid w:val="00EF674B"/>
    <w:rsid w:val="00EF7FE8"/>
    <w:rsid w:val="00F01537"/>
    <w:rsid w:val="00F019DA"/>
    <w:rsid w:val="00F01DE3"/>
    <w:rsid w:val="00F01E77"/>
    <w:rsid w:val="00F02C9A"/>
    <w:rsid w:val="00F02E42"/>
    <w:rsid w:val="00F0369F"/>
    <w:rsid w:val="00F038D7"/>
    <w:rsid w:val="00F0391F"/>
    <w:rsid w:val="00F04B1A"/>
    <w:rsid w:val="00F04FF9"/>
    <w:rsid w:val="00F05053"/>
    <w:rsid w:val="00F05271"/>
    <w:rsid w:val="00F054AE"/>
    <w:rsid w:val="00F054FD"/>
    <w:rsid w:val="00F057D7"/>
    <w:rsid w:val="00F05B0B"/>
    <w:rsid w:val="00F05C1F"/>
    <w:rsid w:val="00F05FF3"/>
    <w:rsid w:val="00F0646C"/>
    <w:rsid w:val="00F07D60"/>
    <w:rsid w:val="00F1002E"/>
    <w:rsid w:val="00F109CA"/>
    <w:rsid w:val="00F10E7B"/>
    <w:rsid w:val="00F11311"/>
    <w:rsid w:val="00F1218B"/>
    <w:rsid w:val="00F1266A"/>
    <w:rsid w:val="00F12F34"/>
    <w:rsid w:val="00F1320B"/>
    <w:rsid w:val="00F13602"/>
    <w:rsid w:val="00F13A49"/>
    <w:rsid w:val="00F13AD4"/>
    <w:rsid w:val="00F13E7F"/>
    <w:rsid w:val="00F141D4"/>
    <w:rsid w:val="00F144CF"/>
    <w:rsid w:val="00F145B4"/>
    <w:rsid w:val="00F147C3"/>
    <w:rsid w:val="00F1498B"/>
    <w:rsid w:val="00F15460"/>
    <w:rsid w:val="00F1588F"/>
    <w:rsid w:val="00F15AAF"/>
    <w:rsid w:val="00F16062"/>
    <w:rsid w:val="00F16368"/>
    <w:rsid w:val="00F1691F"/>
    <w:rsid w:val="00F16AED"/>
    <w:rsid w:val="00F16B91"/>
    <w:rsid w:val="00F17CD7"/>
    <w:rsid w:val="00F2012C"/>
    <w:rsid w:val="00F203A7"/>
    <w:rsid w:val="00F2060C"/>
    <w:rsid w:val="00F20FB9"/>
    <w:rsid w:val="00F214CE"/>
    <w:rsid w:val="00F21572"/>
    <w:rsid w:val="00F2173B"/>
    <w:rsid w:val="00F21984"/>
    <w:rsid w:val="00F21A3D"/>
    <w:rsid w:val="00F21BDC"/>
    <w:rsid w:val="00F22018"/>
    <w:rsid w:val="00F22279"/>
    <w:rsid w:val="00F22864"/>
    <w:rsid w:val="00F22CB4"/>
    <w:rsid w:val="00F22DE4"/>
    <w:rsid w:val="00F2319A"/>
    <w:rsid w:val="00F234F7"/>
    <w:rsid w:val="00F23FBF"/>
    <w:rsid w:val="00F2476D"/>
    <w:rsid w:val="00F248EF"/>
    <w:rsid w:val="00F24958"/>
    <w:rsid w:val="00F251BC"/>
    <w:rsid w:val="00F25A29"/>
    <w:rsid w:val="00F267A5"/>
    <w:rsid w:val="00F267B4"/>
    <w:rsid w:val="00F26990"/>
    <w:rsid w:val="00F2745F"/>
    <w:rsid w:val="00F27E00"/>
    <w:rsid w:val="00F27E62"/>
    <w:rsid w:val="00F300DE"/>
    <w:rsid w:val="00F305E5"/>
    <w:rsid w:val="00F30BFA"/>
    <w:rsid w:val="00F30E4C"/>
    <w:rsid w:val="00F310A1"/>
    <w:rsid w:val="00F3166E"/>
    <w:rsid w:val="00F31765"/>
    <w:rsid w:val="00F317AE"/>
    <w:rsid w:val="00F31E42"/>
    <w:rsid w:val="00F323C5"/>
    <w:rsid w:val="00F32708"/>
    <w:rsid w:val="00F328DD"/>
    <w:rsid w:val="00F32E2D"/>
    <w:rsid w:val="00F332A2"/>
    <w:rsid w:val="00F344FC"/>
    <w:rsid w:val="00F35006"/>
    <w:rsid w:val="00F35170"/>
    <w:rsid w:val="00F35717"/>
    <w:rsid w:val="00F35B8F"/>
    <w:rsid w:val="00F35EA7"/>
    <w:rsid w:val="00F40AFD"/>
    <w:rsid w:val="00F40E6B"/>
    <w:rsid w:val="00F41580"/>
    <w:rsid w:val="00F41BA1"/>
    <w:rsid w:val="00F41D46"/>
    <w:rsid w:val="00F423D3"/>
    <w:rsid w:val="00F42625"/>
    <w:rsid w:val="00F42A5C"/>
    <w:rsid w:val="00F42D33"/>
    <w:rsid w:val="00F444F1"/>
    <w:rsid w:val="00F4483E"/>
    <w:rsid w:val="00F44EC6"/>
    <w:rsid w:val="00F452C7"/>
    <w:rsid w:val="00F45579"/>
    <w:rsid w:val="00F46014"/>
    <w:rsid w:val="00F46297"/>
    <w:rsid w:val="00F50736"/>
    <w:rsid w:val="00F5096A"/>
    <w:rsid w:val="00F50B59"/>
    <w:rsid w:val="00F51221"/>
    <w:rsid w:val="00F51E8D"/>
    <w:rsid w:val="00F52010"/>
    <w:rsid w:val="00F52403"/>
    <w:rsid w:val="00F52683"/>
    <w:rsid w:val="00F52B3B"/>
    <w:rsid w:val="00F534DE"/>
    <w:rsid w:val="00F546EF"/>
    <w:rsid w:val="00F54C90"/>
    <w:rsid w:val="00F55315"/>
    <w:rsid w:val="00F554DE"/>
    <w:rsid w:val="00F55830"/>
    <w:rsid w:val="00F55F9C"/>
    <w:rsid w:val="00F562EE"/>
    <w:rsid w:val="00F569C7"/>
    <w:rsid w:val="00F57C56"/>
    <w:rsid w:val="00F60603"/>
    <w:rsid w:val="00F61183"/>
    <w:rsid w:val="00F614CA"/>
    <w:rsid w:val="00F61560"/>
    <w:rsid w:val="00F618F9"/>
    <w:rsid w:val="00F6213D"/>
    <w:rsid w:val="00F62798"/>
    <w:rsid w:val="00F62816"/>
    <w:rsid w:val="00F628FC"/>
    <w:rsid w:val="00F6360F"/>
    <w:rsid w:val="00F63FD9"/>
    <w:rsid w:val="00F64AB3"/>
    <w:rsid w:val="00F64AFF"/>
    <w:rsid w:val="00F64C6C"/>
    <w:rsid w:val="00F65137"/>
    <w:rsid w:val="00F658C5"/>
    <w:rsid w:val="00F65D4A"/>
    <w:rsid w:val="00F65D5F"/>
    <w:rsid w:val="00F65E16"/>
    <w:rsid w:val="00F6636E"/>
    <w:rsid w:val="00F6640C"/>
    <w:rsid w:val="00F66620"/>
    <w:rsid w:val="00F668AF"/>
    <w:rsid w:val="00F66B87"/>
    <w:rsid w:val="00F66E92"/>
    <w:rsid w:val="00F6728B"/>
    <w:rsid w:val="00F67D22"/>
    <w:rsid w:val="00F67D41"/>
    <w:rsid w:val="00F70053"/>
    <w:rsid w:val="00F707BF"/>
    <w:rsid w:val="00F707D4"/>
    <w:rsid w:val="00F70CB6"/>
    <w:rsid w:val="00F71593"/>
    <w:rsid w:val="00F71A60"/>
    <w:rsid w:val="00F71D99"/>
    <w:rsid w:val="00F7234A"/>
    <w:rsid w:val="00F72F3A"/>
    <w:rsid w:val="00F737D2"/>
    <w:rsid w:val="00F73E17"/>
    <w:rsid w:val="00F73F17"/>
    <w:rsid w:val="00F74149"/>
    <w:rsid w:val="00F7418A"/>
    <w:rsid w:val="00F743CE"/>
    <w:rsid w:val="00F74FC7"/>
    <w:rsid w:val="00F75DB6"/>
    <w:rsid w:val="00F76464"/>
    <w:rsid w:val="00F76493"/>
    <w:rsid w:val="00F768BE"/>
    <w:rsid w:val="00F768F4"/>
    <w:rsid w:val="00F76F08"/>
    <w:rsid w:val="00F7724C"/>
    <w:rsid w:val="00F7743D"/>
    <w:rsid w:val="00F775AA"/>
    <w:rsid w:val="00F77DBF"/>
    <w:rsid w:val="00F80D0D"/>
    <w:rsid w:val="00F8104A"/>
    <w:rsid w:val="00F81320"/>
    <w:rsid w:val="00F81454"/>
    <w:rsid w:val="00F815BC"/>
    <w:rsid w:val="00F817BA"/>
    <w:rsid w:val="00F81CD4"/>
    <w:rsid w:val="00F8226C"/>
    <w:rsid w:val="00F82F70"/>
    <w:rsid w:val="00F82F9F"/>
    <w:rsid w:val="00F8315B"/>
    <w:rsid w:val="00F83442"/>
    <w:rsid w:val="00F83BE2"/>
    <w:rsid w:val="00F83EAB"/>
    <w:rsid w:val="00F84313"/>
    <w:rsid w:val="00F8474E"/>
    <w:rsid w:val="00F85958"/>
    <w:rsid w:val="00F869D5"/>
    <w:rsid w:val="00F86DE9"/>
    <w:rsid w:val="00F8717F"/>
    <w:rsid w:val="00F87F87"/>
    <w:rsid w:val="00F903F0"/>
    <w:rsid w:val="00F92344"/>
    <w:rsid w:val="00F923A1"/>
    <w:rsid w:val="00F929AA"/>
    <w:rsid w:val="00F929F2"/>
    <w:rsid w:val="00F92D0E"/>
    <w:rsid w:val="00F9414F"/>
    <w:rsid w:val="00F9683D"/>
    <w:rsid w:val="00F96B85"/>
    <w:rsid w:val="00F97097"/>
    <w:rsid w:val="00F97627"/>
    <w:rsid w:val="00F97AB1"/>
    <w:rsid w:val="00FA0AA4"/>
    <w:rsid w:val="00FA14C6"/>
    <w:rsid w:val="00FA18AB"/>
    <w:rsid w:val="00FA27B3"/>
    <w:rsid w:val="00FA2D0B"/>
    <w:rsid w:val="00FA2E0C"/>
    <w:rsid w:val="00FA30B9"/>
    <w:rsid w:val="00FA38F9"/>
    <w:rsid w:val="00FA3EAE"/>
    <w:rsid w:val="00FA4322"/>
    <w:rsid w:val="00FA4A1C"/>
    <w:rsid w:val="00FA4B90"/>
    <w:rsid w:val="00FA4DC4"/>
    <w:rsid w:val="00FA4DF1"/>
    <w:rsid w:val="00FA5A47"/>
    <w:rsid w:val="00FA62AA"/>
    <w:rsid w:val="00FA7B29"/>
    <w:rsid w:val="00FB05E9"/>
    <w:rsid w:val="00FB0B7C"/>
    <w:rsid w:val="00FB17C2"/>
    <w:rsid w:val="00FB24BC"/>
    <w:rsid w:val="00FB2634"/>
    <w:rsid w:val="00FB26F0"/>
    <w:rsid w:val="00FB2BA9"/>
    <w:rsid w:val="00FB3184"/>
    <w:rsid w:val="00FB419D"/>
    <w:rsid w:val="00FB4401"/>
    <w:rsid w:val="00FB4486"/>
    <w:rsid w:val="00FB4FF8"/>
    <w:rsid w:val="00FB535F"/>
    <w:rsid w:val="00FB5674"/>
    <w:rsid w:val="00FB63D7"/>
    <w:rsid w:val="00FB7BA3"/>
    <w:rsid w:val="00FC0041"/>
    <w:rsid w:val="00FC0392"/>
    <w:rsid w:val="00FC043A"/>
    <w:rsid w:val="00FC0BB8"/>
    <w:rsid w:val="00FC1C82"/>
    <w:rsid w:val="00FC211B"/>
    <w:rsid w:val="00FC263B"/>
    <w:rsid w:val="00FC2C43"/>
    <w:rsid w:val="00FC3280"/>
    <w:rsid w:val="00FC39E5"/>
    <w:rsid w:val="00FC3A99"/>
    <w:rsid w:val="00FC4492"/>
    <w:rsid w:val="00FC47F6"/>
    <w:rsid w:val="00FC4D55"/>
    <w:rsid w:val="00FC4FA9"/>
    <w:rsid w:val="00FC5149"/>
    <w:rsid w:val="00FC5213"/>
    <w:rsid w:val="00FC5A8E"/>
    <w:rsid w:val="00FC5A9B"/>
    <w:rsid w:val="00FC651E"/>
    <w:rsid w:val="00FC69FB"/>
    <w:rsid w:val="00FC6E45"/>
    <w:rsid w:val="00FC75C8"/>
    <w:rsid w:val="00FC7BBD"/>
    <w:rsid w:val="00FC7FF0"/>
    <w:rsid w:val="00FD2839"/>
    <w:rsid w:val="00FD2E40"/>
    <w:rsid w:val="00FD3066"/>
    <w:rsid w:val="00FD3899"/>
    <w:rsid w:val="00FD3B95"/>
    <w:rsid w:val="00FD3E48"/>
    <w:rsid w:val="00FD3E88"/>
    <w:rsid w:val="00FD4482"/>
    <w:rsid w:val="00FD4933"/>
    <w:rsid w:val="00FD4FD6"/>
    <w:rsid w:val="00FD51A2"/>
    <w:rsid w:val="00FD5739"/>
    <w:rsid w:val="00FD5C39"/>
    <w:rsid w:val="00FD610E"/>
    <w:rsid w:val="00FD69EE"/>
    <w:rsid w:val="00FD6ACA"/>
    <w:rsid w:val="00FD70C4"/>
    <w:rsid w:val="00FD756E"/>
    <w:rsid w:val="00FD75F4"/>
    <w:rsid w:val="00FD7A3A"/>
    <w:rsid w:val="00FD7CC0"/>
    <w:rsid w:val="00FE045D"/>
    <w:rsid w:val="00FE0DF4"/>
    <w:rsid w:val="00FE1114"/>
    <w:rsid w:val="00FE2E1B"/>
    <w:rsid w:val="00FE305F"/>
    <w:rsid w:val="00FE3112"/>
    <w:rsid w:val="00FE3BCC"/>
    <w:rsid w:val="00FE3D95"/>
    <w:rsid w:val="00FE41D9"/>
    <w:rsid w:val="00FE4283"/>
    <w:rsid w:val="00FE4833"/>
    <w:rsid w:val="00FE53CF"/>
    <w:rsid w:val="00FE5E8C"/>
    <w:rsid w:val="00FE7AC8"/>
    <w:rsid w:val="00FF0346"/>
    <w:rsid w:val="00FF07BC"/>
    <w:rsid w:val="00FF0C64"/>
    <w:rsid w:val="00FF149D"/>
    <w:rsid w:val="00FF1996"/>
    <w:rsid w:val="00FF2379"/>
    <w:rsid w:val="00FF25B3"/>
    <w:rsid w:val="00FF2828"/>
    <w:rsid w:val="00FF39B6"/>
    <w:rsid w:val="00FF3A76"/>
    <w:rsid w:val="00FF42DC"/>
    <w:rsid w:val="00FF4A2A"/>
    <w:rsid w:val="00FF5093"/>
    <w:rsid w:val="00FF516E"/>
    <w:rsid w:val="00FF5612"/>
    <w:rsid w:val="00FF67CC"/>
    <w:rsid w:val="00FF6B2B"/>
    <w:rsid w:val="00FF70E1"/>
    <w:rsid w:val="00FF77C9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113C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F66E92"/>
    <w:pPr>
      <w:keepNext/>
      <w:ind w:firstLine="1134"/>
      <w:jc w:val="both"/>
      <w:outlineLvl w:val="0"/>
    </w:pPr>
    <w:rPr>
      <w:color w:val="auto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E071D"/>
    <w:pPr>
      <w:tabs>
        <w:tab w:val="left" w:pos="900"/>
        <w:tab w:val="left" w:pos="1080"/>
      </w:tabs>
      <w:ind w:firstLine="709"/>
      <w:jc w:val="both"/>
    </w:pPr>
    <w:rPr>
      <w:rFonts w:ascii="Arial" w:hAnsi="Arial" w:cs="Arial"/>
      <w:sz w:val="26"/>
      <w:szCs w:val="26"/>
    </w:rPr>
  </w:style>
  <w:style w:type="character" w:styleId="a4">
    <w:name w:val="Strong"/>
    <w:qFormat/>
    <w:rsid w:val="009F36E0"/>
    <w:rPr>
      <w:b/>
      <w:bCs/>
    </w:rPr>
  </w:style>
  <w:style w:type="paragraph" w:customStyle="1" w:styleId="firstline">
    <w:name w:val="firstline"/>
    <w:basedOn w:val="a"/>
    <w:rsid w:val="00BB79FD"/>
    <w:pPr>
      <w:spacing w:before="100" w:beforeAutospacing="1" w:after="100" w:afterAutospacing="1"/>
    </w:pPr>
    <w:rPr>
      <w:color w:val="auto"/>
    </w:rPr>
  </w:style>
  <w:style w:type="paragraph" w:styleId="a5">
    <w:name w:val="footer"/>
    <w:basedOn w:val="a"/>
    <w:rsid w:val="007754F4"/>
    <w:pPr>
      <w:tabs>
        <w:tab w:val="center" w:pos="4703"/>
        <w:tab w:val="right" w:pos="9406"/>
      </w:tabs>
    </w:pPr>
  </w:style>
  <w:style w:type="character" w:styleId="a6">
    <w:name w:val="page number"/>
    <w:basedOn w:val="a0"/>
    <w:rsid w:val="007754F4"/>
  </w:style>
  <w:style w:type="table" w:styleId="a7">
    <w:name w:val="Table Grid"/>
    <w:basedOn w:val="a1"/>
    <w:rsid w:val="00F35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F66E92"/>
    <w:rPr>
      <w:color w:val="0000FF"/>
      <w:u w:val="single"/>
    </w:rPr>
  </w:style>
  <w:style w:type="paragraph" w:styleId="a9">
    <w:name w:val="Body Text Indent"/>
    <w:basedOn w:val="a"/>
    <w:rsid w:val="00F66E92"/>
    <w:pPr>
      <w:ind w:firstLine="1134"/>
      <w:jc w:val="both"/>
    </w:pPr>
    <w:rPr>
      <w:color w:val="auto"/>
      <w:sz w:val="28"/>
      <w:szCs w:val="20"/>
    </w:rPr>
  </w:style>
  <w:style w:type="character" w:customStyle="1" w:styleId="10">
    <w:name w:val="Заглавие 1 Знак"/>
    <w:link w:val="1"/>
    <w:rsid w:val="00F66E92"/>
    <w:rPr>
      <w:sz w:val="28"/>
      <w:lang w:val="bg-BG" w:eastAsia="bg-BG" w:bidi="ar-SA"/>
    </w:rPr>
  </w:style>
  <w:style w:type="paragraph" w:styleId="aa">
    <w:name w:val="header"/>
    <w:basedOn w:val="a"/>
    <w:rsid w:val="00F66E92"/>
    <w:pPr>
      <w:tabs>
        <w:tab w:val="center" w:pos="4703"/>
        <w:tab w:val="right" w:pos="9406"/>
      </w:tabs>
    </w:pPr>
  </w:style>
  <w:style w:type="character" w:styleId="ab">
    <w:name w:val="FollowedHyperlink"/>
    <w:rsid w:val="004740AE"/>
    <w:rPr>
      <w:color w:val="800080"/>
      <w:u w:val="single"/>
    </w:rPr>
  </w:style>
  <w:style w:type="paragraph" w:customStyle="1" w:styleId="m">
    <w:name w:val="m"/>
    <w:basedOn w:val="a"/>
    <w:rsid w:val="00042196"/>
    <w:pPr>
      <w:spacing w:before="100" w:beforeAutospacing="1" w:after="100" w:afterAutospacing="1"/>
    </w:pPr>
    <w:rPr>
      <w:color w:val="auto"/>
    </w:rPr>
  </w:style>
  <w:style w:type="character" w:customStyle="1" w:styleId="blue1">
    <w:name w:val="blue1"/>
    <w:rsid w:val="00042196"/>
    <w:rPr>
      <w:rFonts w:ascii="Times New Roman" w:hAnsi="Times New Roman" w:cs="Times New Roman" w:hint="default"/>
      <w:sz w:val="24"/>
      <w:szCs w:val="24"/>
    </w:rPr>
  </w:style>
  <w:style w:type="paragraph" w:customStyle="1" w:styleId="Default">
    <w:name w:val="Default"/>
    <w:rsid w:val="00B5019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alloon Text"/>
    <w:basedOn w:val="a"/>
    <w:link w:val="ad"/>
    <w:rsid w:val="00DB5D30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Изнесен текст Знак"/>
    <w:link w:val="ac"/>
    <w:rsid w:val="00DB5D30"/>
    <w:rPr>
      <w:rFonts w:ascii="Tahoma" w:hAnsi="Tahoma" w:cs="Tahoma"/>
      <w:color w:val="000000"/>
      <w:sz w:val="16"/>
      <w:szCs w:val="16"/>
    </w:rPr>
  </w:style>
  <w:style w:type="table" w:customStyle="1" w:styleId="11">
    <w:name w:val="Мрежа в таблица1"/>
    <w:basedOn w:val="a1"/>
    <w:next w:val="a7"/>
    <w:uiPriority w:val="59"/>
    <w:rsid w:val="0043591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Мрежа в таблица2"/>
    <w:basedOn w:val="a1"/>
    <w:next w:val="a7"/>
    <w:uiPriority w:val="59"/>
    <w:rsid w:val="00C850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Мрежа в таблица3"/>
    <w:basedOn w:val="a1"/>
    <w:next w:val="a7"/>
    <w:uiPriority w:val="59"/>
    <w:rsid w:val="00C850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70938"/>
    <w:pPr>
      <w:ind w:left="720"/>
      <w:contextualSpacing/>
    </w:pPr>
  </w:style>
  <w:style w:type="table" w:customStyle="1" w:styleId="110">
    <w:name w:val="Мрежа в таблица11"/>
    <w:basedOn w:val="a1"/>
    <w:uiPriority w:val="59"/>
    <w:rsid w:val="008C250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Мрежа в таблица4"/>
    <w:basedOn w:val="a1"/>
    <w:next w:val="a7"/>
    <w:uiPriority w:val="59"/>
    <w:rsid w:val="00A877F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Мрежа в таблица5"/>
    <w:basedOn w:val="a1"/>
    <w:next w:val="a7"/>
    <w:uiPriority w:val="59"/>
    <w:rsid w:val="00C4085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Мрежа в таблица6"/>
    <w:basedOn w:val="a1"/>
    <w:next w:val="a7"/>
    <w:uiPriority w:val="59"/>
    <w:rsid w:val="00C4085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113C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F66E92"/>
    <w:pPr>
      <w:keepNext/>
      <w:ind w:firstLine="1134"/>
      <w:jc w:val="both"/>
      <w:outlineLvl w:val="0"/>
    </w:pPr>
    <w:rPr>
      <w:color w:val="auto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E071D"/>
    <w:pPr>
      <w:tabs>
        <w:tab w:val="left" w:pos="900"/>
        <w:tab w:val="left" w:pos="1080"/>
      </w:tabs>
      <w:ind w:firstLine="709"/>
      <w:jc w:val="both"/>
    </w:pPr>
    <w:rPr>
      <w:rFonts w:ascii="Arial" w:hAnsi="Arial" w:cs="Arial"/>
      <w:sz w:val="26"/>
      <w:szCs w:val="26"/>
    </w:rPr>
  </w:style>
  <w:style w:type="character" w:styleId="a4">
    <w:name w:val="Strong"/>
    <w:qFormat/>
    <w:rsid w:val="009F36E0"/>
    <w:rPr>
      <w:b/>
      <w:bCs/>
    </w:rPr>
  </w:style>
  <w:style w:type="paragraph" w:customStyle="1" w:styleId="firstline">
    <w:name w:val="firstline"/>
    <w:basedOn w:val="a"/>
    <w:rsid w:val="00BB79FD"/>
    <w:pPr>
      <w:spacing w:before="100" w:beforeAutospacing="1" w:after="100" w:afterAutospacing="1"/>
    </w:pPr>
    <w:rPr>
      <w:color w:val="auto"/>
    </w:rPr>
  </w:style>
  <w:style w:type="paragraph" w:styleId="a5">
    <w:name w:val="footer"/>
    <w:basedOn w:val="a"/>
    <w:rsid w:val="007754F4"/>
    <w:pPr>
      <w:tabs>
        <w:tab w:val="center" w:pos="4703"/>
        <w:tab w:val="right" w:pos="9406"/>
      </w:tabs>
    </w:pPr>
  </w:style>
  <w:style w:type="character" w:styleId="a6">
    <w:name w:val="page number"/>
    <w:basedOn w:val="a0"/>
    <w:rsid w:val="007754F4"/>
  </w:style>
  <w:style w:type="table" w:styleId="a7">
    <w:name w:val="Table Grid"/>
    <w:basedOn w:val="a1"/>
    <w:rsid w:val="00F35B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rsid w:val="00F66E92"/>
    <w:rPr>
      <w:color w:val="0000FF"/>
      <w:u w:val="single"/>
    </w:rPr>
  </w:style>
  <w:style w:type="paragraph" w:styleId="a9">
    <w:name w:val="Body Text Indent"/>
    <w:basedOn w:val="a"/>
    <w:rsid w:val="00F66E92"/>
    <w:pPr>
      <w:ind w:firstLine="1134"/>
      <w:jc w:val="both"/>
    </w:pPr>
    <w:rPr>
      <w:color w:val="auto"/>
      <w:sz w:val="28"/>
      <w:szCs w:val="20"/>
    </w:rPr>
  </w:style>
  <w:style w:type="character" w:customStyle="1" w:styleId="10">
    <w:name w:val="Заглавие 1 Знак"/>
    <w:link w:val="1"/>
    <w:rsid w:val="00F66E92"/>
    <w:rPr>
      <w:sz w:val="28"/>
      <w:lang w:val="bg-BG" w:eastAsia="bg-BG" w:bidi="ar-SA"/>
    </w:rPr>
  </w:style>
  <w:style w:type="paragraph" w:styleId="aa">
    <w:name w:val="header"/>
    <w:basedOn w:val="a"/>
    <w:rsid w:val="00F66E92"/>
    <w:pPr>
      <w:tabs>
        <w:tab w:val="center" w:pos="4703"/>
        <w:tab w:val="right" w:pos="9406"/>
      </w:tabs>
    </w:pPr>
  </w:style>
  <w:style w:type="character" w:styleId="ab">
    <w:name w:val="FollowedHyperlink"/>
    <w:rsid w:val="004740AE"/>
    <w:rPr>
      <w:color w:val="800080"/>
      <w:u w:val="single"/>
    </w:rPr>
  </w:style>
  <w:style w:type="paragraph" w:customStyle="1" w:styleId="m">
    <w:name w:val="m"/>
    <w:basedOn w:val="a"/>
    <w:rsid w:val="00042196"/>
    <w:pPr>
      <w:spacing w:before="100" w:beforeAutospacing="1" w:after="100" w:afterAutospacing="1"/>
    </w:pPr>
    <w:rPr>
      <w:color w:val="auto"/>
    </w:rPr>
  </w:style>
  <w:style w:type="character" w:customStyle="1" w:styleId="blue1">
    <w:name w:val="blue1"/>
    <w:rsid w:val="00042196"/>
    <w:rPr>
      <w:rFonts w:ascii="Times New Roman" w:hAnsi="Times New Roman" w:cs="Times New Roman" w:hint="default"/>
      <w:sz w:val="24"/>
      <w:szCs w:val="24"/>
    </w:rPr>
  </w:style>
  <w:style w:type="paragraph" w:customStyle="1" w:styleId="Default">
    <w:name w:val="Default"/>
    <w:rsid w:val="00B5019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Balloon Text"/>
    <w:basedOn w:val="a"/>
    <w:link w:val="ad"/>
    <w:rsid w:val="00DB5D30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Изнесен текст Знак"/>
    <w:link w:val="ac"/>
    <w:rsid w:val="00DB5D30"/>
    <w:rPr>
      <w:rFonts w:ascii="Tahoma" w:hAnsi="Tahoma" w:cs="Tahoma"/>
      <w:color w:val="000000"/>
      <w:sz w:val="16"/>
      <w:szCs w:val="16"/>
    </w:rPr>
  </w:style>
  <w:style w:type="table" w:customStyle="1" w:styleId="11">
    <w:name w:val="Мрежа в таблица1"/>
    <w:basedOn w:val="a1"/>
    <w:next w:val="a7"/>
    <w:uiPriority w:val="59"/>
    <w:rsid w:val="0043591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Мрежа в таблица2"/>
    <w:basedOn w:val="a1"/>
    <w:next w:val="a7"/>
    <w:uiPriority w:val="59"/>
    <w:rsid w:val="00C850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Мрежа в таблица3"/>
    <w:basedOn w:val="a1"/>
    <w:next w:val="a7"/>
    <w:uiPriority w:val="59"/>
    <w:rsid w:val="00C8508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170938"/>
    <w:pPr>
      <w:ind w:left="720"/>
      <w:contextualSpacing/>
    </w:pPr>
  </w:style>
  <w:style w:type="table" w:customStyle="1" w:styleId="110">
    <w:name w:val="Мрежа в таблица11"/>
    <w:basedOn w:val="a1"/>
    <w:uiPriority w:val="59"/>
    <w:rsid w:val="008C250A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Мрежа в таблица4"/>
    <w:basedOn w:val="a1"/>
    <w:next w:val="a7"/>
    <w:uiPriority w:val="59"/>
    <w:rsid w:val="00A877F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Мрежа в таблица5"/>
    <w:basedOn w:val="a1"/>
    <w:next w:val="a7"/>
    <w:uiPriority w:val="59"/>
    <w:rsid w:val="00C4085C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Мрежа в таблица6"/>
    <w:basedOn w:val="a1"/>
    <w:next w:val="a7"/>
    <w:uiPriority w:val="59"/>
    <w:rsid w:val="00C4085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hyperlink" Target="mailto:silistra-adms@justice.bg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E1FD2-9EE0-4BA7-ACF0-05EFA66B0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51</Pages>
  <Words>18403</Words>
  <Characters>104903</Characters>
  <Application>Microsoft Office Word</Application>
  <DocSecurity>0</DocSecurity>
  <Lines>874</Lines>
  <Paragraphs>246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І</vt:lpstr>
      <vt:lpstr>І</vt:lpstr>
    </vt:vector>
  </TitlesOfParts>
  <Company>HP Inc.</Company>
  <LinksUpToDate>false</LinksUpToDate>
  <CharactersWithSpaces>123060</CharactersWithSpaces>
  <SharedDoc>false</SharedDoc>
  <HLinks>
    <vt:vector size="6" baseType="variant">
      <vt:variant>
        <vt:i4>3211359</vt:i4>
      </vt:variant>
      <vt:variant>
        <vt:i4>0</vt:i4>
      </vt:variant>
      <vt:variant>
        <vt:i4>0</vt:i4>
      </vt:variant>
      <vt:variant>
        <vt:i4>5</vt:i4>
      </vt:variant>
      <vt:variant>
        <vt:lpwstr>mailto:silistra-adms@justice.bg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</dc:title>
  <dc:creator>hristova</dc:creator>
  <cp:lastModifiedBy>Ивелина С. Христова</cp:lastModifiedBy>
  <cp:revision>37</cp:revision>
  <cp:lastPrinted>2025-02-28T11:03:00Z</cp:lastPrinted>
  <dcterms:created xsi:type="dcterms:W3CDTF">2026-02-24T15:03:00Z</dcterms:created>
  <dcterms:modified xsi:type="dcterms:W3CDTF">2026-02-27T13:00:00Z</dcterms:modified>
</cp:coreProperties>
</file>